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EB" w:rsidRPr="00FB66AB" w:rsidRDefault="00FB66AB" w:rsidP="00A7087C">
      <w:pPr>
        <w:rPr>
          <w:b/>
        </w:rPr>
      </w:pPr>
      <w:r w:rsidRPr="00FB66AB">
        <w:rPr>
          <w:b/>
        </w:rPr>
        <w:t>Workshop Pre and Post-Evaluation – June 2, 2010 – Reno, NV</w:t>
      </w:r>
    </w:p>
    <w:p w:rsidR="00FB66AB" w:rsidRDefault="00FB66AB" w:rsidP="00A7087C">
      <w:r w:rsidRPr="00FB66AB">
        <w:drawing>
          <wp:inline distT="0" distB="0" distL="0" distR="0" wp14:anchorId="4548B3B4" wp14:editId="1122E519">
            <wp:extent cx="6354992" cy="63817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92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AB" w:rsidRDefault="00FB66AB" w:rsidP="00A7087C"/>
    <w:p w:rsidR="00FB66AB" w:rsidRDefault="00FB66AB">
      <w:r>
        <w:br w:type="page"/>
      </w:r>
    </w:p>
    <w:p w:rsidR="00FB66AB" w:rsidRPr="00A7087C" w:rsidRDefault="00FB66AB" w:rsidP="00FB66AB">
      <w:bookmarkStart w:id="0" w:name="_GoBack"/>
      <w:r w:rsidRPr="00FB66AB">
        <w:lastRenderedPageBreak/>
        <w:drawing>
          <wp:inline distT="0" distB="0" distL="0" distR="0" wp14:anchorId="39BE0C42" wp14:editId="4AE9140C">
            <wp:extent cx="6430885" cy="68484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16" cy="685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66AB" w:rsidRPr="00A7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7C"/>
    <w:rsid w:val="00334E44"/>
    <w:rsid w:val="004478EB"/>
    <w:rsid w:val="00A7087C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31B8-4326-460F-9433-D009ACF9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Econ</dc:creator>
  <cp:lastModifiedBy>Applied Econ</cp:lastModifiedBy>
  <cp:revision>2</cp:revision>
  <dcterms:created xsi:type="dcterms:W3CDTF">2010-08-04T17:45:00Z</dcterms:created>
  <dcterms:modified xsi:type="dcterms:W3CDTF">2010-08-04T18:13:00Z</dcterms:modified>
</cp:coreProperties>
</file>