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A0" w:rsidRDefault="008B6AA0" w:rsidP="008B6A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</w:rPr>
      </w:pPr>
    </w:p>
    <w:p w:rsidR="008B6AA0" w:rsidRDefault="008B6AA0" w:rsidP="008B6A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</w:rPr>
      </w:pPr>
      <w:r>
        <w:rPr>
          <w:rFonts w:ascii="Times New Roman" w:hAnsi="Times New Roman" w:cs="Helvetic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44450</wp:posOffset>
            </wp:positionV>
            <wp:extent cx="5948680" cy="2621280"/>
            <wp:effectExtent l="25400" t="0" r="0" b="0"/>
            <wp:wrapTight wrapText="bothSides">
              <wp:wrapPolygon edited="0">
                <wp:start x="-92" y="0"/>
                <wp:lineTo x="-92" y="21558"/>
                <wp:lineTo x="21582" y="21558"/>
                <wp:lineTo x="21582" y="0"/>
                <wp:lineTo x="-92" y="0"/>
              </wp:wrapPolygon>
            </wp:wrapTight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Helvetica"/>
        </w:rPr>
        <w:t xml:space="preserve">Figure </w:t>
      </w:r>
      <w:r>
        <w:rPr>
          <w:rFonts w:ascii="Times New Roman" w:hAnsi="Times New Roman" w:cs="Helvetica"/>
        </w:rPr>
        <w:t>9</w:t>
      </w:r>
      <w:r>
        <w:rPr>
          <w:rFonts w:ascii="Times New Roman" w:hAnsi="Times New Roman" w:cs="Helvetica"/>
        </w:rPr>
        <w:t xml:space="preserve">. Soil (red) and air (blue) temperatures, high tunnel, Sept. 2008 </w:t>
      </w:r>
      <w:proofErr w:type="gramStart"/>
      <w:r>
        <w:rPr>
          <w:rFonts w:ascii="Times New Roman" w:hAnsi="Times New Roman" w:cs="Helvetica"/>
        </w:rPr>
        <w:t>-  Sept</w:t>
      </w:r>
      <w:proofErr w:type="gramEnd"/>
      <w:r>
        <w:rPr>
          <w:rFonts w:ascii="Times New Roman" w:hAnsi="Times New Roman" w:cs="Helvetica"/>
        </w:rPr>
        <w:t>. 2009</w:t>
      </w:r>
    </w:p>
    <w:p w:rsidR="008B6AA0" w:rsidRDefault="008B6AA0"/>
    <w:sectPr w:rsidR="008B6AA0" w:rsidSect="00E153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B6AA0"/>
    <w:rsid w:val="008B6AA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A0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Macintosh Word</Application>
  <DocSecurity>0</DocSecurity>
  <Lines>1</Lines>
  <Paragraphs>1</Paragraphs>
  <ScaleCrop>false</ScaleCrop>
  <Company>UAF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2011-01-07T00:22:00Z</dcterms:created>
  <dcterms:modified xsi:type="dcterms:W3CDTF">2011-01-07T00:22:00Z</dcterms:modified>
</cp:coreProperties>
</file>