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8E3" w:rsidRDefault="00AC68E3" w:rsidP="00AC68E3">
      <w:r>
        <w:rPr>
          <w:noProof/>
        </w:rPr>
        <w:drawing>
          <wp:inline distT="0" distB="0" distL="0" distR="0">
            <wp:extent cx="4864100" cy="1320800"/>
            <wp:effectExtent l="0" t="0" r="0" b="0"/>
            <wp:docPr id="5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4100" cy="1320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68E3" w:rsidRDefault="00AC68E3" w:rsidP="00AC68E3">
      <w:r>
        <w:rPr>
          <w:noProof/>
        </w:rPr>
        <w:drawing>
          <wp:inline distT="0" distB="0" distL="0" distR="0">
            <wp:extent cx="4762500" cy="1333500"/>
            <wp:effectExtent l="0" t="0" r="0" b="0"/>
            <wp:docPr id="7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68E3" w:rsidRDefault="00AC68E3" w:rsidP="00AC68E3"/>
    <w:p w:rsidR="00AC68E3" w:rsidRDefault="00AC68E3" w:rsidP="00AC68E3">
      <w:r>
        <w:rPr>
          <w:noProof/>
        </w:rPr>
        <w:drawing>
          <wp:inline distT="0" distB="0" distL="0" distR="0">
            <wp:extent cx="4787900" cy="1358900"/>
            <wp:effectExtent l="0" t="0" r="0" b="0"/>
            <wp:docPr id="8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7900" cy="1358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68E3" w:rsidRDefault="00AC68E3" w:rsidP="00AC68E3"/>
    <w:p w:rsidR="00AC68E3" w:rsidRDefault="00AC68E3" w:rsidP="00AC68E3">
      <w:r>
        <w:rPr>
          <w:noProof/>
        </w:rPr>
        <w:drawing>
          <wp:inline distT="0" distB="0" distL="0" distR="0">
            <wp:extent cx="4927600" cy="1371600"/>
            <wp:effectExtent l="0" t="0" r="0" b="0"/>
            <wp:docPr id="10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68E3" w:rsidRDefault="00AC68E3" w:rsidP="00AC68E3"/>
    <w:p w:rsidR="00AC68E3" w:rsidRDefault="00AC68E3" w:rsidP="00AC68E3">
      <w:r>
        <w:rPr>
          <w:noProof/>
        </w:rPr>
        <w:drawing>
          <wp:inline distT="0" distB="0" distL="0" distR="0">
            <wp:extent cx="4860290" cy="1383665"/>
            <wp:effectExtent l="0" t="0" r="0" b="0"/>
            <wp:docPr id="11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0290" cy="1383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68E3" w:rsidRDefault="00AC68E3" w:rsidP="00AC68E3"/>
    <w:p w:rsidR="00AC68E3" w:rsidRDefault="00AC68E3" w:rsidP="00AC68E3"/>
    <w:p w:rsidR="0074191D" w:rsidRDefault="00AC68E3">
      <w:r w:rsidRPr="00872BBA">
        <w:rPr>
          <w:b/>
        </w:rPr>
        <w:t>Figure 3</w:t>
      </w:r>
      <w:r>
        <w:t>.  Mean number of beetles caught per trap in each month in each habitat (PC = perennial covercrop, M = perennial margin, EF = in the field, near the edge, CF = in the field near the center.)</w:t>
      </w:r>
    </w:p>
    <w:sectPr w:rsidR="0074191D" w:rsidSect="00E7087A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AC68E3"/>
    <w:rsid w:val="00691207"/>
    <w:rsid w:val="0074191D"/>
    <w:rsid w:val="00AC68E3"/>
    <w:rsid w:val="00E708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68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C6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68E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10" Type="http://schemas.openxmlformats.org/officeDocument/2006/relationships/theme" Target="theme/theme1.xml"/><Relationship Id="rId4" Type="http://schemas.openxmlformats.org/officeDocument/2006/relationships/image" Target="media/image1.em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183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lambrinj</dc:creator>
  <cp:keywords/>
  <dc:description/>
  <cp:lastModifiedBy>lambrinj</cp:lastModifiedBy>
  <cp:revision>1</cp:revision>
  <dcterms:created xsi:type="dcterms:W3CDTF">2011-01-15T00:41:00Z</dcterms:created>
  <dcterms:modified xsi:type="dcterms:W3CDTF">2011-01-15T00:41:00Z</dcterms:modified>
</cp:coreProperties>
</file>