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6B" w:rsidRDefault="00E87B6B" w:rsidP="00E87B6B">
      <w:pPr>
        <w:ind w:left="0"/>
        <w:jc w:val="both"/>
      </w:pPr>
      <w:proofErr w:type="gramStart"/>
      <w:r w:rsidRPr="00FE0DC0">
        <w:rPr>
          <w:b/>
        </w:rPr>
        <w:t xml:space="preserve">Table </w:t>
      </w:r>
      <w:r>
        <w:rPr>
          <w:b/>
        </w:rPr>
        <w:t>2</w:t>
      </w:r>
      <w:r>
        <w:t>.</w:t>
      </w:r>
      <w:proofErr w:type="gramEnd"/>
      <w:r>
        <w:t xml:space="preserve"> Camelina calculator base model summary results</w:t>
      </w:r>
    </w:p>
    <w:tbl>
      <w:tblPr>
        <w:tblW w:w="8115" w:type="dxa"/>
        <w:tblInd w:w="93" w:type="dxa"/>
        <w:tblLook w:val="04A0" w:firstRow="1" w:lastRow="0" w:firstColumn="1" w:lastColumn="0" w:noHBand="0" w:noVBand="1"/>
      </w:tblPr>
      <w:tblGrid>
        <w:gridCol w:w="222"/>
        <w:gridCol w:w="243"/>
        <w:gridCol w:w="2340"/>
        <w:gridCol w:w="1350"/>
        <w:gridCol w:w="3960"/>
      </w:tblGrid>
      <w:tr w:rsidR="00E87B6B" w:rsidRPr="00DF1539" w:rsidTr="00BB4ABC">
        <w:trPr>
          <w:trHeight w:val="384"/>
        </w:trPr>
        <w:tc>
          <w:tcPr>
            <w:tcW w:w="8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Camelina growing costs</w:t>
            </w:r>
          </w:p>
        </w:tc>
      </w:tr>
      <w:tr w:rsidR="00E87B6B" w:rsidRPr="00DF1539" w:rsidTr="00BB4ABC">
        <w:trPr>
          <w:trHeight w:val="3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Total operating costs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-$</w:t>
            </w:r>
            <w:r>
              <w:rPr>
                <w:rFonts w:eastAsia="Times New Roman"/>
                <w:color w:val="000000"/>
                <w:szCs w:val="24"/>
              </w:rPr>
              <w:t>118.21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Total ownership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-$</w:t>
            </w:r>
            <w:r>
              <w:rPr>
                <w:rFonts w:eastAsia="Times New Roman"/>
                <w:color w:val="000000"/>
                <w:szCs w:val="24"/>
              </w:rPr>
              <w:t>114.83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Total costs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-$</w:t>
            </w:r>
            <w:r>
              <w:rPr>
                <w:rFonts w:eastAsia="Times New Roman"/>
                <w:color w:val="000000"/>
                <w:szCs w:val="24"/>
              </w:rPr>
              <w:t>233.04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hect</w:t>
            </w:r>
            <w:r w:rsidRPr="00410FFD">
              <w:rPr>
                <w:rFonts w:eastAsia="Times New Roman"/>
                <w:color w:val="000000"/>
                <w:szCs w:val="24"/>
              </w:rPr>
              <w:t xml:space="preserve">are </w:t>
            </w:r>
          </w:p>
        </w:tc>
      </w:tr>
      <w:tr w:rsidR="00E87B6B" w:rsidRPr="00DF1539" w:rsidTr="00BB4ABC">
        <w:trPr>
          <w:trHeight w:val="1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Value of seed if sold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4,132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Per hectare</w:t>
            </w:r>
            <w:r w:rsidRPr="00410FFD">
              <w:rPr>
                <w:rFonts w:eastAsia="Times New Roman"/>
                <w:color w:val="000000"/>
                <w:szCs w:val="24"/>
              </w:rPr>
              <w:t>@$</w:t>
            </w:r>
            <w:r>
              <w:rPr>
                <w:rFonts w:eastAsia="Times New Roman"/>
                <w:color w:val="000000"/>
                <w:szCs w:val="24"/>
              </w:rPr>
              <w:t>0.202/kg</w:t>
            </w:r>
            <w:r w:rsidRPr="00410FFD">
              <w:rPr>
                <w:rFonts w:eastAsia="Times New Roman"/>
                <w:color w:val="000000"/>
                <w:szCs w:val="24"/>
              </w:rPr>
              <w:t xml:space="preserve"> and</w:t>
            </w:r>
            <w:r>
              <w:rPr>
                <w:rFonts w:eastAsia="Times New Roman"/>
                <w:color w:val="000000"/>
                <w:szCs w:val="24"/>
              </w:rPr>
              <w:t xml:space="preserve">  561 kg/ha</w:t>
            </w:r>
          </w:p>
        </w:tc>
      </w:tr>
      <w:tr w:rsidR="00E87B6B" w:rsidRPr="00DF1539" w:rsidTr="00BB4ABC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8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</w:t>
            </w:r>
            <w:r w:rsidRPr="00410FFD">
              <w:rPr>
                <w:rFonts w:eastAsia="Times New Roman"/>
                <w:color w:val="000000"/>
                <w:szCs w:val="24"/>
              </w:rPr>
              <w:t>ressing cost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53.61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electricity</w:t>
            </w:r>
          </w:p>
        </w:tc>
      </w:tr>
    </w:tbl>
    <w:p w:rsidR="00E87B6B" w:rsidRDefault="00E87B6B" w:rsidP="00E87B6B">
      <w:pPr>
        <w:ind w:left="0"/>
        <w:jc w:val="both"/>
      </w:pPr>
    </w:p>
    <w:tbl>
      <w:tblPr>
        <w:tblW w:w="8120" w:type="dxa"/>
        <w:tblInd w:w="88" w:type="dxa"/>
        <w:tblLook w:val="04A0" w:firstRow="1" w:lastRow="0" w:firstColumn="1" w:lastColumn="0" w:noHBand="0" w:noVBand="1"/>
      </w:tblPr>
      <w:tblGrid>
        <w:gridCol w:w="1345"/>
        <w:gridCol w:w="787"/>
        <w:gridCol w:w="979"/>
        <w:gridCol w:w="1032"/>
        <w:gridCol w:w="1260"/>
        <w:gridCol w:w="247"/>
        <w:gridCol w:w="23"/>
        <w:gridCol w:w="1454"/>
        <w:gridCol w:w="993"/>
      </w:tblGrid>
      <w:tr w:rsidR="00E87B6B" w:rsidRPr="00DF1539" w:rsidTr="00BB4ABC">
        <w:trPr>
          <w:trHeight w:val="337"/>
        </w:trPr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Biodiesel production costs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37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Total equipment costs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$19,443</w:t>
            </w:r>
          </w:p>
        </w:tc>
        <w:tc>
          <w:tcPr>
            <w:tcW w:w="3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37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Biodiesel production costs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37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FF31B1">
              <w:rPr>
                <w:rFonts w:eastAsia="Times New Roman"/>
                <w:color w:val="000000"/>
                <w:szCs w:val="24"/>
              </w:rPr>
              <w:t xml:space="preserve">Including ownership </w:t>
            </w:r>
            <w:r>
              <w:rPr>
                <w:rFonts w:eastAsia="Times New Roman"/>
                <w:color w:val="000000"/>
                <w:szCs w:val="24"/>
              </w:rPr>
              <w:t>c</w:t>
            </w:r>
            <w:r w:rsidRPr="00FF31B1">
              <w:rPr>
                <w:rFonts w:eastAsia="Times New Roman"/>
                <w:color w:val="000000"/>
                <w:szCs w:val="24"/>
              </w:rPr>
              <w:t>osts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F31B1">
              <w:rPr>
                <w:rFonts w:eastAsia="Times New Roman"/>
                <w:b/>
                <w:bCs/>
                <w:color w:val="000000"/>
                <w:szCs w:val="24"/>
              </w:rPr>
              <w:t>$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1.29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liter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 xml:space="preserve">Total cost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FF31B1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7,763</w:t>
            </w:r>
          </w:p>
        </w:tc>
      </w:tr>
      <w:tr w:rsidR="00E87B6B" w:rsidRPr="00DF1539" w:rsidTr="00BB4ABC">
        <w:trPr>
          <w:trHeight w:val="337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difference between buying and making biodiesel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-$3,</w:t>
            </w:r>
            <w:r>
              <w:rPr>
                <w:rFonts w:eastAsia="Times New Roman"/>
                <w:color w:val="000000"/>
                <w:szCs w:val="24"/>
              </w:rPr>
              <w:t>346</w:t>
            </w:r>
          </w:p>
        </w:tc>
      </w:tr>
      <w:tr w:rsidR="00E87B6B" w:rsidRPr="00DF1539" w:rsidTr="00BB4ABC">
        <w:trPr>
          <w:trHeight w:val="252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37"/>
        </w:trPr>
        <w:tc>
          <w:tcPr>
            <w:tcW w:w="3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FF31B1">
              <w:rPr>
                <w:rFonts w:eastAsia="Times New Roman"/>
                <w:color w:val="000000"/>
                <w:szCs w:val="24"/>
              </w:rPr>
              <w:t>Operating costs only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FF31B1">
              <w:rPr>
                <w:rFonts w:eastAsia="Times New Roman"/>
                <w:b/>
                <w:bCs/>
                <w:color w:val="000000"/>
                <w:szCs w:val="24"/>
              </w:rPr>
              <w:t>$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liter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 xml:space="preserve">Total cost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$3,</w:t>
            </w:r>
            <w:r>
              <w:rPr>
                <w:rFonts w:eastAsia="Times New Roman"/>
                <w:color w:val="000000"/>
                <w:szCs w:val="24"/>
              </w:rPr>
              <w:t>129</w:t>
            </w:r>
          </w:p>
        </w:tc>
      </w:tr>
      <w:tr w:rsidR="00E87B6B" w:rsidRPr="00DF1539" w:rsidTr="00BB4ABC">
        <w:trPr>
          <w:trHeight w:val="337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4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difference between buying and making biodiesel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FF31B1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FF31B1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1,290</w:t>
            </w:r>
          </w:p>
        </w:tc>
      </w:tr>
    </w:tbl>
    <w:p w:rsidR="00E87B6B" w:rsidRDefault="00E87B6B" w:rsidP="00E87B6B">
      <w:pPr>
        <w:ind w:left="0"/>
        <w:jc w:val="both"/>
      </w:pPr>
    </w:p>
    <w:tbl>
      <w:tblPr>
        <w:tblW w:w="8115" w:type="dxa"/>
        <w:tblInd w:w="93" w:type="dxa"/>
        <w:tblLook w:val="04A0" w:firstRow="1" w:lastRow="0" w:firstColumn="1" w:lastColumn="0" w:noHBand="0" w:noVBand="1"/>
      </w:tblPr>
      <w:tblGrid>
        <w:gridCol w:w="251"/>
        <w:gridCol w:w="1369"/>
        <w:gridCol w:w="2625"/>
        <w:gridCol w:w="996"/>
        <w:gridCol w:w="1614"/>
        <w:gridCol w:w="270"/>
        <w:gridCol w:w="996"/>
      </w:tblGrid>
      <w:tr w:rsidR="00E87B6B" w:rsidRPr="00DF1539" w:rsidTr="00BB4ABC">
        <w:trPr>
          <w:trHeight w:val="340"/>
        </w:trPr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b/>
                <w:bCs/>
                <w:color w:val="000000"/>
                <w:szCs w:val="24"/>
              </w:rPr>
              <w:t>Costs avoided if biodiesel produced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per year</w:t>
            </w:r>
          </w:p>
        </w:tc>
      </w:tr>
      <w:tr w:rsidR="00E87B6B" w:rsidRPr="00DF1539" w:rsidTr="00BB4ABC">
        <w:trPr>
          <w:trHeight w:val="34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6,018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liter</w:t>
            </w:r>
            <w:r w:rsidRPr="00410FFD">
              <w:rPr>
                <w:rFonts w:eastAsia="Times New Roman"/>
                <w:color w:val="000000"/>
                <w:szCs w:val="24"/>
              </w:rPr>
              <w:t xml:space="preserve">s of diesel fuel at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0.734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liter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$4,417</w:t>
            </w:r>
          </w:p>
        </w:tc>
      </w:tr>
      <w:tr w:rsidR="00E87B6B" w:rsidRPr="00DF1539" w:rsidTr="00BB4ABC">
        <w:trPr>
          <w:trHeight w:val="34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    </w:t>
            </w:r>
            <w:r>
              <w:rPr>
                <w:rFonts w:eastAsia="Times New Roman"/>
                <w:color w:val="000000"/>
                <w:szCs w:val="24"/>
              </w:rPr>
              <w:t>14,891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kg </w:t>
            </w:r>
            <w:r w:rsidRPr="00410FFD">
              <w:rPr>
                <w:rFonts w:eastAsia="Times New Roman"/>
                <w:color w:val="000000"/>
                <w:szCs w:val="24"/>
              </w:rPr>
              <w:t xml:space="preserve">of feed at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$0.</w:t>
            </w:r>
            <w:r>
              <w:rPr>
                <w:rFonts w:eastAsia="Times New Roman"/>
                <w:color w:val="000000"/>
                <w:szCs w:val="24"/>
              </w:rPr>
              <w:t>524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kg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center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$7,</w:t>
            </w:r>
            <w:r>
              <w:rPr>
                <w:rFonts w:eastAsia="Times New Roman"/>
                <w:color w:val="000000"/>
                <w:szCs w:val="24"/>
              </w:rPr>
              <w:t>796</w:t>
            </w:r>
          </w:p>
        </w:tc>
      </w:tr>
      <w:tr w:rsidR="00E87B6B" w:rsidRPr="00DF1539" w:rsidTr="00BB4ABC">
        <w:trPr>
          <w:trHeight w:val="34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center"/>
              <w:rPr>
                <w:rFonts w:eastAsia="Times New Roman"/>
                <w:szCs w:val="24"/>
              </w:rPr>
            </w:pPr>
            <w:r w:rsidRPr="00410FFD">
              <w:rPr>
                <w:rFonts w:eastAsia="Times New Roman"/>
                <w:szCs w:val="24"/>
              </w:rPr>
              <w:t>$</w:t>
            </w:r>
            <w:r>
              <w:rPr>
                <w:rFonts w:eastAsia="Times New Roman"/>
                <w:szCs w:val="24"/>
              </w:rPr>
              <w:t>12,215</w:t>
            </w:r>
          </w:p>
        </w:tc>
      </w:tr>
    </w:tbl>
    <w:p w:rsidR="00E87B6B" w:rsidRDefault="00E87B6B" w:rsidP="00E87B6B">
      <w:pPr>
        <w:ind w:left="0"/>
        <w:jc w:val="both"/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805"/>
        <w:gridCol w:w="1350"/>
        <w:gridCol w:w="540"/>
        <w:gridCol w:w="1170"/>
        <w:gridCol w:w="2970"/>
      </w:tblGrid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026DBF">
              <w:rPr>
                <w:rFonts w:eastAsia="Times New Roman"/>
                <w:b/>
                <w:color w:val="000000"/>
                <w:szCs w:val="24"/>
              </w:rPr>
              <w:t>Total costs/savings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410FFD">
              <w:rPr>
                <w:rFonts w:eastAsia="Times New Roman"/>
                <w:bCs/>
                <w:color w:val="000000"/>
                <w:szCs w:val="24"/>
              </w:rPr>
              <w:t>With ownership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410FFD">
              <w:rPr>
                <w:rFonts w:eastAsia="Times New Roman"/>
                <w:bCs/>
                <w:color w:val="000000"/>
                <w:szCs w:val="24"/>
              </w:rPr>
              <w:t>Operating costs only</w:t>
            </w: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Fuel costs </w:t>
            </w:r>
            <w:r>
              <w:rPr>
                <w:rFonts w:eastAsia="Times New Roman"/>
                <w:color w:val="000000"/>
                <w:szCs w:val="24"/>
              </w:rPr>
              <w:t>avoided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4,417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  <w:r w:rsidRPr="00410FFD">
              <w:rPr>
                <w:rFonts w:eastAsia="Times New Roman"/>
                <w:szCs w:val="24"/>
              </w:rPr>
              <w:t>$</w:t>
            </w:r>
            <w:r>
              <w:rPr>
                <w:rFonts w:eastAsia="Times New Roman"/>
                <w:szCs w:val="24"/>
              </w:rPr>
              <w:t>4,417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Feed costs avoided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$7,</w:t>
            </w:r>
            <w:r>
              <w:rPr>
                <w:rFonts w:eastAsia="Times New Roman"/>
                <w:color w:val="000000"/>
                <w:szCs w:val="24"/>
              </w:rPr>
              <w:t>763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  <w:r w:rsidRPr="00410FFD">
              <w:rPr>
                <w:rFonts w:eastAsia="Times New Roman"/>
                <w:szCs w:val="24"/>
              </w:rPr>
              <w:t>$7,</w:t>
            </w:r>
            <w:r>
              <w:rPr>
                <w:rFonts w:eastAsia="Times New Roman"/>
                <w:szCs w:val="24"/>
              </w:rPr>
              <w:t>736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$</w:t>
            </w:r>
            <w:r>
              <w:rPr>
                <w:rFonts w:eastAsia="Times New Roman"/>
                <w:b/>
                <w:bCs/>
                <w:szCs w:val="24"/>
              </w:rPr>
              <w:t>12,153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$</w:t>
            </w:r>
            <w:r>
              <w:rPr>
                <w:rFonts w:eastAsia="Times New Roman"/>
                <w:b/>
                <w:bCs/>
                <w:szCs w:val="24"/>
              </w:rPr>
              <w:t>12,153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Est</w:t>
            </w:r>
            <w:r>
              <w:rPr>
                <w:rFonts w:eastAsia="Times New Roman"/>
                <w:color w:val="000000"/>
                <w:szCs w:val="24"/>
              </w:rPr>
              <w:t>imated</w:t>
            </w:r>
            <w:r w:rsidRPr="00410FFD">
              <w:rPr>
                <w:rFonts w:eastAsia="Times New Roman"/>
                <w:color w:val="000000"/>
                <w:szCs w:val="24"/>
              </w:rPr>
              <w:t xml:space="preserve"> savings</w:t>
            </w:r>
          </w:p>
        </w:tc>
      </w:tr>
      <w:tr w:rsidR="00E87B6B" w:rsidRPr="00DF1539" w:rsidTr="00BB4ABC">
        <w:trPr>
          <w:trHeight w:val="243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Growing costs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$9,435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  <w:r w:rsidRPr="00410FFD">
              <w:rPr>
                <w:rFonts w:eastAsia="Times New Roman"/>
                <w:szCs w:val="24"/>
              </w:rPr>
              <w:t>$4,786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Biodiesel production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7,778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  <w:r w:rsidRPr="00410FFD">
              <w:rPr>
                <w:rFonts w:eastAsia="Times New Roman"/>
                <w:szCs w:val="24"/>
              </w:rPr>
              <w:t>$</w:t>
            </w:r>
            <w:r>
              <w:rPr>
                <w:rFonts w:eastAsia="Times New Roman"/>
                <w:szCs w:val="24"/>
              </w:rPr>
              <w:t>2,157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6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$17,</w:t>
            </w:r>
            <w:r>
              <w:rPr>
                <w:rFonts w:eastAsia="Times New Roman"/>
                <w:b/>
                <w:bCs/>
                <w:szCs w:val="24"/>
              </w:rPr>
              <w:t>213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$</w:t>
            </w:r>
            <w:r>
              <w:rPr>
                <w:rFonts w:eastAsia="Times New Roman"/>
                <w:b/>
                <w:bCs/>
                <w:szCs w:val="24"/>
              </w:rPr>
              <w:t>6,943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T</w:t>
            </w:r>
            <w:r w:rsidRPr="00410FFD">
              <w:rPr>
                <w:rFonts w:eastAsia="Times New Roman"/>
                <w:color w:val="000000"/>
                <w:szCs w:val="24"/>
              </w:rPr>
              <w:t>otal estimated annual costs</w:t>
            </w:r>
          </w:p>
        </w:tc>
      </w:tr>
      <w:tr w:rsidR="00E87B6B" w:rsidRPr="00DF1539" w:rsidTr="00BB4ABC">
        <w:trPr>
          <w:trHeight w:val="27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7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-$</w:t>
            </w:r>
            <w:r>
              <w:rPr>
                <w:rFonts w:eastAsia="Times New Roman"/>
                <w:b/>
                <w:bCs/>
                <w:szCs w:val="24"/>
              </w:rPr>
              <w:t>4,998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 w:rsidRPr="00410FFD">
              <w:rPr>
                <w:rFonts w:eastAsia="Times New Roman"/>
                <w:b/>
                <w:bCs/>
                <w:szCs w:val="24"/>
              </w:rPr>
              <w:t>$</w:t>
            </w:r>
            <w:r>
              <w:rPr>
                <w:rFonts w:eastAsia="Times New Roman"/>
                <w:b/>
                <w:bCs/>
                <w:szCs w:val="24"/>
              </w:rPr>
              <w:t>5,272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410FFD">
              <w:rPr>
                <w:rFonts w:eastAsia="Times New Roman"/>
                <w:color w:val="000000"/>
                <w:szCs w:val="24"/>
              </w:rPr>
              <w:t xml:space="preserve">Total </w:t>
            </w:r>
            <w:r>
              <w:rPr>
                <w:rFonts w:eastAsia="Times New Roman"/>
                <w:color w:val="000000"/>
                <w:szCs w:val="24"/>
              </w:rPr>
              <w:t>estimated cost/</w:t>
            </w:r>
            <w:r w:rsidRPr="00410FFD">
              <w:rPr>
                <w:rFonts w:eastAsia="Times New Roman"/>
                <w:color w:val="000000"/>
                <w:szCs w:val="24"/>
              </w:rPr>
              <w:t>savings</w:t>
            </w:r>
          </w:p>
        </w:tc>
      </w:tr>
      <w:tr w:rsidR="00E87B6B" w:rsidRPr="00DF1539" w:rsidTr="00BB4ABC">
        <w:trPr>
          <w:trHeight w:val="153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  <w:tr w:rsidR="00E87B6B" w:rsidRPr="00DF1539" w:rsidTr="00BB4ABC">
        <w:trPr>
          <w:trHeight w:val="327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$0.83</w:t>
            </w:r>
          </w:p>
        </w:tc>
        <w:tc>
          <w:tcPr>
            <w:tcW w:w="468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Per liter subsidy required for breakeven</w:t>
            </w:r>
          </w:p>
        </w:tc>
      </w:tr>
      <w:tr w:rsidR="00E87B6B" w:rsidRPr="00DF1539" w:rsidTr="00BB4ABC">
        <w:trPr>
          <w:trHeight w:val="327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right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$1.56</w:t>
            </w:r>
          </w:p>
        </w:tc>
        <w:tc>
          <w:tcPr>
            <w:tcW w:w="4680" w:type="dxa"/>
            <w:gridSpan w:val="3"/>
            <w:tcBorders>
              <w:left w:val="nil"/>
            </w:tcBorders>
            <w:shd w:val="clear" w:color="auto" w:fill="auto"/>
            <w:noWrap/>
            <w:vAlign w:val="bottom"/>
          </w:tcPr>
          <w:p w:rsidR="00E87B6B" w:rsidRPr="00410FFD" w:rsidRDefault="00E87B6B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Per liter breakeven price</w:t>
            </w:r>
          </w:p>
        </w:tc>
      </w:tr>
    </w:tbl>
    <w:p w:rsidR="00F37EE2" w:rsidRDefault="00F37EE2">
      <w:bookmarkStart w:id="0" w:name="_GoBack"/>
      <w:bookmarkEnd w:id="0"/>
    </w:p>
    <w:sectPr w:rsidR="00F3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2D"/>
    <w:rsid w:val="001A602D"/>
    <w:rsid w:val="00E87B6B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6B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6B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Foulke</dc:creator>
  <cp:keywords/>
  <dc:description/>
  <cp:lastModifiedBy>Thomas Foulke</cp:lastModifiedBy>
  <cp:revision>2</cp:revision>
  <dcterms:created xsi:type="dcterms:W3CDTF">2011-01-12T18:50:00Z</dcterms:created>
  <dcterms:modified xsi:type="dcterms:W3CDTF">2011-01-12T18:50:00Z</dcterms:modified>
</cp:coreProperties>
</file>