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3CAB" w:rsidRDefault="00773CAB" w:rsidP="00773CAB">
      <w:pPr>
        <w:pStyle w:val="BodyTex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5947029" cy="2066925"/>
            <wp:effectExtent l="6096" t="0" r="0" b="0"/>
            <wp:docPr id="1" name="Object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776193" cy="3048000"/>
                      <a:chOff x="64848" y="3352800"/>
                      <a:chExt cx="8776193" cy="3048000"/>
                    </a:xfrm>
                  </a:grpSpPr>
                  <a:grpSp>
                    <a:nvGrpSpPr>
                      <a:cNvPr id="16" name="Group 15"/>
                      <a:cNvGrpSpPr/>
                    </a:nvGrpSpPr>
                    <a:grpSpPr>
                      <a:xfrm>
                        <a:off x="64848" y="3352800"/>
                        <a:ext cx="8776193" cy="3048000"/>
                        <a:chOff x="64848" y="3352800"/>
                        <a:chExt cx="8776193" cy="3048000"/>
                      </a:xfrm>
                    </a:grpSpPr>
                    <a:pic>
                      <a:nvPicPr>
                        <a:cNvPr id="2" name="Picture 1" descr="100_6352.jpg"/>
                        <a:cNvPicPr>
                          <a:picLocks noChangeAspect="1"/>
                        </a:cNvPicPr>
                      </a:nvPicPr>
                      <a:blipFill>
                        <a:blip r:embed="rId4" cstate="print"/>
                        <a:stretch>
                          <a:fillRect/>
                        </a:stretch>
                      </a:blipFill>
                      <a:spPr>
                        <a:xfrm>
                          <a:off x="3587881" y="3751387"/>
                          <a:ext cx="1699103" cy="2261212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3399"/>
                          </a:solidFill>
                        </a:ln>
                      </a:spPr>
                    </a:pic>
                    <a:pic>
                      <a:nvPicPr>
                        <a:cNvPr id="3" name="Picture 2" descr="100_6354.jpg"/>
                        <a:cNvPicPr>
                          <a:picLocks noChangeAspect="1"/>
                        </a:cNvPicPr>
                      </a:nvPicPr>
                      <a:blipFill>
                        <a:blip r:embed="rId5" cstate="print"/>
                        <a:stretch>
                          <a:fillRect/>
                        </a:stretch>
                      </a:blipFill>
                      <a:spPr>
                        <a:xfrm>
                          <a:off x="64848" y="3810000"/>
                          <a:ext cx="1660471" cy="2209800"/>
                        </a:xfrm>
                        <a:prstGeom prst="rect">
                          <a:avLst/>
                        </a:prstGeom>
                      </a:spPr>
                    </a:pic>
                    <a:pic>
                      <a:nvPicPr>
                        <a:cNvPr id="4" name="Picture 3" descr="100_6355.jpg"/>
                        <a:cNvPicPr>
                          <a:picLocks noChangeAspect="1"/>
                        </a:cNvPicPr>
                      </a:nvPicPr>
                      <a:blipFill>
                        <a:blip r:embed="rId6" cstate="print"/>
                        <a:stretch>
                          <a:fillRect/>
                        </a:stretch>
                      </a:blipFill>
                      <a:spPr>
                        <a:xfrm>
                          <a:off x="1807720" y="3810000"/>
                          <a:ext cx="1660471" cy="220980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FF00"/>
                          </a:solidFill>
                        </a:ln>
                      </a:spPr>
                    </a:pic>
                    <a:pic>
                      <a:nvPicPr>
                        <a:cNvPr id="6" name="Picture 5" descr="100_6353.jpg"/>
                        <a:cNvPicPr>
                          <a:picLocks noChangeAspect="1"/>
                        </a:cNvPicPr>
                      </a:nvPicPr>
                      <a:blipFill>
                        <a:blip r:embed="rId7" cstate="print"/>
                        <a:stretch>
                          <a:fillRect/>
                        </a:stretch>
                      </a:blipFill>
                      <a:spPr>
                        <a:xfrm>
                          <a:off x="5408576" y="3810000"/>
                          <a:ext cx="1660471" cy="220980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92D050"/>
                          </a:solidFill>
                        </a:ln>
                      </a:spPr>
                    </a:pic>
                    <a:pic>
                      <a:nvPicPr>
                        <a:cNvPr id="7" name="Picture 6" descr="100_6351.jpg"/>
                        <a:cNvPicPr>
                          <a:picLocks noChangeAspect="1"/>
                        </a:cNvPicPr>
                      </a:nvPicPr>
                      <a:blipFill>
                        <a:blip r:embed="rId8" cstate="print"/>
                        <a:stretch>
                          <a:fillRect/>
                        </a:stretch>
                      </a:blipFill>
                      <a:spPr>
                        <a:xfrm>
                          <a:off x="7182256" y="3810000"/>
                          <a:ext cx="1658785" cy="220755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009900"/>
                          </a:solidFill>
                        </a:ln>
                      </a:spPr>
                    </a:pic>
                    <a:sp>
                      <a:nvSpPr>
                        <a:cNvPr id="8" name="TextBox 7"/>
                        <a:cNvSpPr txBox="1"/>
                      </a:nvSpPr>
                      <a:spPr>
                        <a:xfrm>
                          <a:off x="3581400" y="3352800"/>
                          <a:ext cx="1747593" cy="33855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sz="1600" dirty="0" smtClean="0"/>
                              <a:t>Grower Standard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9" name="TextBox 8"/>
                        <a:cNvSpPr txBox="1"/>
                      </a:nvSpPr>
                      <a:spPr>
                        <a:xfrm>
                          <a:off x="3806563" y="6019800"/>
                          <a:ext cx="1247456" cy="33855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sz="1600" dirty="0" smtClean="0"/>
                              <a:t>6”  x 4 rows</a:t>
                            </a:r>
                            <a:endParaRPr lang="en-US" sz="16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0" name="TextBox 9"/>
                        <a:cNvSpPr txBox="1"/>
                      </a:nvSpPr>
                      <a:spPr>
                        <a:xfrm>
                          <a:off x="6324600" y="3352800"/>
                          <a:ext cx="1483098" cy="33855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sz="1600" dirty="0" smtClean="0"/>
                              <a:t>WIDE spacing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11" name="TextBox 10"/>
                        <a:cNvSpPr txBox="1"/>
                      </a:nvSpPr>
                      <a:spPr>
                        <a:xfrm>
                          <a:off x="5588017" y="6019800"/>
                          <a:ext cx="1303562" cy="33855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sz="1600" dirty="0" smtClean="0"/>
                              <a:t>10” x 4 rows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12" name="TextBox 11"/>
                        <a:cNvSpPr txBox="1"/>
                      </a:nvSpPr>
                      <a:spPr>
                        <a:xfrm>
                          <a:off x="1004284" y="3352800"/>
                          <a:ext cx="1608133" cy="33855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sz="1600" dirty="0" smtClean="0"/>
                              <a:t>Narrow spacing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13" name="TextBox 12"/>
                        <a:cNvSpPr txBox="1"/>
                      </a:nvSpPr>
                      <a:spPr>
                        <a:xfrm>
                          <a:off x="7342760" y="6039256"/>
                          <a:ext cx="1303562" cy="33855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sz="1600" dirty="0" smtClean="0"/>
                              <a:t>10” x 3 rows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14" name="TextBox 13"/>
                        <a:cNvSpPr txBox="1"/>
                      </a:nvSpPr>
                      <a:spPr>
                        <a:xfrm>
                          <a:off x="1961744" y="6062246"/>
                          <a:ext cx="1247456" cy="33855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sz="1600" dirty="0" smtClean="0"/>
                              <a:t>4”  x 3 rows</a:t>
                            </a:r>
                            <a:endParaRPr lang="en-US" sz="16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5" name="TextBox 14"/>
                        <a:cNvSpPr txBox="1"/>
                      </a:nvSpPr>
                      <a:spPr>
                        <a:xfrm>
                          <a:off x="304800" y="6019800"/>
                          <a:ext cx="1247456" cy="338554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sz="1600" dirty="0" smtClean="0"/>
                              <a:t>4”  x 4 rows</a:t>
                            </a:r>
                            <a:endParaRPr lang="en-US" sz="1600" dirty="0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773CAB" w:rsidRDefault="00773CAB" w:rsidP="00773CAB">
      <w:pPr>
        <w:pStyle w:val="BodyText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Figure 5.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 Effect of row spacing on bacterial diseases of onions grown on black plastic in New Holland, PA, 2010 (not a part of this grant, but data similar to Interlaken, NY, 2009).  Onions are greener and healthier in the narrow plant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spacings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compared to the standard and wide plant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spacings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F372F2" w:rsidRDefault="00F372F2"/>
    <w:sectPr w:rsidR="00F372F2" w:rsidSect="00F372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73CAB"/>
    <w:rsid w:val="00773CAB"/>
    <w:rsid w:val="00F372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72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773CA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773CAB"/>
    <w:rPr>
      <w:rFonts w:ascii="Arial" w:eastAsia="Times New Roman" w:hAnsi="Arial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3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3C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44</Words>
  <Characters>255</Characters>
  <Application>Microsoft Office Word</Application>
  <DocSecurity>0</DocSecurity>
  <Lines>2</Lines>
  <Paragraphs>1</Paragraphs>
  <ScaleCrop>false</ScaleCrop>
  <Company>CCE Veg. Program</Company>
  <LinksUpToDate>false</LinksUpToDate>
  <CharactersWithSpaces>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Christy Hoepting</dc:creator>
  <cp:keywords/>
  <dc:description/>
  <cp:lastModifiedBy>Christy Hoepting</cp:lastModifiedBy>
  <cp:revision>1</cp:revision>
  <dcterms:created xsi:type="dcterms:W3CDTF">2011-03-09T17:02:00Z</dcterms:created>
  <dcterms:modified xsi:type="dcterms:W3CDTF">2011-03-09T17:02:00Z</dcterms:modified>
</cp:coreProperties>
</file>