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CD" w:rsidRDefault="00126FCD" w:rsidP="00126FCD">
      <w:r>
        <w:t xml:space="preserve">           State       # of Trainees   </w:t>
      </w:r>
      <w:proofErr w:type="spellStart"/>
      <w:r>
        <w:t>Avg</w:t>
      </w:r>
      <w:proofErr w:type="spellEnd"/>
      <w:r>
        <w:t xml:space="preserve"> Pre-Test </w:t>
      </w:r>
      <w:proofErr w:type="gramStart"/>
      <w:r>
        <w:t xml:space="preserve">Score  </w:t>
      </w:r>
      <w:proofErr w:type="spellStart"/>
      <w:r>
        <w:t>Avg</w:t>
      </w:r>
      <w:proofErr w:type="spellEnd"/>
      <w:proofErr w:type="gramEnd"/>
      <w:r>
        <w:t xml:space="preserve"> Post-Test Score  Increased Knowledge</w:t>
      </w:r>
    </w:p>
    <w:tbl>
      <w:tblPr>
        <w:tblStyle w:val="TableGrid"/>
        <w:tblW w:w="0" w:type="auto"/>
        <w:tblInd w:w="720" w:type="dxa"/>
        <w:tblLook w:val="04A0"/>
      </w:tblPr>
      <w:tblGrid>
        <w:gridCol w:w="1008"/>
        <w:gridCol w:w="1260"/>
        <w:gridCol w:w="2070"/>
        <w:gridCol w:w="2160"/>
        <w:gridCol w:w="2160"/>
      </w:tblGrid>
      <w:tr w:rsidR="00126FCD" w:rsidTr="00126FCD">
        <w:tc>
          <w:tcPr>
            <w:tcW w:w="1008" w:type="dxa"/>
          </w:tcPr>
          <w:p w:rsidR="00126FCD" w:rsidRDefault="00126FCD" w:rsidP="00401734">
            <w:r>
              <w:t>IA</w:t>
            </w:r>
          </w:p>
        </w:tc>
        <w:tc>
          <w:tcPr>
            <w:tcW w:w="1260" w:type="dxa"/>
          </w:tcPr>
          <w:p w:rsidR="00126FCD" w:rsidRDefault="00126FCD" w:rsidP="00401734">
            <w:r>
              <w:t xml:space="preserve">  32</w:t>
            </w:r>
          </w:p>
        </w:tc>
        <w:tc>
          <w:tcPr>
            <w:tcW w:w="2070" w:type="dxa"/>
          </w:tcPr>
          <w:p w:rsidR="00126FCD" w:rsidRDefault="00126FCD" w:rsidP="00401734">
            <w:r>
              <w:t>55.9%</w:t>
            </w:r>
          </w:p>
        </w:tc>
        <w:tc>
          <w:tcPr>
            <w:tcW w:w="2160" w:type="dxa"/>
          </w:tcPr>
          <w:p w:rsidR="00126FCD" w:rsidRDefault="00126FCD" w:rsidP="00401734">
            <w:r>
              <w:t>79.3%</w:t>
            </w:r>
          </w:p>
        </w:tc>
        <w:tc>
          <w:tcPr>
            <w:tcW w:w="2160" w:type="dxa"/>
          </w:tcPr>
          <w:p w:rsidR="00126FCD" w:rsidRPr="002F523B" w:rsidRDefault="00126FCD" w:rsidP="00401734">
            <w:r w:rsidRPr="002F523B">
              <w:t>↑</w:t>
            </w:r>
            <w:r>
              <w:t xml:space="preserve"> 23.4%</w:t>
            </w:r>
          </w:p>
        </w:tc>
      </w:tr>
      <w:tr w:rsidR="00126FCD" w:rsidTr="00126FCD">
        <w:tc>
          <w:tcPr>
            <w:tcW w:w="1008" w:type="dxa"/>
          </w:tcPr>
          <w:p w:rsidR="00126FCD" w:rsidRDefault="00126FCD" w:rsidP="00401734">
            <w:r>
              <w:t>MN</w:t>
            </w:r>
          </w:p>
        </w:tc>
        <w:tc>
          <w:tcPr>
            <w:tcW w:w="1260" w:type="dxa"/>
          </w:tcPr>
          <w:p w:rsidR="00126FCD" w:rsidRDefault="00126FCD" w:rsidP="00401734">
            <w:r>
              <w:t xml:space="preserve">  20</w:t>
            </w:r>
          </w:p>
        </w:tc>
        <w:tc>
          <w:tcPr>
            <w:tcW w:w="2070" w:type="dxa"/>
          </w:tcPr>
          <w:p w:rsidR="00126FCD" w:rsidRDefault="00126FCD" w:rsidP="00401734">
            <w:r>
              <w:t>56%</w:t>
            </w:r>
          </w:p>
        </w:tc>
        <w:tc>
          <w:tcPr>
            <w:tcW w:w="2160" w:type="dxa"/>
          </w:tcPr>
          <w:p w:rsidR="00126FCD" w:rsidRDefault="00126FCD" w:rsidP="00401734">
            <w:r>
              <w:t>82.5%</w:t>
            </w:r>
          </w:p>
        </w:tc>
        <w:tc>
          <w:tcPr>
            <w:tcW w:w="2160" w:type="dxa"/>
          </w:tcPr>
          <w:p w:rsidR="00126FCD" w:rsidRDefault="00126FCD" w:rsidP="00401734">
            <w:r w:rsidRPr="002F523B">
              <w:t>↑</w:t>
            </w:r>
            <w:r>
              <w:t xml:space="preserve"> 26.5%</w:t>
            </w:r>
          </w:p>
        </w:tc>
      </w:tr>
      <w:tr w:rsidR="00126FCD" w:rsidTr="00126FCD">
        <w:tc>
          <w:tcPr>
            <w:tcW w:w="1008" w:type="dxa"/>
          </w:tcPr>
          <w:p w:rsidR="00126FCD" w:rsidRDefault="00126FCD" w:rsidP="00401734">
            <w:r>
              <w:t>ND</w:t>
            </w:r>
          </w:p>
        </w:tc>
        <w:tc>
          <w:tcPr>
            <w:tcW w:w="1260" w:type="dxa"/>
          </w:tcPr>
          <w:p w:rsidR="00126FCD" w:rsidRDefault="00126FCD" w:rsidP="00401734">
            <w:r>
              <w:t>116</w:t>
            </w:r>
          </w:p>
        </w:tc>
        <w:tc>
          <w:tcPr>
            <w:tcW w:w="2070" w:type="dxa"/>
          </w:tcPr>
          <w:p w:rsidR="00126FCD" w:rsidRDefault="00126FCD" w:rsidP="00401734">
            <w:r>
              <w:t>57.8%</w:t>
            </w:r>
          </w:p>
        </w:tc>
        <w:tc>
          <w:tcPr>
            <w:tcW w:w="2160" w:type="dxa"/>
          </w:tcPr>
          <w:p w:rsidR="00126FCD" w:rsidRDefault="00126FCD" w:rsidP="00401734">
            <w:r>
              <w:t>77.l%</w:t>
            </w:r>
          </w:p>
        </w:tc>
        <w:tc>
          <w:tcPr>
            <w:tcW w:w="2160" w:type="dxa"/>
          </w:tcPr>
          <w:p w:rsidR="00126FCD" w:rsidRDefault="00126FCD" w:rsidP="00401734">
            <w:r w:rsidRPr="002F523B">
              <w:t>↑</w:t>
            </w:r>
            <w:r>
              <w:t xml:space="preserve"> 20%</w:t>
            </w:r>
          </w:p>
        </w:tc>
      </w:tr>
      <w:tr w:rsidR="00126FCD" w:rsidTr="00126FCD">
        <w:tc>
          <w:tcPr>
            <w:tcW w:w="1008" w:type="dxa"/>
          </w:tcPr>
          <w:p w:rsidR="00126FCD" w:rsidRDefault="00126FCD" w:rsidP="00401734">
            <w:r>
              <w:t>SD</w:t>
            </w:r>
          </w:p>
        </w:tc>
        <w:tc>
          <w:tcPr>
            <w:tcW w:w="1260" w:type="dxa"/>
          </w:tcPr>
          <w:p w:rsidR="00126FCD" w:rsidRDefault="00126FCD" w:rsidP="00401734">
            <w:r>
              <w:t xml:space="preserve">  20</w:t>
            </w:r>
          </w:p>
        </w:tc>
        <w:tc>
          <w:tcPr>
            <w:tcW w:w="2070" w:type="dxa"/>
          </w:tcPr>
          <w:p w:rsidR="00126FCD" w:rsidRDefault="00126FCD" w:rsidP="00401734">
            <w:r>
              <w:t>71%</w:t>
            </w:r>
          </w:p>
        </w:tc>
        <w:tc>
          <w:tcPr>
            <w:tcW w:w="2160" w:type="dxa"/>
          </w:tcPr>
          <w:p w:rsidR="00126FCD" w:rsidRDefault="00126FCD" w:rsidP="00401734">
            <w:r>
              <w:t>80%</w:t>
            </w:r>
          </w:p>
        </w:tc>
        <w:tc>
          <w:tcPr>
            <w:tcW w:w="2160" w:type="dxa"/>
          </w:tcPr>
          <w:p w:rsidR="00126FCD" w:rsidRDefault="00126FCD" w:rsidP="00401734">
            <w:r w:rsidRPr="002F523B">
              <w:t>↑</w:t>
            </w:r>
            <w:r>
              <w:t xml:space="preserve"> 9%</w:t>
            </w:r>
          </w:p>
        </w:tc>
      </w:tr>
      <w:tr w:rsidR="00126FCD" w:rsidTr="00126FCD">
        <w:tc>
          <w:tcPr>
            <w:tcW w:w="1008" w:type="dxa"/>
          </w:tcPr>
          <w:p w:rsidR="00126FCD" w:rsidRDefault="00126FCD" w:rsidP="00401734">
            <w:r>
              <w:t>Totals</w:t>
            </w:r>
          </w:p>
        </w:tc>
        <w:tc>
          <w:tcPr>
            <w:tcW w:w="1260" w:type="dxa"/>
          </w:tcPr>
          <w:p w:rsidR="00126FCD" w:rsidRDefault="00126FCD" w:rsidP="00401734">
            <w:r>
              <w:t>188</w:t>
            </w:r>
          </w:p>
        </w:tc>
        <w:tc>
          <w:tcPr>
            <w:tcW w:w="2070" w:type="dxa"/>
          </w:tcPr>
          <w:p w:rsidR="00126FCD" w:rsidRDefault="00126FCD" w:rsidP="00401734">
            <w:r>
              <w:t>60.2%</w:t>
            </w:r>
          </w:p>
        </w:tc>
        <w:tc>
          <w:tcPr>
            <w:tcW w:w="2160" w:type="dxa"/>
          </w:tcPr>
          <w:p w:rsidR="00126FCD" w:rsidRDefault="00126FCD" w:rsidP="00401734">
            <w:r>
              <w:t>79.7%</w:t>
            </w:r>
          </w:p>
        </w:tc>
        <w:tc>
          <w:tcPr>
            <w:tcW w:w="2160" w:type="dxa"/>
          </w:tcPr>
          <w:p w:rsidR="00126FCD" w:rsidRPr="002F523B" w:rsidRDefault="00126FCD" w:rsidP="00401734">
            <w:r w:rsidRPr="002F523B">
              <w:t>↑</w:t>
            </w:r>
            <w:r>
              <w:t xml:space="preserve"> 19.7%</w:t>
            </w:r>
          </w:p>
        </w:tc>
      </w:tr>
    </w:tbl>
    <w:p w:rsidR="009425D5" w:rsidRDefault="009425D5"/>
    <w:sectPr w:rsidR="009425D5" w:rsidSect="00942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FCD"/>
    <w:rsid w:val="00126FCD"/>
    <w:rsid w:val="0094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C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F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Starkweather</dc:creator>
  <cp:keywords/>
  <dc:description/>
  <cp:lastModifiedBy>Kathie Starkweather</cp:lastModifiedBy>
  <cp:revision>1</cp:revision>
  <dcterms:created xsi:type="dcterms:W3CDTF">2011-05-29T16:43:00Z</dcterms:created>
  <dcterms:modified xsi:type="dcterms:W3CDTF">2011-05-29T16:46:00Z</dcterms:modified>
</cp:coreProperties>
</file>