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14" w:rsidRPr="00D444ED" w:rsidRDefault="008D5414" w:rsidP="008D5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440"/>
        <w:gridCol w:w="1620"/>
        <w:gridCol w:w="1440"/>
      </w:tblGrid>
      <w:tr w:rsidR="008D5414" w:rsidRPr="00D444ED" w:rsidTr="00C94BD5">
        <w:trPr>
          <w:trHeight w:val="555"/>
        </w:trPr>
        <w:tc>
          <w:tcPr>
            <w:tcW w:w="2808" w:type="dxa"/>
            <w:tcBorders>
              <w:top w:val="single" w:sz="4" w:space="0" w:color="auto"/>
              <w:left w:val="nil"/>
              <w:right w:val="nil"/>
            </w:tcBorders>
          </w:tcPr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>N Fertilizer</w:t>
            </w:r>
          </w:p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>Applied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Poultry </w:t>
            </w:r>
          </w:p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>Litter 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>Ammonia</w:t>
            </w:r>
          </w:p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>Volatilized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>Nitrate</w:t>
            </w:r>
          </w:p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>Leached</w:t>
            </w:r>
          </w:p>
        </w:tc>
      </w:tr>
      <w:tr w:rsidR="008D5414" w:rsidRPr="00D444ED" w:rsidTr="00C94BD5">
        <w:trPr>
          <w:trHeight w:val="555"/>
        </w:trPr>
        <w:tc>
          <w:tcPr>
            <w:tcW w:w="2808" w:type="dxa"/>
            <w:tcBorders>
              <w:left w:val="nil"/>
              <w:bottom w:val="nil"/>
              <w:right w:val="nil"/>
            </w:tcBorders>
          </w:tcPr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 kg N ha</w:t>
            </w: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-1 </w:t>
            </w: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>(% of Total N applied)</w:t>
            </w: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</w:t>
            </w:r>
          </w:p>
        </w:tc>
      </w:tr>
      <w:tr w:rsidR="008D5414" w:rsidRPr="00D444ED" w:rsidTr="00C94BD5">
        <w:trPr>
          <w:trHeight w:val="47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Wrens Farm †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 (6)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>2 (0.3)</w:t>
            </w:r>
          </w:p>
        </w:tc>
      </w:tr>
      <w:tr w:rsidR="008D5414" w:rsidRPr="00D444ED" w:rsidTr="00C94BD5">
        <w:trPr>
          <w:trHeight w:val="210"/>
        </w:trPr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>Quitman Farm 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>29 (9)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414" w:rsidRPr="00D444ED" w:rsidRDefault="008D5414" w:rsidP="00C94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4ED">
              <w:rPr>
                <w:rFonts w:ascii="Times New Roman" w:eastAsia="Times New Roman" w:hAnsi="Times New Roman" w:cs="Times New Roman"/>
                <w:sz w:val="24"/>
                <w:szCs w:val="24"/>
              </w:rPr>
              <w:t>40 (13)</w:t>
            </w:r>
          </w:p>
        </w:tc>
      </w:tr>
    </w:tbl>
    <w:p w:rsidR="008D5414" w:rsidRPr="00D444ED" w:rsidRDefault="008D5414" w:rsidP="008D541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44ED">
        <w:rPr>
          <w:rFonts w:ascii="Times New Roman" w:eastAsia="Times New Roman" w:hAnsi="Times New Roman" w:cs="Times New Roman"/>
          <w:sz w:val="24"/>
          <w:szCs w:val="24"/>
          <w:lang w:val="pt-BR"/>
        </w:rPr>
        <w:t>† Fertilizer N = Urea</w:t>
      </w:r>
    </w:p>
    <w:p w:rsidR="008D5414" w:rsidRDefault="008D5414" w:rsidP="008D5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444ED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‡ Fertilizer N = UAN</w:t>
      </w:r>
    </w:p>
    <w:p w:rsidR="008D5414" w:rsidRDefault="008D5414" w:rsidP="008D5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A05F7B" w:rsidRDefault="00A05F7B"/>
    <w:sectPr w:rsidR="00A05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14"/>
    <w:rsid w:val="008D5414"/>
    <w:rsid w:val="00A0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nhill</dc:creator>
  <cp:lastModifiedBy>nhill</cp:lastModifiedBy>
  <cp:revision>1</cp:revision>
  <dcterms:created xsi:type="dcterms:W3CDTF">2011-08-16T13:17:00Z</dcterms:created>
  <dcterms:modified xsi:type="dcterms:W3CDTF">2011-08-16T13:18:00Z</dcterms:modified>
</cp:coreProperties>
</file>