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4" w:rsidRDefault="001A1EF4" w:rsidP="00AF059F">
      <w:pPr>
        <w:jc w:val="center"/>
      </w:pPr>
      <w:r>
        <w:t>Results and Discussion</w:t>
      </w:r>
    </w:p>
    <w:p w:rsidR="00AF059F" w:rsidRDefault="00AF059F" w:rsidP="00AF059F">
      <w:pPr>
        <w:jc w:val="center"/>
      </w:pPr>
      <w:bookmarkStart w:id="0" w:name="_GoBack"/>
      <w:bookmarkEnd w:id="0"/>
    </w:p>
    <w:p w:rsidR="001A1EF4" w:rsidRDefault="00DB587D" w:rsidP="001A1EF4">
      <w:r w:rsidRPr="00DB587D">
        <w:t>Average Daily Feed Intake</w:t>
      </w:r>
    </w:p>
    <w:p w:rsidR="00DB587D" w:rsidRDefault="00DB587D" w:rsidP="001A1EF4"/>
    <w:p w:rsidR="001A1EF4" w:rsidRDefault="001A1EF4" w:rsidP="001A1EF4">
      <w:proofErr w:type="gramStart"/>
      <w:r w:rsidRPr="00660EB3">
        <w:t>Table 2.</w:t>
      </w:r>
      <w:proofErr w:type="gramEnd"/>
      <w:r w:rsidRPr="00660EB3">
        <w:t xml:space="preserve"> </w:t>
      </w:r>
      <w:proofErr w:type="gramStart"/>
      <w:r w:rsidRPr="00660EB3">
        <w:t>Effect of DCAD treatment on gilt performance and diet digestibility.</w:t>
      </w:r>
      <w:proofErr w:type="gramEnd"/>
    </w:p>
    <w:tbl>
      <w:tblPr>
        <w:tblW w:w="9479" w:type="dxa"/>
        <w:tblInd w:w="97" w:type="dxa"/>
        <w:tblLook w:val="04A0" w:firstRow="1" w:lastRow="0" w:firstColumn="1" w:lastColumn="0" w:noHBand="0" w:noVBand="1"/>
      </w:tblPr>
      <w:tblGrid>
        <w:gridCol w:w="3095"/>
        <w:gridCol w:w="236"/>
        <w:gridCol w:w="1395"/>
        <w:gridCol w:w="222"/>
        <w:gridCol w:w="1409"/>
        <w:gridCol w:w="222"/>
        <w:gridCol w:w="1409"/>
        <w:gridCol w:w="222"/>
        <w:gridCol w:w="1269"/>
      </w:tblGrid>
      <w:tr w:rsidR="001A1EF4" w:rsidRPr="00D11ABC" w:rsidTr="002B6205">
        <w:trPr>
          <w:trHeight w:val="432"/>
        </w:trPr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4D5142" w:rsidRDefault="001A1EF4" w:rsidP="002B6205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D5142">
              <w:rPr>
                <w:rFonts w:eastAsia="Times New Roman" w:cs="Times New Roman"/>
                <w:b/>
                <w:color w:val="000000"/>
              </w:rPr>
              <w:t>Item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11ABC">
              <w:rPr>
                <w:rFonts w:eastAsia="Times New Roman" w:cs="Times New Roman"/>
                <w:b/>
                <w:bCs/>
                <w:color w:val="000000"/>
              </w:rPr>
              <w:t>Control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11ABC">
              <w:rPr>
                <w:rFonts w:eastAsia="Times New Roman" w:cs="Times New Roman"/>
                <w:b/>
                <w:bCs/>
                <w:color w:val="000000"/>
              </w:rPr>
              <w:t>-225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11ABC">
              <w:rPr>
                <w:rFonts w:eastAsia="Times New Roman" w:cs="Times New Roman"/>
                <w:b/>
                <w:bCs/>
                <w:color w:val="000000"/>
              </w:rPr>
              <w:t>-450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11ABC">
              <w:rPr>
                <w:rFonts w:eastAsia="Times New Roman" w:cs="Times New Roman"/>
                <w:b/>
                <w:bCs/>
                <w:color w:val="000000"/>
              </w:rPr>
              <w:t>PSEM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ADFI</w:t>
            </w:r>
            <w:r>
              <w:rPr>
                <w:rFonts w:eastAsia="Times New Roman" w:cs="Times New Roman"/>
                <w:color w:val="000000"/>
              </w:rPr>
              <w:t xml:space="preserve"> (kg)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3.09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2.86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2.33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0.06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Weight</w:t>
            </w:r>
            <w:r>
              <w:rPr>
                <w:rFonts w:eastAsia="Times New Roman" w:cs="Times New Roman"/>
                <w:color w:val="000000"/>
              </w:rPr>
              <w:t xml:space="preserve"> (kg)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143.44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141.69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134.15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17.37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Gain</w:t>
            </w:r>
            <w:r>
              <w:rPr>
                <w:rFonts w:eastAsia="Times New Roman" w:cs="Times New Roman"/>
                <w:color w:val="000000"/>
              </w:rPr>
              <w:t xml:space="preserve"> (kg)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4.87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4.6</w:t>
            </w:r>
            <w:r>
              <w:rPr>
                <w:rFonts w:eastAsia="Times New Roman" w:cs="Times New Roman"/>
                <w:color w:val="000000"/>
              </w:rPr>
              <w:t>0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2.47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0.95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G:F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0.22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0.23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12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0.02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11ABC">
              <w:rPr>
                <w:rFonts w:eastAsia="Times New Roman" w:cs="Times New Roman"/>
                <w:color w:val="000000"/>
              </w:rPr>
              <w:t>Backfat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(mm)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D11ABC">
              <w:rPr>
                <w:rFonts w:eastAsia="Times New Roman" w:cs="Times New Roman"/>
                <w:color w:val="000000"/>
              </w:rPr>
              <w:t>16.94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17.30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15.71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0.72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Urine 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</w:t>
            </w:r>
            <w:r w:rsidRPr="00D11ABC">
              <w:rPr>
                <w:rFonts w:eastAsia="Times New Roman" w:cs="Times New Roman"/>
                <w:color w:val="000000"/>
              </w:rPr>
              <w:t>6.63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5.56</w:t>
            </w:r>
            <w:r w:rsidRPr="004B1236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5.81</w:t>
            </w:r>
            <w:r w:rsidRPr="004B1236">
              <w:rPr>
                <w:rFonts w:eastAsia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0.04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Blood 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</w:t>
            </w:r>
            <w:r w:rsidRPr="00D11ABC">
              <w:rPr>
                <w:rFonts w:eastAsia="Times New Roman" w:cs="Times New Roman"/>
                <w:color w:val="000000"/>
              </w:rPr>
              <w:t>7.40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7.32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D11ABC">
              <w:rPr>
                <w:rFonts w:eastAsia="Times New Roman" w:cs="Times New Roman"/>
                <w:color w:val="000000"/>
              </w:rPr>
              <w:t>7.32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0.04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Dry matter digestibility</w:t>
            </w:r>
            <w:r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92.54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92.93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91.74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0.61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Energy digestibility</w:t>
            </w:r>
            <w:r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76.98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76.46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74.35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1.39</w:t>
            </w:r>
          </w:p>
        </w:tc>
      </w:tr>
      <w:tr w:rsidR="001A1EF4" w:rsidRPr="00D11ABC" w:rsidTr="002B6205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Nitrogen digestibility</w:t>
            </w:r>
            <w:r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71.89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75.76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1EF4" w:rsidRPr="00D11ABC" w:rsidRDefault="001A1EF4" w:rsidP="002B6205">
            <w:pPr>
              <w:ind w:left="288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D11ABC">
              <w:rPr>
                <w:rFonts w:eastAsia="Times New Roman" w:cs="Times New Roman"/>
                <w:color w:val="000000"/>
              </w:rPr>
              <w:t>78.32</w:t>
            </w:r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EF4" w:rsidRPr="00D11ABC" w:rsidRDefault="001A1EF4" w:rsidP="002B6205">
            <w:pPr>
              <w:ind w:right="288"/>
              <w:jc w:val="right"/>
              <w:rPr>
                <w:rFonts w:eastAsia="Times New Roman" w:cs="Times New Roman"/>
                <w:color w:val="000000"/>
              </w:rPr>
            </w:pPr>
            <w:r w:rsidRPr="00D11ABC">
              <w:rPr>
                <w:rFonts w:eastAsia="Times New Roman" w:cs="Times New Roman"/>
                <w:color w:val="000000"/>
              </w:rPr>
              <w:t>1.00</w:t>
            </w:r>
          </w:p>
        </w:tc>
      </w:tr>
      <w:tr w:rsidR="001A1EF4" w:rsidRPr="00D11ABC" w:rsidTr="002B6205">
        <w:trPr>
          <w:trHeight w:val="432"/>
        </w:trPr>
        <w:tc>
          <w:tcPr>
            <w:tcW w:w="947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F4" w:rsidRPr="00D11ABC" w:rsidRDefault="001A1EF4" w:rsidP="002B620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11ABC">
              <w:rPr>
                <w:rFonts w:eastAsia="Times New Roman" w:cs="Times New Roman"/>
                <w:color w:val="000000"/>
                <w:vertAlign w:val="superscript"/>
              </w:rPr>
              <w:t>a</w:t>
            </w:r>
            <w:r w:rsidRPr="004B1236">
              <w:rPr>
                <w:rFonts w:eastAsia="Times New Roman" w:cs="Times New Roman"/>
                <w:color w:val="000000"/>
                <w:vertAlign w:val="superscript"/>
              </w:rPr>
              <w:t>,</w:t>
            </w:r>
            <w:proofErr w:type="gramEnd"/>
            <w:r w:rsidRPr="00D11ABC">
              <w:rPr>
                <w:rFonts w:eastAsia="Times New Roman" w:cs="Times New Roman"/>
                <w:color w:val="000000"/>
                <w:vertAlign w:val="superscript"/>
              </w:rPr>
              <w:t>b</w:t>
            </w:r>
            <w:r w:rsidRPr="004B1236">
              <w:rPr>
                <w:rFonts w:eastAsia="Times New Roman" w:cs="Times New Roman"/>
                <w:color w:val="000000"/>
                <w:vertAlign w:val="superscript"/>
              </w:rPr>
              <w:t>,c</w:t>
            </w:r>
            <w:r w:rsidRPr="00D11ABC">
              <w:rPr>
                <w:rFonts w:eastAsia="Times New Roman" w:cs="Times New Roman"/>
                <w:color w:val="000000"/>
              </w:rPr>
              <w:t>Within</w:t>
            </w:r>
            <w:proofErr w:type="spellEnd"/>
            <w:r w:rsidRPr="00D11ABC">
              <w:rPr>
                <w:rFonts w:eastAsia="Times New Roman" w:cs="Times New Roman"/>
                <w:color w:val="000000"/>
              </w:rPr>
              <w:t xml:space="preserve"> a row, means with different subscripts differ, </w:t>
            </w:r>
            <w:r w:rsidRPr="008D28F1">
              <w:rPr>
                <w:rFonts w:eastAsia="Times New Roman" w:cs="Times New Roman"/>
                <w:i/>
                <w:color w:val="000000"/>
              </w:rPr>
              <w:t>P</w:t>
            </w:r>
            <w:r w:rsidRPr="00D11ABC">
              <w:rPr>
                <w:rFonts w:eastAsia="Times New Roman" w:cs="Times New Roman"/>
                <w:color w:val="000000"/>
              </w:rPr>
              <w:t xml:space="preserve"> ≤ 0.05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</w:tr>
    </w:tbl>
    <w:p w:rsidR="001A1EF4" w:rsidRDefault="001A1EF4" w:rsidP="001A1EF4"/>
    <w:p w:rsidR="001A1EF4" w:rsidRDefault="001A1EF4" w:rsidP="001A1EF4"/>
    <w:p w:rsidR="00AF059F" w:rsidRDefault="00AF059F" w:rsidP="001A1EF4"/>
    <w:p w:rsidR="00DB587D" w:rsidRDefault="00DB587D" w:rsidP="001A1EF4"/>
    <w:p w:rsidR="001A1EF4" w:rsidRDefault="001A1EF4" w:rsidP="001A1EF4">
      <w:r w:rsidRPr="007205F8">
        <w:rPr>
          <w:noProof/>
        </w:rPr>
        <w:drawing>
          <wp:inline distT="0" distB="0" distL="0" distR="0" wp14:anchorId="7173F8C8" wp14:editId="091C1296">
            <wp:extent cx="3726014" cy="2147937"/>
            <wp:effectExtent l="19050" t="0" r="7786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30" cy="2146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87D" w:rsidRDefault="00DB587D" w:rsidP="001A1EF4">
      <w:r>
        <w:t>Figure 1</w:t>
      </w:r>
    </w:p>
    <w:p w:rsidR="00DB587D" w:rsidRDefault="00DB587D" w:rsidP="001A1EF4"/>
    <w:sectPr w:rsidR="00DB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4"/>
    <w:rsid w:val="00020E8D"/>
    <w:rsid w:val="001A1EF4"/>
    <w:rsid w:val="00201AF8"/>
    <w:rsid w:val="0063456E"/>
    <w:rsid w:val="00AF059F"/>
    <w:rsid w:val="00DB587D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5</cp:revision>
  <dcterms:created xsi:type="dcterms:W3CDTF">2011-12-19T14:55:00Z</dcterms:created>
  <dcterms:modified xsi:type="dcterms:W3CDTF">2011-12-19T16:11:00Z</dcterms:modified>
</cp:coreProperties>
</file>