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F4" w:rsidRDefault="001A1EF4" w:rsidP="00F02320">
      <w:pPr>
        <w:jc w:val="center"/>
      </w:pPr>
      <w:r>
        <w:t>Results and Discussion</w:t>
      </w:r>
    </w:p>
    <w:p w:rsidR="00F02320" w:rsidRDefault="00F02320" w:rsidP="00F02320">
      <w:pPr>
        <w:jc w:val="center"/>
      </w:pPr>
    </w:p>
    <w:p w:rsidR="001A1EF4" w:rsidRDefault="001A1EF4" w:rsidP="001A1EF4">
      <w:r>
        <w:t>Gilt Performance</w:t>
      </w:r>
    </w:p>
    <w:p w:rsidR="001A1EF4" w:rsidRDefault="001A1EF4" w:rsidP="001A1EF4"/>
    <w:p w:rsidR="001A1EF4" w:rsidRDefault="001A1EF4" w:rsidP="001A1EF4">
      <w:r w:rsidRPr="007205F8">
        <w:rPr>
          <w:noProof/>
        </w:rPr>
        <w:drawing>
          <wp:inline distT="0" distB="0" distL="0" distR="0" wp14:anchorId="1501C229" wp14:editId="7F82652C">
            <wp:extent cx="4115628" cy="2449136"/>
            <wp:effectExtent l="19050" t="0" r="0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82" cy="2449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EF4" w:rsidRDefault="001A1EF4" w:rsidP="001A1EF4"/>
    <w:p w:rsidR="001A1EF4" w:rsidRDefault="001A1EF4" w:rsidP="001A1EF4">
      <w:proofErr w:type="gramStart"/>
      <w:r>
        <w:t>Figure 2.</w:t>
      </w:r>
      <w:proofErr w:type="gramEnd"/>
      <w:r>
        <w:t xml:space="preserve"> </w:t>
      </w:r>
      <w:proofErr w:type="gramStart"/>
      <w:r>
        <w:t>Treatment effect on gilt BW across week.</w:t>
      </w:r>
      <w:proofErr w:type="gramEnd"/>
    </w:p>
    <w:p w:rsidR="001A1EF4" w:rsidRDefault="001A1EF4" w:rsidP="001A1EF4">
      <w:proofErr w:type="spellStart"/>
      <w:proofErr w:type="gramStart"/>
      <w:r w:rsidRPr="007205F8">
        <w:rPr>
          <w:vertAlign w:val="superscript"/>
        </w:rPr>
        <w:t>ab</w:t>
      </w:r>
      <w:proofErr w:type="spellEnd"/>
      <w:proofErr w:type="gramEnd"/>
      <w:r>
        <w:t xml:space="preserve"> Treatments with different superscripts differ significantly P &lt; 0.05.</w:t>
      </w:r>
    </w:p>
    <w:p w:rsidR="001A1EF4" w:rsidRDefault="001A1EF4" w:rsidP="001A1EF4"/>
    <w:p w:rsidR="001A1EF4" w:rsidRDefault="001A1EF4" w:rsidP="001A1EF4"/>
    <w:p w:rsidR="00F02320" w:rsidRDefault="00F02320" w:rsidP="001A1EF4"/>
    <w:p w:rsidR="001A1EF4" w:rsidRDefault="001A1EF4" w:rsidP="001A1EF4">
      <w:r w:rsidRPr="007205F8">
        <w:rPr>
          <w:noProof/>
        </w:rPr>
        <w:drawing>
          <wp:inline distT="0" distB="0" distL="0" distR="0" wp14:anchorId="487057B9" wp14:editId="18E22F19">
            <wp:extent cx="3879951" cy="2335692"/>
            <wp:effectExtent l="19050" t="0" r="6249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233" cy="233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EF4" w:rsidRDefault="001A1EF4" w:rsidP="001A1EF4">
      <w:proofErr w:type="gramStart"/>
      <w:r w:rsidRPr="00955D5B">
        <w:t>Figure 3.</w:t>
      </w:r>
      <w:proofErr w:type="gramEnd"/>
      <w:r w:rsidRPr="00955D5B">
        <w:t xml:space="preserve"> </w:t>
      </w:r>
      <w:proofErr w:type="gramStart"/>
      <w:r w:rsidRPr="00955D5B">
        <w:t xml:space="preserve">Treatment effect on </w:t>
      </w:r>
      <w:proofErr w:type="spellStart"/>
      <w:r w:rsidRPr="00955D5B">
        <w:t>backfat</w:t>
      </w:r>
      <w:proofErr w:type="spellEnd"/>
      <w:r w:rsidRPr="00955D5B">
        <w:t xml:space="preserve"> across week.</w:t>
      </w:r>
      <w:proofErr w:type="gramEnd"/>
    </w:p>
    <w:p w:rsidR="001A1EF4" w:rsidRDefault="001A1EF4" w:rsidP="001A1EF4">
      <w:bookmarkStart w:id="0" w:name="_GoBack"/>
      <w:bookmarkEnd w:id="0"/>
    </w:p>
    <w:sectPr w:rsidR="001A1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F4"/>
    <w:rsid w:val="00020E8D"/>
    <w:rsid w:val="001A1EF4"/>
    <w:rsid w:val="00555335"/>
    <w:rsid w:val="006002C4"/>
    <w:rsid w:val="0063456E"/>
    <w:rsid w:val="00F0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1EF4"/>
    <w:pPr>
      <w:widowControl w:val="0"/>
      <w:suppressAutoHyphens/>
      <w:autoSpaceDN w:val="0"/>
      <w:spacing w:line="240" w:lineRule="auto"/>
      <w:textAlignment w:val="baseline"/>
    </w:pPr>
    <w:rPr>
      <w:rFonts w:eastAsia="Arial Unicode MS" w:cs="Tahoma"/>
      <w:kern w:val="3"/>
      <w:szCs w:val="24"/>
    </w:rPr>
  </w:style>
  <w:style w:type="table" w:styleId="TableGrid">
    <w:name w:val="Table Grid"/>
    <w:basedOn w:val="TableNormal"/>
    <w:uiPriority w:val="59"/>
    <w:rsid w:val="001A1EF4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E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 Akers</dc:creator>
  <cp:keywords/>
  <dc:description/>
  <cp:lastModifiedBy>Mary F Akers</cp:lastModifiedBy>
  <cp:revision>3</cp:revision>
  <dcterms:created xsi:type="dcterms:W3CDTF">2011-12-19T15:33:00Z</dcterms:created>
  <dcterms:modified xsi:type="dcterms:W3CDTF">2011-12-19T16:17:00Z</dcterms:modified>
</cp:coreProperties>
</file>