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4A3" w:rsidRDefault="002504A3" w:rsidP="002504A3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354EE">
        <w:rPr>
          <w:rFonts w:ascii="Times New Roman" w:hAnsi="Times New Roman" w:cs="Times New Roman"/>
          <w:b/>
          <w:sz w:val="24"/>
          <w:szCs w:val="24"/>
        </w:rPr>
        <w:t>Table 1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Blackberry varieties evaluated.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4950"/>
      </w:tblGrid>
      <w:tr w:rsidR="002504A3" w:rsidTr="001123FA">
        <w:tc>
          <w:tcPr>
            <w:tcW w:w="2628" w:type="dxa"/>
          </w:tcPr>
          <w:p w:rsidR="002504A3" w:rsidRPr="00F24E51" w:rsidRDefault="002504A3" w:rsidP="0011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51">
              <w:rPr>
                <w:rFonts w:ascii="Times New Roman" w:hAnsi="Times New Roman" w:cs="Times New Roman"/>
                <w:b/>
                <w:sz w:val="24"/>
                <w:szCs w:val="24"/>
              </w:rPr>
              <w:t>Blackberry variety</w:t>
            </w:r>
          </w:p>
        </w:tc>
        <w:tc>
          <w:tcPr>
            <w:tcW w:w="4950" w:type="dxa"/>
          </w:tcPr>
          <w:p w:rsidR="002504A3" w:rsidRPr="00F24E51" w:rsidRDefault="002504A3" w:rsidP="00112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E51">
              <w:rPr>
                <w:rFonts w:ascii="Times New Roman" w:hAnsi="Times New Roman" w:cs="Times New Roman"/>
                <w:b/>
                <w:sz w:val="24"/>
                <w:szCs w:val="24"/>
              </w:rPr>
              <w:t>Comments</w:t>
            </w:r>
          </w:p>
        </w:tc>
      </w:tr>
      <w:tr w:rsidR="002504A3" w:rsidTr="001123FA">
        <w:tc>
          <w:tcPr>
            <w:tcW w:w="2628" w:type="dxa"/>
          </w:tcPr>
          <w:p w:rsidR="002504A3" w:rsidRDefault="002504A3" w:rsidP="0011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Arapaho</w:t>
            </w:r>
          </w:p>
        </w:tc>
        <w:tc>
          <w:tcPr>
            <w:tcW w:w="4950" w:type="dxa"/>
          </w:tcPr>
          <w:p w:rsidR="002504A3" w:rsidRDefault="002504A3" w:rsidP="0011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Thornless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Low vigor; early</w:t>
            </w:r>
          </w:p>
        </w:tc>
      </w:tr>
      <w:tr w:rsidR="002504A3" w:rsidTr="001123FA">
        <w:tc>
          <w:tcPr>
            <w:tcW w:w="2628" w:type="dxa"/>
          </w:tcPr>
          <w:p w:rsidR="002504A3" w:rsidRDefault="002504A3" w:rsidP="0011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Chester</w:t>
            </w:r>
          </w:p>
        </w:tc>
        <w:tc>
          <w:tcPr>
            <w:tcW w:w="4950" w:type="dxa"/>
          </w:tcPr>
          <w:p w:rsidR="002504A3" w:rsidRDefault="002504A3" w:rsidP="0011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Thornless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Winter/cold tolerance</w:t>
            </w:r>
          </w:p>
        </w:tc>
      </w:tr>
      <w:tr w:rsidR="002504A3" w:rsidTr="001123FA">
        <w:tc>
          <w:tcPr>
            <w:tcW w:w="2628" w:type="dxa"/>
          </w:tcPr>
          <w:p w:rsidR="002504A3" w:rsidRDefault="002504A3" w:rsidP="0011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Kiowa</w:t>
            </w:r>
          </w:p>
        </w:tc>
        <w:tc>
          <w:tcPr>
            <w:tcW w:w="4950" w:type="dxa"/>
          </w:tcPr>
          <w:p w:rsidR="002504A3" w:rsidRDefault="002504A3" w:rsidP="0011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Thorns; erect; Large berry size</w:t>
            </w:r>
          </w:p>
        </w:tc>
      </w:tr>
      <w:tr w:rsidR="002504A3" w:rsidTr="001123FA">
        <w:tc>
          <w:tcPr>
            <w:tcW w:w="2628" w:type="dxa"/>
          </w:tcPr>
          <w:p w:rsidR="002504A3" w:rsidRDefault="002504A3" w:rsidP="0011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Navaho</w:t>
            </w:r>
          </w:p>
        </w:tc>
        <w:tc>
          <w:tcPr>
            <w:tcW w:w="4950" w:type="dxa"/>
          </w:tcPr>
          <w:p w:rsidR="002504A3" w:rsidRDefault="002504A3" w:rsidP="0011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Thornless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Small fruit size; late</w:t>
            </w:r>
          </w:p>
        </w:tc>
      </w:tr>
      <w:tr w:rsidR="002504A3" w:rsidTr="001123FA">
        <w:tc>
          <w:tcPr>
            <w:tcW w:w="2628" w:type="dxa"/>
          </w:tcPr>
          <w:p w:rsidR="002504A3" w:rsidRDefault="002504A3" w:rsidP="0011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Ouachita</w:t>
            </w:r>
          </w:p>
        </w:tc>
        <w:tc>
          <w:tcPr>
            <w:tcW w:w="4950" w:type="dxa"/>
          </w:tcPr>
          <w:p w:rsidR="002504A3" w:rsidRDefault="002504A3" w:rsidP="0011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Thornless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Mid-season</w:t>
            </w:r>
          </w:p>
        </w:tc>
      </w:tr>
      <w:tr w:rsidR="002504A3" w:rsidTr="001123FA">
        <w:tc>
          <w:tcPr>
            <w:tcW w:w="2628" w:type="dxa"/>
          </w:tcPr>
          <w:p w:rsidR="002504A3" w:rsidRDefault="002504A3" w:rsidP="0011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Ark 45</w:t>
            </w:r>
          </w:p>
        </w:tc>
        <w:tc>
          <w:tcPr>
            <w:tcW w:w="4950" w:type="dxa"/>
          </w:tcPr>
          <w:p w:rsidR="002504A3" w:rsidRDefault="002504A3" w:rsidP="0011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Thorns;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Primocane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-fruiting; </w:t>
            </w:r>
          </w:p>
        </w:tc>
      </w:tr>
      <w:tr w:rsidR="002504A3" w:rsidTr="001123FA">
        <w:tc>
          <w:tcPr>
            <w:tcW w:w="2628" w:type="dxa"/>
          </w:tcPr>
          <w:p w:rsidR="002504A3" w:rsidRDefault="002504A3" w:rsidP="0011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 Jan</w:t>
            </w:r>
          </w:p>
        </w:tc>
        <w:tc>
          <w:tcPr>
            <w:tcW w:w="4950" w:type="dxa"/>
          </w:tcPr>
          <w:p w:rsidR="002504A3" w:rsidRDefault="002504A3" w:rsidP="0011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Thorns;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Primocane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-fruiting</w:t>
            </w:r>
          </w:p>
        </w:tc>
      </w:tr>
      <w:tr w:rsidR="002504A3" w:rsidTr="001123FA">
        <w:tc>
          <w:tcPr>
            <w:tcW w:w="2628" w:type="dxa"/>
          </w:tcPr>
          <w:p w:rsidR="002504A3" w:rsidRDefault="002504A3" w:rsidP="0011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Triple Crown</w:t>
            </w:r>
          </w:p>
        </w:tc>
        <w:tc>
          <w:tcPr>
            <w:tcW w:w="4950" w:type="dxa"/>
          </w:tcPr>
          <w:p w:rsidR="002504A3" w:rsidRDefault="002504A3" w:rsidP="00112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Thornless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Late-season; Excellent flavor</w:t>
            </w:r>
          </w:p>
        </w:tc>
      </w:tr>
    </w:tbl>
    <w:p w:rsidR="002504A3" w:rsidRDefault="002504A3" w:rsidP="002504A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71C21" w:rsidRDefault="00571C21">
      <w:bookmarkStart w:id="0" w:name="_GoBack"/>
      <w:bookmarkEnd w:id="0"/>
    </w:p>
    <w:sectPr w:rsidR="00571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4A3"/>
    <w:rsid w:val="002504A3"/>
    <w:rsid w:val="00571C21"/>
    <w:rsid w:val="00B0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Wade Jett</dc:creator>
  <cp:lastModifiedBy>Lewis Wade Jett</cp:lastModifiedBy>
  <cp:revision>2</cp:revision>
  <dcterms:created xsi:type="dcterms:W3CDTF">2011-12-19T19:03:00Z</dcterms:created>
  <dcterms:modified xsi:type="dcterms:W3CDTF">2011-12-19T19:03:00Z</dcterms:modified>
</cp:coreProperties>
</file>