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32" w:rsidRPr="0019141A" w:rsidRDefault="00153B32" w:rsidP="00153B32">
      <w:pPr>
        <w:contextualSpacing/>
        <w:jc w:val="center"/>
        <w:rPr>
          <w:color w:val="000000"/>
          <w:sz w:val="24"/>
          <w:szCs w:val="24"/>
        </w:rPr>
      </w:pPr>
      <w:r>
        <w:rPr>
          <w:noProof/>
          <w:color w:val="000000"/>
          <w:sz w:val="24"/>
          <w:szCs w:val="24"/>
        </w:rPr>
        <w:drawing>
          <wp:inline distT="0" distB="0" distL="0" distR="0">
            <wp:extent cx="6252657" cy="4127739"/>
            <wp:effectExtent l="171450" t="133350" r="357693" b="310911"/>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srcRect/>
                    <a:stretch>
                      <a:fillRect/>
                    </a:stretch>
                  </pic:blipFill>
                  <pic:spPr bwMode="auto">
                    <a:xfrm>
                      <a:off x="0" y="0"/>
                      <a:ext cx="6252657" cy="4127739"/>
                    </a:xfrm>
                    <a:prstGeom prst="rect">
                      <a:avLst/>
                    </a:prstGeom>
                    <a:ln>
                      <a:noFill/>
                    </a:ln>
                    <a:effectLst>
                      <a:outerShdw blurRad="292100" dist="139700" dir="2700000" algn="tl" rotWithShape="0">
                        <a:srgbClr val="333333">
                          <a:alpha val="65000"/>
                        </a:srgbClr>
                      </a:outerShdw>
                    </a:effectLst>
                  </pic:spPr>
                </pic:pic>
              </a:graphicData>
            </a:graphic>
          </wp:inline>
        </w:drawing>
      </w:r>
    </w:p>
    <w:p w:rsidR="00153B32" w:rsidRPr="0019141A" w:rsidRDefault="00153B32" w:rsidP="00153B32">
      <w:pPr>
        <w:pStyle w:val="ListParagraph"/>
        <w:contextualSpacing/>
        <w:rPr>
          <w:color w:val="000000"/>
          <w:sz w:val="24"/>
          <w:szCs w:val="24"/>
        </w:rPr>
      </w:pPr>
      <w:r w:rsidRPr="0019141A">
        <w:rPr>
          <w:color w:val="000000"/>
          <w:sz w:val="24"/>
          <w:szCs w:val="24"/>
        </w:rPr>
        <w:t xml:space="preserve">Figure 7: Soil moisture readings at 6” and 9” depth for DZT and Conventional plots. The smaller amplitudes on the 9” depth DZT (light blue line), as compared with the 9” conventional (green line), shows less fluctuation in water (more stable). The DZT plots (light and dark blue) retain higher moisture levels as compared to the conventional. </w:t>
      </w:r>
    </w:p>
    <w:p w:rsidR="001B0EAB" w:rsidRDefault="001B0EAB"/>
    <w:sectPr w:rsidR="001B0EAB" w:rsidSect="001B0E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53B32"/>
    <w:rsid w:val="00153B32"/>
    <w:rsid w:val="001B0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32"/>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3B32"/>
    <w:pPr>
      <w:ind w:left="720"/>
    </w:pPr>
  </w:style>
  <w:style w:type="paragraph" w:styleId="BalloonText">
    <w:name w:val="Balloon Text"/>
    <w:basedOn w:val="Normal"/>
    <w:link w:val="BalloonTextChar"/>
    <w:uiPriority w:val="99"/>
    <w:semiHidden/>
    <w:unhideWhenUsed/>
    <w:rsid w:val="00153B32"/>
    <w:rPr>
      <w:rFonts w:ascii="Tahoma" w:hAnsi="Tahoma" w:cs="Tahoma"/>
      <w:sz w:val="16"/>
      <w:szCs w:val="16"/>
    </w:rPr>
  </w:style>
  <w:style w:type="character" w:customStyle="1" w:styleId="BalloonTextChar">
    <w:name w:val="Balloon Text Char"/>
    <w:basedOn w:val="DefaultParagraphFont"/>
    <w:link w:val="BalloonText"/>
    <w:uiPriority w:val="99"/>
    <w:semiHidden/>
    <w:rsid w:val="00153B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Company>Grizli777</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White</dc:creator>
  <cp:lastModifiedBy>Ryan White</cp:lastModifiedBy>
  <cp:revision>1</cp:revision>
  <dcterms:created xsi:type="dcterms:W3CDTF">2011-12-30T19:36:00Z</dcterms:created>
  <dcterms:modified xsi:type="dcterms:W3CDTF">2011-12-30T19:41:00Z</dcterms:modified>
</cp:coreProperties>
</file>