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21" w:rsidRPr="00D77775" w:rsidRDefault="00C16B21" w:rsidP="00C16B21">
      <w:pPr>
        <w:jc w:val="center"/>
        <w:rPr>
          <w:rFonts w:ascii="Verdana" w:hAnsi="Verdana"/>
          <w:b/>
          <w:sz w:val="32"/>
          <w:szCs w:val="32"/>
        </w:rPr>
      </w:pPr>
      <w:r w:rsidRPr="00D77775">
        <w:rPr>
          <w:rFonts w:ascii="Verdana" w:hAnsi="Verdana"/>
          <w:b/>
          <w:sz w:val="32"/>
          <w:szCs w:val="32"/>
        </w:rPr>
        <w:t xml:space="preserve">Reduced Tillage </w:t>
      </w:r>
      <w:r>
        <w:rPr>
          <w:rFonts w:ascii="Verdana" w:hAnsi="Verdana"/>
          <w:b/>
          <w:sz w:val="32"/>
          <w:szCs w:val="32"/>
        </w:rPr>
        <w:t>Project Verification Form</w:t>
      </w:r>
      <w:r w:rsidRPr="00D77775">
        <w:rPr>
          <w:rFonts w:ascii="Verdana" w:hAnsi="Verdana"/>
          <w:b/>
          <w:sz w:val="32"/>
          <w:szCs w:val="32"/>
        </w:rPr>
        <w:t xml:space="preserve"> </w:t>
      </w:r>
    </w:p>
    <w:p w:rsidR="00C16B21" w:rsidRDefault="00C16B21" w:rsidP="00C16B21">
      <w:pPr>
        <w:rPr>
          <w:rFonts w:ascii="Verdana" w:hAnsi="Verdana"/>
        </w:rPr>
      </w:pPr>
    </w:p>
    <w:p w:rsidR="00C16B21" w:rsidRPr="00D77775" w:rsidRDefault="00C16B21" w:rsidP="00C16B21">
      <w:pPr>
        <w:rPr>
          <w:rFonts w:ascii="Verdana" w:hAnsi="Verdana"/>
        </w:rPr>
      </w:pPr>
      <w:r w:rsidRPr="00D77775">
        <w:rPr>
          <w:rFonts w:ascii="Verdana" w:hAnsi="Verdana"/>
        </w:rPr>
        <w:t xml:space="preserve">Participant </w:t>
      </w:r>
      <w:proofErr w:type="spellStart"/>
      <w:r w:rsidRPr="00D77775">
        <w:rPr>
          <w:rFonts w:ascii="Verdana" w:hAnsi="Verdana"/>
        </w:rPr>
        <w:t>Name</w:t>
      </w:r>
      <w:proofErr w:type="gramStart"/>
      <w:r w:rsidRPr="00D77775">
        <w:rPr>
          <w:rFonts w:ascii="Verdana" w:hAnsi="Verdana"/>
        </w:rPr>
        <w:t>:_</w:t>
      </w:r>
      <w:proofErr w:type="gramEnd"/>
      <w:r w:rsidRPr="00D77775">
        <w:rPr>
          <w:rFonts w:ascii="Verdana" w:hAnsi="Verdana"/>
        </w:rPr>
        <w:t>_____</w:t>
      </w:r>
      <w:r w:rsidR="00DB072B">
        <w:rPr>
          <w:rFonts w:ascii="Verdana" w:hAnsi="Verdana"/>
        </w:rPr>
        <w:t>Michael</w:t>
      </w:r>
      <w:proofErr w:type="spellEnd"/>
      <w:r w:rsidR="00DB072B">
        <w:rPr>
          <w:rFonts w:ascii="Verdana" w:hAnsi="Verdana"/>
        </w:rPr>
        <w:t xml:space="preserve"> </w:t>
      </w:r>
      <w:proofErr w:type="spellStart"/>
      <w:r w:rsidR="00DB072B">
        <w:rPr>
          <w:rFonts w:ascii="Verdana" w:hAnsi="Verdana"/>
        </w:rPr>
        <w:t>Candella</w:t>
      </w:r>
      <w:proofErr w:type="spellEnd"/>
      <w:r w:rsidRPr="00D77775">
        <w:rPr>
          <w:rFonts w:ascii="Verdana" w:hAnsi="Verdana"/>
        </w:rPr>
        <w:t>_</w:t>
      </w:r>
      <w:r>
        <w:rPr>
          <w:rFonts w:ascii="Verdana" w:hAnsi="Verdana"/>
        </w:rPr>
        <w:t>__</w:t>
      </w:r>
      <w:r w:rsidRPr="00D77775">
        <w:rPr>
          <w:rFonts w:ascii="Verdana" w:hAnsi="Verdana"/>
        </w:rPr>
        <w:t xml:space="preserve">  Fa</w:t>
      </w:r>
      <w:r>
        <w:rPr>
          <w:rFonts w:ascii="Verdana" w:hAnsi="Verdana"/>
        </w:rPr>
        <w:t>rm Name: __</w:t>
      </w:r>
      <w:proofErr w:type="spellStart"/>
      <w:r w:rsidR="00DB072B">
        <w:rPr>
          <w:rFonts w:ascii="Verdana" w:hAnsi="Verdana"/>
        </w:rPr>
        <w:t>Candella’s</w:t>
      </w:r>
      <w:proofErr w:type="spellEnd"/>
      <w:r w:rsidR="00DB072B">
        <w:rPr>
          <w:rFonts w:ascii="Verdana" w:hAnsi="Verdana"/>
        </w:rPr>
        <w:t xml:space="preserve"> Farm</w:t>
      </w:r>
      <w:r>
        <w:rPr>
          <w:rFonts w:ascii="Verdana" w:hAnsi="Verdana"/>
        </w:rPr>
        <w:t>___</w:t>
      </w:r>
    </w:p>
    <w:p w:rsidR="00C16B21" w:rsidRDefault="00C16B21" w:rsidP="00C16B21">
      <w:pPr>
        <w:rPr>
          <w:rFonts w:ascii="Verdana" w:hAnsi="Verdana"/>
        </w:rPr>
      </w:pPr>
    </w:p>
    <w:p w:rsidR="00C16B21" w:rsidRDefault="00C16B21" w:rsidP="00C16B21">
      <w:pPr>
        <w:rPr>
          <w:rFonts w:ascii="Verdana" w:hAnsi="Verdana"/>
        </w:rPr>
      </w:pPr>
      <w:r w:rsidRPr="00D77775">
        <w:rPr>
          <w:rFonts w:ascii="Verdana" w:hAnsi="Verdana"/>
        </w:rPr>
        <w:t xml:space="preserve">Mailing Address: </w:t>
      </w:r>
      <w:r>
        <w:rPr>
          <w:rFonts w:ascii="Verdana" w:hAnsi="Verdana"/>
        </w:rPr>
        <w:t>______</w:t>
      </w:r>
      <w:r w:rsidR="006C674C">
        <w:rPr>
          <w:rFonts w:ascii="Verdana" w:hAnsi="Verdana"/>
        </w:rPr>
        <w:t>9256 Old River Rd., Marcy, NY</w:t>
      </w:r>
      <w:r>
        <w:rPr>
          <w:rFonts w:ascii="Verdana" w:hAnsi="Verdana"/>
        </w:rPr>
        <w:t>____________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Phone: ___</w:t>
      </w:r>
      <w:r w:rsidR="00DB072B">
        <w:rPr>
          <w:rFonts w:ascii="Verdana" w:hAnsi="Verdana"/>
        </w:rPr>
        <w:t>315-269-3741__</w:t>
      </w:r>
      <w:r>
        <w:rPr>
          <w:rFonts w:ascii="Verdana" w:hAnsi="Verdana"/>
        </w:rPr>
        <w:t>___</w:t>
      </w:r>
      <w:proofErr w:type="gramStart"/>
      <w:r>
        <w:rPr>
          <w:rFonts w:ascii="Verdana" w:hAnsi="Verdana"/>
        </w:rPr>
        <w:t>_  Email</w:t>
      </w:r>
      <w:proofErr w:type="gramEnd"/>
      <w:r>
        <w:rPr>
          <w:rFonts w:ascii="Verdana" w:hAnsi="Verdana"/>
        </w:rPr>
        <w:t>: ______________   Date: ___</w:t>
      </w:r>
      <w:r w:rsidR="00DB072B">
        <w:rPr>
          <w:rFonts w:ascii="Verdana" w:hAnsi="Verdana"/>
        </w:rPr>
        <w:t>Dec 2011</w:t>
      </w:r>
      <w:r>
        <w:rPr>
          <w:rFonts w:ascii="Verdana" w:hAnsi="Verdana"/>
        </w:rPr>
        <w:t>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Years using RT: __</w:t>
      </w:r>
      <w:r w:rsidR="00CE05DE">
        <w:rPr>
          <w:rFonts w:ascii="Verdana" w:hAnsi="Verdana"/>
        </w:rPr>
        <w:t>2</w:t>
      </w:r>
      <w:r>
        <w:rPr>
          <w:rFonts w:ascii="Verdana" w:hAnsi="Verdana"/>
        </w:rPr>
        <w:t xml:space="preserve">___   Total Veg. Acres: ______ RT </w:t>
      </w:r>
      <w:proofErr w:type="spellStart"/>
      <w:r>
        <w:rPr>
          <w:rFonts w:ascii="Verdana" w:hAnsi="Verdana"/>
        </w:rPr>
        <w:t>Veg</w:t>
      </w:r>
      <w:proofErr w:type="spellEnd"/>
      <w:r>
        <w:rPr>
          <w:rFonts w:ascii="Verdana" w:hAnsi="Verdana"/>
        </w:rPr>
        <w:t xml:space="preserve"> Acres:</w:t>
      </w:r>
      <w:r w:rsidRPr="00E5620C">
        <w:rPr>
          <w:rFonts w:ascii="Verdana" w:hAnsi="Verdana"/>
        </w:rPr>
        <w:t xml:space="preserve"> </w:t>
      </w:r>
      <w:r>
        <w:rPr>
          <w:rFonts w:ascii="Verdana" w:hAnsi="Verdana"/>
        </w:rPr>
        <w:t>_</w:t>
      </w:r>
      <w:r w:rsidR="00793B92">
        <w:rPr>
          <w:rFonts w:ascii="Verdana" w:hAnsi="Verdana"/>
        </w:rPr>
        <w:t>between 3 and 10</w:t>
      </w:r>
      <w:r>
        <w:rPr>
          <w:rFonts w:ascii="Verdana" w:hAnsi="Verdana"/>
        </w:rPr>
        <w:t>_</w:t>
      </w:r>
    </w:p>
    <w:p w:rsidR="00C16B21" w:rsidRDefault="00C16B21" w:rsidP="00C16B21">
      <w:pPr>
        <w:rPr>
          <w:rFonts w:ascii="Verdana" w:hAnsi="Verdana"/>
        </w:rPr>
      </w:pPr>
      <w:r>
        <w:rPr>
          <w:rFonts w:ascii="Verdana" w:hAnsi="Verdana"/>
        </w:rPr>
        <w:t>Plan to expand vegetabl</w:t>
      </w:r>
      <w:r w:rsidR="009B7AC2">
        <w:rPr>
          <w:rFonts w:ascii="Verdana" w:hAnsi="Verdana"/>
        </w:rPr>
        <w:t xml:space="preserve">e acreage Reduced Tilled:  YES </w:t>
      </w:r>
      <w:r>
        <w:rPr>
          <w:rFonts w:ascii="Verdana" w:hAnsi="Verdana"/>
        </w:rPr>
        <w:t>_</w:t>
      </w:r>
      <w:r w:rsidR="009B7AC2">
        <w:rPr>
          <w:rFonts w:ascii="Verdana" w:hAnsi="Verdana"/>
        </w:rPr>
        <w:t>X</w:t>
      </w:r>
      <w:r>
        <w:rPr>
          <w:rFonts w:ascii="Verdana" w:hAnsi="Verdana"/>
        </w:rPr>
        <w:t>_ NO ___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If yes, to how many acres: ___</w:t>
      </w:r>
      <w:r w:rsidR="009B7AC2">
        <w:rPr>
          <w:rFonts w:ascii="Verdana" w:hAnsi="Verdana"/>
        </w:rPr>
        <w:t xml:space="preserve">all plots of sweet corn, </w:t>
      </w:r>
      <w:proofErr w:type="spellStart"/>
      <w:r w:rsidR="009B7AC2">
        <w:rPr>
          <w:rFonts w:ascii="Verdana" w:hAnsi="Verdana"/>
        </w:rPr>
        <w:t>brassicas</w:t>
      </w:r>
      <w:proofErr w:type="spellEnd"/>
      <w:r w:rsidR="009B7AC2">
        <w:rPr>
          <w:rFonts w:ascii="Verdana" w:hAnsi="Verdana"/>
        </w:rPr>
        <w:t xml:space="preserve"> (unknown acreage), pumpkins and winter squash (~3 acres</w:t>
      </w:r>
      <w:proofErr w:type="gramStart"/>
      <w:r w:rsidR="009B7AC2">
        <w:rPr>
          <w:rFonts w:ascii="Verdana" w:hAnsi="Verdana"/>
        </w:rPr>
        <w:t>)</w:t>
      </w:r>
      <w:r>
        <w:rPr>
          <w:rFonts w:ascii="Verdana" w:hAnsi="Verdana"/>
        </w:rPr>
        <w:t>_</w:t>
      </w:r>
      <w:proofErr w:type="gramEnd"/>
      <w:r>
        <w:rPr>
          <w:rFonts w:ascii="Verdana" w:hAnsi="Verdana"/>
        </w:rPr>
        <w:t>_____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 xml:space="preserve">Make/Model of Reduced Tillage Equipment Purchased/rented:  </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Estimated Costs:</w:t>
      </w:r>
    </w:p>
    <w:tbl>
      <w:tblPr>
        <w:tblStyle w:val="TableGrid"/>
        <w:tblW w:w="0" w:type="auto"/>
        <w:tblLook w:val="01E0"/>
      </w:tblPr>
      <w:tblGrid>
        <w:gridCol w:w="3192"/>
        <w:gridCol w:w="3192"/>
        <w:gridCol w:w="3192"/>
      </w:tblGrid>
      <w:tr w:rsidR="00C16B21" w:rsidTr="00C73E2F">
        <w:tc>
          <w:tcPr>
            <w:tcW w:w="3192" w:type="dxa"/>
          </w:tcPr>
          <w:p w:rsidR="00C16B21" w:rsidRPr="00E5620C" w:rsidRDefault="00C16B21" w:rsidP="00C73E2F">
            <w:pPr>
              <w:rPr>
                <w:rFonts w:ascii="Verdana" w:hAnsi="Verdana"/>
                <w:b/>
              </w:rPr>
            </w:pPr>
          </w:p>
        </w:tc>
        <w:tc>
          <w:tcPr>
            <w:tcW w:w="6384" w:type="dxa"/>
            <w:gridSpan w:val="2"/>
          </w:tcPr>
          <w:p w:rsidR="00C16B21" w:rsidRPr="00E5620C" w:rsidRDefault="00C16B21" w:rsidP="00C73E2F">
            <w:pPr>
              <w:jc w:val="center"/>
              <w:rPr>
                <w:rFonts w:ascii="Verdana" w:hAnsi="Verdana"/>
                <w:b/>
              </w:rPr>
            </w:pPr>
            <w:r w:rsidRPr="00E5620C">
              <w:rPr>
                <w:rFonts w:ascii="Verdana" w:hAnsi="Verdana"/>
                <w:b/>
              </w:rPr>
              <w:t>Costs per acre ($)</w:t>
            </w:r>
          </w:p>
        </w:tc>
      </w:tr>
      <w:tr w:rsidR="00C16B21" w:rsidTr="00C73E2F">
        <w:tc>
          <w:tcPr>
            <w:tcW w:w="3192" w:type="dxa"/>
          </w:tcPr>
          <w:p w:rsidR="00C16B21" w:rsidRPr="00E5620C" w:rsidRDefault="00C16B21" w:rsidP="00C73E2F">
            <w:pPr>
              <w:jc w:val="center"/>
              <w:rPr>
                <w:rFonts w:ascii="Verdana" w:hAnsi="Verdana"/>
                <w:b/>
              </w:rPr>
            </w:pPr>
            <w:r w:rsidRPr="00E5620C">
              <w:rPr>
                <w:rFonts w:ascii="Verdana" w:hAnsi="Verdana"/>
                <w:b/>
              </w:rPr>
              <w:t>Item</w:t>
            </w:r>
          </w:p>
        </w:tc>
        <w:tc>
          <w:tcPr>
            <w:tcW w:w="3192" w:type="dxa"/>
          </w:tcPr>
          <w:p w:rsidR="00C16B21" w:rsidRPr="00E5620C" w:rsidRDefault="00C16B21" w:rsidP="00C73E2F">
            <w:pPr>
              <w:jc w:val="center"/>
              <w:rPr>
                <w:rFonts w:ascii="Verdana" w:hAnsi="Verdana"/>
                <w:b/>
              </w:rPr>
            </w:pPr>
            <w:r w:rsidRPr="00E5620C">
              <w:rPr>
                <w:rFonts w:ascii="Verdana" w:hAnsi="Verdana"/>
                <w:b/>
              </w:rPr>
              <w:t>Conventional</w:t>
            </w:r>
          </w:p>
        </w:tc>
        <w:tc>
          <w:tcPr>
            <w:tcW w:w="3192" w:type="dxa"/>
          </w:tcPr>
          <w:p w:rsidR="00C16B21" w:rsidRPr="00E5620C" w:rsidRDefault="00C16B21" w:rsidP="00C73E2F">
            <w:pPr>
              <w:jc w:val="center"/>
              <w:rPr>
                <w:rFonts w:ascii="Verdana" w:hAnsi="Verdana"/>
                <w:b/>
              </w:rPr>
            </w:pPr>
            <w:r w:rsidRPr="00E5620C">
              <w:rPr>
                <w:rFonts w:ascii="Verdana" w:hAnsi="Verdana"/>
                <w:b/>
              </w:rPr>
              <w:t>Reduced Tillage</w:t>
            </w:r>
          </w:p>
        </w:tc>
      </w:tr>
      <w:tr w:rsidR="00C16B21" w:rsidTr="00C73E2F">
        <w:tc>
          <w:tcPr>
            <w:tcW w:w="3192" w:type="dxa"/>
          </w:tcPr>
          <w:p w:rsidR="00C16B21" w:rsidRDefault="00C16B21" w:rsidP="00C73E2F">
            <w:pPr>
              <w:rPr>
                <w:rFonts w:ascii="Verdana" w:hAnsi="Verdana"/>
              </w:rPr>
            </w:pPr>
            <w:r>
              <w:rPr>
                <w:rFonts w:ascii="Verdana" w:hAnsi="Verdana"/>
              </w:rPr>
              <w:t>Fuel for primary and secondary tillage</w:t>
            </w:r>
          </w:p>
        </w:tc>
        <w:tc>
          <w:tcPr>
            <w:tcW w:w="3192" w:type="dxa"/>
          </w:tcPr>
          <w:p w:rsidR="00C16B21" w:rsidRDefault="009B7AC2" w:rsidP="00C73E2F">
            <w:pPr>
              <w:rPr>
                <w:rFonts w:ascii="Verdana" w:hAnsi="Verdana"/>
              </w:rPr>
            </w:pPr>
            <w:r>
              <w:rPr>
                <w:rFonts w:ascii="Verdana" w:hAnsi="Verdana"/>
              </w:rPr>
              <w:t>3-4 passes, needing more hp</w:t>
            </w:r>
          </w:p>
        </w:tc>
        <w:tc>
          <w:tcPr>
            <w:tcW w:w="3192" w:type="dxa"/>
          </w:tcPr>
          <w:p w:rsidR="00C16B21" w:rsidRDefault="009B7AC2" w:rsidP="00C73E2F">
            <w:pPr>
              <w:rPr>
                <w:rFonts w:ascii="Verdana" w:hAnsi="Verdana"/>
              </w:rPr>
            </w:pPr>
            <w:r>
              <w:rPr>
                <w:rFonts w:ascii="Verdana" w:hAnsi="Verdana"/>
              </w:rPr>
              <w:t>2-3 passes, needing less hp</w:t>
            </w:r>
          </w:p>
        </w:tc>
      </w:tr>
      <w:tr w:rsidR="00C16B21" w:rsidTr="00C73E2F">
        <w:tc>
          <w:tcPr>
            <w:tcW w:w="3192" w:type="dxa"/>
          </w:tcPr>
          <w:p w:rsidR="00C16B21" w:rsidRDefault="00C16B21" w:rsidP="00C73E2F">
            <w:pPr>
              <w:rPr>
                <w:rFonts w:ascii="Verdana" w:hAnsi="Verdana"/>
              </w:rPr>
            </w:pPr>
            <w:r>
              <w:rPr>
                <w:rFonts w:ascii="Verdana" w:hAnsi="Verdana"/>
              </w:rPr>
              <w:t>Labor for primary and secondary tillage</w:t>
            </w:r>
          </w:p>
        </w:tc>
        <w:tc>
          <w:tcPr>
            <w:tcW w:w="3192" w:type="dxa"/>
          </w:tcPr>
          <w:p w:rsidR="00C16B21" w:rsidRDefault="00C16B21" w:rsidP="00C73E2F">
            <w:pPr>
              <w:rPr>
                <w:rFonts w:ascii="Verdana" w:hAnsi="Verdana"/>
              </w:rPr>
            </w:pPr>
          </w:p>
        </w:tc>
        <w:tc>
          <w:tcPr>
            <w:tcW w:w="3192" w:type="dxa"/>
          </w:tcPr>
          <w:p w:rsidR="00C16B21" w:rsidRDefault="009B7AC2" w:rsidP="00C73E2F">
            <w:pPr>
              <w:rPr>
                <w:rFonts w:ascii="Verdana" w:hAnsi="Verdana"/>
              </w:rPr>
            </w:pPr>
            <w:r>
              <w:rPr>
                <w:rFonts w:ascii="Verdana" w:hAnsi="Verdana"/>
              </w:rPr>
              <w:t>~1 less pass</w:t>
            </w:r>
          </w:p>
        </w:tc>
      </w:tr>
      <w:tr w:rsidR="00C16B21" w:rsidTr="00C73E2F">
        <w:tc>
          <w:tcPr>
            <w:tcW w:w="3192" w:type="dxa"/>
          </w:tcPr>
          <w:p w:rsidR="00C16B21" w:rsidRDefault="00C16B21" w:rsidP="00C73E2F">
            <w:pPr>
              <w:rPr>
                <w:rFonts w:ascii="Verdana" w:hAnsi="Verdana"/>
              </w:rPr>
            </w:pPr>
            <w:r>
              <w:rPr>
                <w:rFonts w:ascii="Verdana" w:hAnsi="Verdana"/>
              </w:rPr>
              <w:t>Equipment Costs for tillage</w:t>
            </w:r>
          </w:p>
        </w:tc>
        <w:tc>
          <w:tcPr>
            <w:tcW w:w="3192" w:type="dxa"/>
          </w:tcPr>
          <w:p w:rsidR="00C16B21" w:rsidRDefault="00C16B21" w:rsidP="00C73E2F">
            <w:pPr>
              <w:rPr>
                <w:rFonts w:ascii="Verdana" w:hAnsi="Verdana"/>
              </w:rPr>
            </w:pPr>
          </w:p>
        </w:tc>
        <w:tc>
          <w:tcPr>
            <w:tcW w:w="3192" w:type="dxa"/>
          </w:tcPr>
          <w:p w:rsidR="00C16B21" w:rsidRDefault="00C16B21" w:rsidP="00C73E2F">
            <w:pPr>
              <w:rPr>
                <w:rFonts w:ascii="Verdana" w:hAnsi="Verdana"/>
              </w:rPr>
            </w:pPr>
          </w:p>
        </w:tc>
      </w:tr>
    </w:tbl>
    <w:p w:rsidR="00C16B21" w:rsidRDefault="00C16B21" w:rsidP="00C16B21">
      <w:pPr>
        <w:rPr>
          <w:rFonts w:ascii="Verdana" w:hAnsi="Verdana"/>
        </w:rPr>
      </w:pPr>
    </w:p>
    <w:p w:rsidR="00C16B21" w:rsidRDefault="00C16B21" w:rsidP="00C16B21">
      <w:pPr>
        <w:rPr>
          <w:rFonts w:ascii="Verdana" w:hAnsi="Verdana"/>
        </w:rPr>
      </w:pPr>
      <w:r>
        <w:rPr>
          <w:rFonts w:ascii="Verdana" w:hAnsi="Verdana"/>
        </w:rPr>
        <w:t>Yield Estimates:</w:t>
      </w:r>
    </w:p>
    <w:tbl>
      <w:tblPr>
        <w:tblStyle w:val="TableGrid"/>
        <w:tblW w:w="0" w:type="auto"/>
        <w:tblLook w:val="01E0"/>
      </w:tblPr>
      <w:tblGrid>
        <w:gridCol w:w="2471"/>
        <w:gridCol w:w="1972"/>
        <w:gridCol w:w="2693"/>
        <w:gridCol w:w="2440"/>
      </w:tblGrid>
      <w:tr w:rsidR="00C16B21" w:rsidTr="00C73E2F">
        <w:tc>
          <w:tcPr>
            <w:tcW w:w="2471" w:type="dxa"/>
          </w:tcPr>
          <w:p w:rsidR="00C16B21" w:rsidRPr="00E5620C" w:rsidRDefault="00C16B21" w:rsidP="00C73E2F">
            <w:pPr>
              <w:rPr>
                <w:rFonts w:ascii="Verdana" w:hAnsi="Verdana"/>
                <w:b/>
              </w:rPr>
            </w:pPr>
          </w:p>
        </w:tc>
        <w:tc>
          <w:tcPr>
            <w:tcW w:w="1972" w:type="dxa"/>
          </w:tcPr>
          <w:p w:rsidR="00C16B21" w:rsidRPr="00E5620C" w:rsidRDefault="00C16B21" w:rsidP="00C73E2F">
            <w:pPr>
              <w:jc w:val="center"/>
              <w:rPr>
                <w:rFonts w:ascii="Verdana" w:hAnsi="Verdana"/>
                <w:b/>
              </w:rPr>
            </w:pPr>
          </w:p>
        </w:tc>
        <w:tc>
          <w:tcPr>
            <w:tcW w:w="5133" w:type="dxa"/>
            <w:gridSpan w:val="2"/>
          </w:tcPr>
          <w:p w:rsidR="00C16B21" w:rsidRPr="00E5620C" w:rsidRDefault="00C16B21" w:rsidP="00C73E2F">
            <w:pPr>
              <w:jc w:val="center"/>
              <w:rPr>
                <w:rFonts w:ascii="Verdana" w:hAnsi="Verdana"/>
                <w:b/>
              </w:rPr>
            </w:pPr>
            <w:r>
              <w:rPr>
                <w:rFonts w:ascii="Verdana" w:hAnsi="Verdana"/>
                <w:b/>
              </w:rPr>
              <w:t>Yield</w:t>
            </w:r>
            <w:r w:rsidRPr="00E5620C">
              <w:rPr>
                <w:rFonts w:ascii="Verdana" w:hAnsi="Verdana"/>
                <w:b/>
              </w:rPr>
              <w:t xml:space="preserve"> per acre ($)</w:t>
            </w:r>
          </w:p>
        </w:tc>
      </w:tr>
      <w:tr w:rsidR="00C16B21" w:rsidTr="00C73E2F">
        <w:tc>
          <w:tcPr>
            <w:tcW w:w="2471" w:type="dxa"/>
          </w:tcPr>
          <w:p w:rsidR="00C16B21" w:rsidRPr="00E5620C" w:rsidRDefault="00C16B21" w:rsidP="00C73E2F">
            <w:pPr>
              <w:jc w:val="center"/>
              <w:rPr>
                <w:rFonts w:ascii="Verdana" w:hAnsi="Verdana"/>
                <w:b/>
              </w:rPr>
            </w:pPr>
            <w:r>
              <w:rPr>
                <w:rFonts w:ascii="Verdana" w:hAnsi="Verdana"/>
                <w:b/>
              </w:rPr>
              <w:t>Crop</w:t>
            </w:r>
          </w:p>
        </w:tc>
        <w:tc>
          <w:tcPr>
            <w:tcW w:w="1972" w:type="dxa"/>
          </w:tcPr>
          <w:p w:rsidR="00C16B21" w:rsidRPr="00E5620C" w:rsidRDefault="00C16B21" w:rsidP="00C73E2F">
            <w:pPr>
              <w:jc w:val="center"/>
              <w:rPr>
                <w:rFonts w:ascii="Verdana" w:hAnsi="Verdana"/>
                <w:b/>
              </w:rPr>
            </w:pPr>
            <w:r w:rsidRPr="00E5620C">
              <w:rPr>
                <w:rFonts w:ascii="Verdana" w:hAnsi="Verdana"/>
                <w:b/>
                <w:i/>
              </w:rPr>
              <w:t xml:space="preserve">P. </w:t>
            </w:r>
            <w:proofErr w:type="spellStart"/>
            <w:r w:rsidRPr="00E5620C">
              <w:rPr>
                <w:rFonts w:ascii="Verdana" w:hAnsi="Verdana"/>
                <w:b/>
                <w:i/>
              </w:rPr>
              <w:t>capsici</w:t>
            </w:r>
            <w:proofErr w:type="spellEnd"/>
            <w:r>
              <w:rPr>
                <w:rFonts w:ascii="Verdana" w:hAnsi="Verdana"/>
                <w:b/>
              </w:rPr>
              <w:t xml:space="preserve"> present?</w:t>
            </w:r>
          </w:p>
        </w:tc>
        <w:tc>
          <w:tcPr>
            <w:tcW w:w="2693" w:type="dxa"/>
          </w:tcPr>
          <w:p w:rsidR="00C16B21" w:rsidRPr="00E5620C" w:rsidRDefault="00C16B21" w:rsidP="00C73E2F">
            <w:pPr>
              <w:jc w:val="center"/>
              <w:rPr>
                <w:rFonts w:ascii="Verdana" w:hAnsi="Verdana"/>
                <w:b/>
              </w:rPr>
            </w:pPr>
            <w:r w:rsidRPr="00E5620C">
              <w:rPr>
                <w:rFonts w:ascii="Verdana" w:hAnsi="Verdana"/>
                <w:b/>
              </w:rPr>
              <w:t>Conventional</w:t>
            </w:r>
          </w:p>
        </w:tc>
        <w:tc>
          <w:tcPr>
            <w:tcW w:w="2440" w:type="dxa"/>
          </w:tcPr>
          <w:p w:rsidR="00C16B21" w:rsidRPr="00E5620C" w:rsidRDefault="00C16B21" w:rsidP="00C73E2F">
            <w:pPr>
              <w:jc w:val="center"/>
              <w:rPr>
                <w:rFonts w:ascii="Verdana" w:hAnsi="Verdana"/>
                <w:b/>
              </w:rPr>
            </w:pPr>
            <w:r w:rsidRPr="00E5620C">
              <w:rPr>
                <w:rFonts w:ascii="Verdana" w:hAnsi="Verdana"/>
                <w:b/>
              </w:rPr>
              <w:t>Reduced Tillage</w:t>
            </w:r>
          </w:p>
        </w:tc>
      </w:tr>
      <w:tr w:rsidR="00C16B21" w:rsidTr="00C73E2F">
        <w:trPr>
          <w:trHeight w:val="720"/>
        </w:trPr>
        <w:tc>
          <w:tcPr>
            <w:tcW w:w="2471" w:type="dxa"/>
          </w:tcPr>
          <w:p w:rsidR="00C16B21" w:rsidRDefault="009B7AC2" w:rsidP="00793B92">
            <w:pPr>
              <w:rPr>
                <w:rFonts w:ascii="Verdana" w:hAnsi="Verdana"/>
              </w:rPr>
            </w:pPr>
            <w:r>
              <w:rPr>
                <w:rFonts w:ascii="Verdana" w:hAnsi="Verdana"/>
              </w:rPr>
              <w:t>Sweet corn</w:t>
            </w:r>
          </w:p>
        </w:tc>
        <w:tc>
          <w:tcPr>
            <w:tcW w:w="1972" w:type="dxa"/>
          </w:tcPr>
          <w:p w:rsidR="00C16B21" w:rsidRDefault="009B7AC2" w:rsidP="00C73E2F">
            <w:pPr>
              <w:rPr>
                <w:rFonts w:ascii="Verdana" w:hAnsi="Verdana"/>
              </w:rPr>
            </w:pPr>
            <w:r>
              <w:rPr>
                <w:rFonts w:ascii="Verdana" w:hAnsi="Verdana"/>
              </w:rPr>
              <w:t xml:space="preserve">         Yes</w:t>
            </w:r>
          </w:p>
        </w:tc>
        <w:tc>
          <w:tcPr>
            <w:tcW w:w="2693" w:type="dxa"/>
          </w:tcPr>
          <w:p w:rsidR="00C16B21" w:rsidRDefault="00793B92" w:rsidP="00C73E2F">
            <w:pPr>
              <w:rPr>
                <w:rFonts w:ascii="Verdana" w:hAnsi="Verdana"/>
              </w:rPr>
            </w:pPr>
            <w:r>
              <w:rPr>
                <w:rFonts w:ascii="Verdana" w:hAnsi="Verdana"/>
              </w:rPr>
              <w:t>Lower yield than DZT</w:t>
            </w:r>
          </w:p>
        </w:tc>
        <w:tc>
          <w:tcPr>
            <w:tcW w:w="2440" w:type="dxa"/>
          </w:tcPr>
          <w:p w:rsidR="00C16B21" w:rsidRDefault="00793B92" w:rsidP="00C73E2F">
            <w:pPr>
              <w:rPr>
                <w:rFonts w:ascii="Verdana" w:hAnsi="Verdana"/>
              </w:rPr>
            </w:pPr>
            <w:r>
              <w:rPr>
                <w:rFonts w:ascii="Verdana" w:hAnsi="Verdana"/>
              </w:rPr>
              <w:t>Higher yield than conventional</w:t>
            </w:r>
          </w:p>
        </w:tc>
      </w:tr>
      <w:tr w:rsidR="00C16B21" w:rsidTr="00C73E2F">
        <w:trPr>
          <w:trHeight w:val="720"/>
        </w:trPr>
        <w:tc>
          <w:tcPr>
            <w:tcW w:w="2471" w:type="dxa"/>
          </w:tcPr>
          <w:p w:rsidR="00C16B21" w:rsidRDefault="00793B92" w:rsidP="00C73E2F">
            <w:pPr>
              <w:rPr>
                <w:rFonts w:ascii="Verdana" w:hAnsi="Verdana"/>
              </w:rPr>
            </w:pPr>
            <w:r>
              <w:rPr>
                <w:rFonts w:ascii="Verdana" w:hAnsi="Verdana"/>
              </w:rPr>
              <w:t xml:space="preserve">Cucurbits, </w:t>
            </w:r>
            <w:proofErr w:type="spellStart"/>
            <w:r>
              <w:rPr>
                <w:rFonts w:ascii="Verdana" w:hAnsi="Verdana"/>
              </w:rPr>
              <w:t>brassicas</w:t>
            </w:r>
            <w:proofErr w:type="spellEnd"/>
          </w:p>
        </w:tc>
        <w:tc>
          <w:tcPr>
            <w:tcW w:w="1972" w:type="dxa"/>
          </w:tcPr>
          <w:p w:rsidR="00C16B21" w:rsidRDefault="00793B92" w:rsidP="00C73E2F">
            <w:pPr>
              <w:rPr>
                <w:rFonts w:ascii="Verdana" w:hAnsi="Verdana"/>
              </w:rPr>
            </w:pPr>
            <w:r>
              <w:rPr>
                <w:rFonts w:ascii="Verdana" w:hAnsi="Verdana"/>
              </w:rPr>
              <w:t xml:space="preserve">         Yes</w:t>
            </w:r>
          </w:p>
        </w:tc>
        <w:tc>
          <w:tcPr>
            <w:tcW w:w="2693" w:type="dxa"/>
          </w:tcPr>
          <w:p w:rsidR="00C16B21" w:rsidRDefault="00793B92" w:rsidP="00C73E2F">
            <w:pPr>
              <w:rPr>
                <w:rFonts w:ascii="Verdana" w:hAnsi="Verdana"/>
              </w:rPr>
            </w:pPr>
            <w:r>
              <w:rPr>
                <w:rFonts w:ascii="Verdana" w:hAnsi="Verdana"/>
              </w:rPr>
              <w:t>Similar yields to RT</w:t>
            </w:r>
          </w:p>
        </w:tc>
        <w:tc>
          <w:tcPr>
            <w:tcW w:w="2440" w:type="dxa"/>
          </w:tcPr>
          <w:p w:rsidR="00C16B21" w:rsidRDefault="00793B92" w:rsidP="00C73E2F">
            <w:pPr>
              <w:rPr>
                <w:rFonts w:ascii="Verdana" w:hAnsi="Verdana"/>
              </w:rPr>
            </w:pPr>
            <w:r>
              <w:rPr>
                <w:rFonts w:ascii="Verdana" w:hAnsi="Verdana"/>
              </w:rPr>
              <w:t>Similar yields to Conv</w:t>
            </w:r>
          </w:p>
        </w:tc>
      </w:tr>
    </w:tbl>
    <w:p w:rsidR="00C16B21" w:rsidRDefault="00C16B21" w:rsidP="00C16B21">
      <w:pPr>
        <w:rPr>
          <w:rFonts w:ascii="Verdana" w:hAnsi="Verdana"/>
        </w:rPr>
      </w:pPr>
    </w:p>
    <w:p w:rsidR="00C16B21" w:rsidRDefault="00C16B21" w:rsidP="00C16B21">
      <w:pPr>
        <w:rPr>
          <w:rFonts w:ascii="Verdana" w:hAnsi="Verdana"/>
        </w:rPr>
      </w:pPr>
      <w:r>
        <w:rPr>
          <w:rFonts w:ascii="Verdana" w:hAnsi="Verdana"/>
        </w:rPr>
        <w:t xml:space="preserve">Benefits observed of reduced tillage system for vegetables: </w:t>
      </w:r>
    </w:p>
    <w:p w:rsidR="00C16B21" w:rsidRDefault="00C16B21" w:rsidP="00C16B21">
      <w:pPr>
        <w:rPr>
          <w:rFonts w:ascii="Verdana" w:hAnsi="Verdana"/>
        </w:rPr>
      </w:pP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 xml:space="preserve">Challenges or concerns of reduced tillage for vegetables: </w:t>
      </w:r>
    </w:p>
    <w:p w:rsidR="00C16B21" w:rsidRDefault="00C16B21" w:rsidP="00C16B21">
      <w:pPr>
        <w:rPr>
          <w:rFonts w:ascii="Verdana" w:hAnsi="Verdana"/>
        </w:rPr>
      </w:pPr>
    </w:p>
    <w:p w:rsidR="00C16B21" w:rsidRDefault="00C16B21" w:rsidP="00C16B21">
      <w:pPr>
        <w:rPr>
          <w:rFonts w:ascii="Verdana" w:hAnsi="Verdana"/>
        </w:rPr>
      </w:pPr>
    </w:p>
    <w:p w:rsidR="00C16B21" w:rsidRPr="00D77775" w:rsidRDefault="00C16B21" w:rsidP="00C16B21">
      <w:pPr>
        <w:rPr>
          <w:rFonts w:ascii="Verdana" w:hAnsi="Verdana"/>
        </w:rPr>
      </w:pPr>
      <w:r>
        <w:rPr>
          <w:rFonts w:ascii="Verdana" w:hAnsi="Verdana"/>
        </w:rPr>
        <w:t>Other comments:</w:t>
      </w:r>
    </w:p>
    <w:p w:rsidR="00C44B82" w:rsidRDefault="00C44B82" w:rsidP="00C44B82">
      <w:r>
        <w:t xml:space="preserve">Mike </w:t>
      </w:r>
      <w:proofErr w:type="spellStart"/>
      <w:r>
        <w:t>Candella</w:t>
      </w:r>
      <w:proofErr w:type="spellEnd"/>
      <w:r>
        <w:t xml:space="preserve"> of </w:t>
      </w:r>
      <w:proofErr w:type="spellStart"/>
      <w:r>
        <w:t>Candella’s</w:t>
      </w:r>
      <w:proofErr w:type="spellEnd"/>
      <w:r>
        <w:t xml:space="preserve"> Farm borrowed our </w:t>
      </w:r>
      <w:proofErr w:type="spellStart"/>
      <w:r>
        <w:t>Unververth</w:t>
      </w:r>
      <w:proofErr w:type="spellEnd"/>
      <w:r>
        <w:t xml:space="preserve"> Zone Tillage Unit, using it with 2 straight leg shanks for deep ripping on his ~100 horsepower tractor.  </w:t>
      </w:r>
      <w:r w:rsidR="00CE05DE">
        <w:t xml:space="preserve">He started with DZT last year on sweet corn and reported that the crop fared better than the </w:t>
      </w:r>
      <w:proofErr w:type="gramStart"/>
      <w:r w:rsidR="00CE05DE">
        <w:t>conventional  areas</w:t>
      </w:r>
      <w:proofErr w:type="gramEnd"/>
      <w:r w:rsidR="00CE05DE">
        <w:t xml:space="preserve">. </w:t>
      </w:r>
      <w:r>
        <w:t xml:space="preserve">He conducted </w:t>
      </w:r>
      <w:r w:rsidR="00CE05DE">
        <w:t xml:space="preserve">a </w:t>
      </w:r>
      <w:r>
        <w:t xml:space="preserve">zone tillage trial </w:t>
      </w:r>
      <w:r w:rsidR="00CE05DE">
        <w:t xml:space="preserve">this year </w:t>
      </w:r>
      <w:r>
        <w:t xml:space="preserve">on sweet corn, cabbage, </w:t>
      </w:r>
      <w:proofErr w:type="spellStart"/>
      <w:r>
        <w:t>brussel</w:t>
      </w:r>
      <w:proofErr w:type="spellEnd"/>
      <w:r>
        <w:t xml:space="preserve"> sprouts, other </w:t>
      </w:r>
      <w:proofErr w:type="spellStart"/>
      <w:r>
        <w:t>cole</w:t>
      </w:r>
      <w:proofErr w:type="spellEnd"/>
      <w:r>
        <w:t xml:space="preserve"> crops, pumpkins and winter squash. The cabbage and </w:t>
      </w:r>
      <w:proofErr w:type="spellStart"/>
      <w:r>
        <w:t>brussel</w:t>
      </w:r>
      <w:proofErr w:type="spellEnd"/>
      <w:r>
        <w:t xml:space="preserve"> sprouts were only zone tilled so there was no paired comparison, but he said that </w:t>
      </w:r>
      <w:r>
        <w:lastRenderedPageBreak/>
        <w:t xml:space="preserve">the crops were comparable to the years he had tilled the soil conventionally. He conducted deep zone tillage on half of his pumpkin and winter squash acreage (~3 acres); the other half was conventionally plowed. He sprayed roundup to manage weeds and oats stubble. He found that he had issues with weed management, but that it was equally distributed across the conventional and deep zone tilled plots. His farm was hit by Hurricane Irene before he was able to harvest, but he said that the </w:t>
      </w:r>
      <w:proofErr w:type="spellStart"/>
      <w:r>
        <w:t>the</w:t>
      </w:r>
      <w:proofErr w:type="spellEnd"/>
      <w:r>
        <w:t xml:space="preserve"> DZT plots produced a good crop and could see no difference between it and the conventional plots. </w:t>
      </w:r>
      <w:r w:rsidR="00BD12B1">
        <w:t xml:space="preserve"> He noted that all crops with DZT produced similar if not the same yields as the conventional.  </w:t>
      </w:r>
    </w:p>
    <w:p w:rsidR="00BD12B1" w:rsidRDefault="00BD12B1" w:rsidP="00C44B82">
      <w:r>
        <w:tab/>
        <w:t xml:space="preserve">Mike’s typical tillage practices consist of one pass for plowing, disking twice and possibly pulling drags over the soil after disking. With DZT he made two passes, unless the ground was especially </w:t>
      </w:r>
      <w:proofErr w:type="spellStart"/>
      <w:r>
        <w:t>silty</w:t>
      </w:r>
      <w:proofErr w:type="spellEnd"/>
      <w:r>
        <w:t xml:space="preserve">. He said that he saw reductions in fuel usage as it didn’t require as much energy to pull the zone tiller through the soil. He said that DZT with fewer passes helped him with timing issues, as he didn’t have the help or the time needed for plowing when the weather allowed for ideal conditions. Mike wants to </w:t>
      </w:r>
      <w:r w:rsidR="003B2669">
        <w:t>continue using</w:t>
      </w:r>
      <w:r>
        <w:t xml:space="preserve"> DZT to improve drainage for the years with heavy rainfall as his soil has a lot of clay and sod. </w:t>
      </w:r>
      <w:r w:rsidR="00CE05DE">
        <w:t xml:space="preserve">Mike has </w:t>
      </w:r>
      <w:proofErr w:type="spellStart"/>
      <w:r w:rsidR="00CE05DE" w:rsidRPr="00CE05DE">
        <w:rPr>
          <w:i/>
        </w:rPr>
        <w:t>Phytophthora</w:t>
      </w:r>
      <w:proofErr w:type="spellEnd"/>
      <w:r w:rsidR="00CE05DE" w:rsidRPr="00CE05DE">
        <w:rPr>
          <w:i/>
        </w:rPr>
        <w:t xml:space="preserve"> </w:t>
      </w:r>
      <w:proofErr w:type="spellStart"/>
      <w:r w:rsidR="00CE05DE" w:rsidRPr="00CE05DE">
        <w:rPr>
          <w:i/>
        </w:rPr>
        <w:t>capsici</w:t>
      </w:r>
      <w:proofErr w:type="spellEnd"/>
      <w:r w:rsidR="00CE05DE">
        <w:t xml:space="preserve"> present though he could not tell if it would have presented much of an issue as he lost many plots to the hurricane.  He said that it did not affect his pumpkins. He would like to purchase a 4 row zone tilling unit but is unsure whether it would be financially viable at this time. He has looked into retrofitting an older unit. </w:t>
      </w:r>
    </w:p>
    <w:p w:rsidR="00C44B82" w:rsidRDefault="00C44B82" w:rsidP="00C44B82"/>
    <w:p w:rsidR="003B2669" w:rsidRDefault="00C44B82" w:rsidP="003B2669">
      <w:r>
        <w:t xml:space="preserve"> </w:t>
      </w:r>
    </w:p>
    <w:p w:rsidR="00F86340" w:rsidRDefault="00F86340"/>
    <w:sectPr w:rsidR="00F86340" w:rsidSect="008D39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B21"/>
    <w:rsid w:val="002A31CC"/>
    <w:rsid w:val="003B2669"/>
    <w:rsid w:val="0042003F"/>
    <w:rsid w:val="006C65C5"/>
    <w:rsid w:val="006C674C"/>
    <w:rsid w:val="00793B92"/>
    <w:rsid w:val="009211D2"/>
    <w:rsid w:val="009B7AC2"/>
    <w:rsid w:val="00BD12B1"/>
    <w:rsid w:val="00C16B21"/>
    <w:rsid w:val="00C44B82"/>
    <w:rsid w:val="00C863F5"/>
    <w:rsid w:val="00CE05DE"/>
    <w:rsid w:val="00D0074F"/>
    <w:rsid w:val="00D465C0"/>
    <w:rsid w:val="00D62D77"/>
    <w:rsid w:val="00DB072B"/>
    <w:rsid w:val="00DF7CD5"/>
    <w:rsid w:val="00F86340"/>
    <w:rsid w:val="00F94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B21"/>
    <w:pPr>
      <w:ind w:left="720"/>
    </w:pPr>
  </w:style>
  <w:style w:type="table" w:styleId="TableGrid">
    <w:name w:val="Table Grid"/>
    <w:basedOn w:val="TableNormal"/>
    <w:rsid w:val="00C16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 White</cp:lastModifiedBy>
  <cp:revision>2</cp:revision>
  <dcterms:created xsi:type="dcterms:W3CDTF">2011-12-30T15:33:00Z</dcterms:created>
  <dcterms:modified xsi:type="dcterms:W3CDTF">2011-12-30T15:33:00Z</dcterms:modified>
</cp:coreProperties>
</file>