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BB" w:rsidRDefault="00B739BB" w:rsidP="00B739BB">
      <w:pPr>
        <w:spacing w:after="0" w:line="240" w:lineRule="auto"/>
      </w:pPr>
      <w:proofErr w:type="gramStart"/>
      <w:r>
        <w:t xml:space="preserve">Table </w:t>
      </w:r>
      <w:r w:rsidR="00A25DC2">
        <w:t>8</w:t>
      </w:r>
      <w:r>
        <w:t>.</w:t>
      </w:r>
      <w:proofErr w:type="gramEnd"/>
      <w:r>
        <w:t xml:space="preserve"> </w:t>
      </w:r>
      <w:r w:rsidR="000418CF">
        <w:t xml:space="preserve">Evaluation of banding </w:t>
      </w:r>
      <w:r w:rsidR="00E05385">
        <w:t xml:space="preserve">phosphorous and manganese </w:t>
      </w:r>
      <w:r w:rsidR="000418CF">
        <w:t xml:space="preserve">fertilizer, and foliar </w:t>
      </w:r>
      <w:proofErr w:type="spellStart"/>
      <w:r w:rsidR="00E05385">
        <w:t>Mn</w:t>
      </w:r>
      <w:proofErr w:type="spellEnd"/>
      <w:r w:rsidR="00E05385">
        <w:t xml:space="preserve"> </w:t>
      </w:r>
      <w:r w:rsidR="000418CF">
        <w:t xml:space="preserve">and </w:t>
      </w:r>
      <w:r w:rsidR="00E05385">
        <w:t xml:space="preserve">P </w:t>
      </w:r>
      <w:r w:rsidR="000418CF">
        <w:t>applications for improving productivity of onions on muck soils - small-plot field trials, 2010: Y</w:t>
      </w:r>
      <w:r>
        <w:t>ield and bulb size.</w:t>
      </w:r>
    </w:p>
    <w:tbl>
      <w:tblPr>
        <w:tblW w:w="9491" w:type="dxa"/>
        <w:tblInd w:w="93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26"/>
        <w:gridCol w:w="990"/>
        <w:gridCol w:w="900"/>
        <w:gridCol w:w="1094"/>
        <w:gridCol w:w="990"/>
        <w:gridCol w:w="990"/>
        <w:gridCol w:w="1088"/>
        <w:gridCol w:w="713"/>
      </w:tblGrid>
      <w:tr w:rsidR="00B739BB" w:rsidRPr="00B739BB" w:rsidTr="00FE4F97">
        <w:trPr>
          <w:trHeight w:val="315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CY Batavia</w:t>
            </w:r>
          </w:p>
        </w:tc>
        <w:tc>
          <w:tcPr>
            <w:tcW w:w="67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9BB" w:rsidRPr="00B739BB" w:rsidRDefault="00FE4F97" w:rsidP="00041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="00B739BB"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eight from a sample of 50 bulbs</w:t>
            </w:r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>lb</w:t>
            </w:r>
            <w:proofErr w:type="spellEnd"/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0418CF" w:rsidRPr="00B739BB" w:rsidTr="004A5E3B">
        <w:trPr>
          <w:trHeight w:val="300"/>
        </w:trPr>
        <w:tc>
          <w:tcPr>
            <w:tcW w:w="272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18CF" w:rsidRPr="00B739BB" w:rsidRDefault="000418CF" w:rsidP="00B7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arvested: Sept 16, 2010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18CF" w:rsidRPr="00B739BB" w:rsidRDefault="000418CF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Marketable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Yield</w:t>
            </w:r>
          </w:p>
        </w:tc>
        <w:tc>
          <w:tcPr>
            <w:tcW w:w="487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18CF" w:rsidRPr="00B739BB" w:rsidRDefault="000418CF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Bulb size distribution</w:t>
            </w:r>
          </w:p>
        </w:tc>
      </w:tr>
      <w:tr w:rsidR="000418CF" w:rsidRPr="00B739BB" w:rsidTr="004A5E3B">
        <w:trPr>
          <w:trHeight w:val="300"/>
        </w:trPr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B739BB" w:rsidRDefault="000418CF" w:rsidP="00B7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B739BB" w:rsidRDefault="000418CF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B739BB" w:rsidRDefault="000418CF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Small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B739BB" w:rsidRDefault="000418CF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Medium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B739BB" w:rsidRDefault="000418CF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Jumbo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8CF" w:rsidRPr="00B739BB" w:rsidRDefault="000418CF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Culls</w:t>
            </w:r>
          </w:p>
        </w:tc>
      </w:tr>
      <w:tr w:rsidR="004E0253" w:rsidRPr="00B739BB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Treatment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DC5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  <w:r w:rsidR="00DC559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5-2"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DC5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2-3"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3-4"</w:t>
            </w:r>
          </w:p>
        </w:tc>
        <w:tc>
          <w:tcPr>
            <w:tcW w:w="10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undersized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color w:val="000000"/>
              </w:rPr>
              <w:t>Decay</w:t>
            </w:r>
          </w:p>
        </w:tc>
      </w:tr>
      <w:tr w:rsidR="004E0253" w:rsidRPr="00B739BB" w:rsidTr="00FE4F97">
        <w:trPr>
          <w:trHeight w:val="300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Broadcast</w:t>
            </w:r>
            <w:r w:rsidR="0040073A">
              <w:rPr>
                <w:rFonts w:ascii="Calibri" w:eastAsia="Times New Roman" w:hAnsi="Calibri" w:cs="Calibri"/>
                <w:color w:val="000000"/>
              </w:rPr>
              <w:t xml:space="preserve"> NP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95.3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FE4F97" w:rsidRPr="00B739BB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4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 xml:space="preserve">Broadcast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NP </w:t>
            </w:r>
            <w:r w:rsidRPr="00B739BB">
              <w:rPr>
                <w:rFonts w:ascii="Calibri" w:eastAsia="Times New Roman" w:hAnsi="Calibri" w:cs="Calibri"/>
                <w:color w:val="000000"/>
              </w:rPr>
              <w:t xml:space="preserve">+ foliar </w:t>
            </w:r>
            <w:proofErr w:type="spellStart"/>
            <w:r w:rsidRPr="00B739BB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98.4</w:t>
            </w: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10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FE4F97" w:rsidRPr="00B739BB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4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Broadcast NP + foliar P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95.2</w:t>
            </w: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10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B739BB" w:rsidRDefault="00FE4F97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B739BB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4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Band</w:t>
            </w:r>
            <w:r w:rsidR="000418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E4F97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687AC2" w:rsidP="00687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97.0</w:t>
            </w: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10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B739BB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041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 xml:space="preserve">Band </w:t>
            </w:r>
            <w:proofErr w:type="spellStart"/>
            <w:r w:rsidR="00FE4F97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739BB">
              <w:rPr>
                <w:rFonts w:ascii="Calibri" w:eastAsia="Times New Roman" w:hAnsi="Calibri" w:cs="Calibri"/>
                <w:color w:val="000000"/>
              </w:rPr>
              <w:t xml:space="preserve">+ foliar </w:t>
            </w:r>
            <w:proofErr w:type="spellStart"/>
            <w:r w:rsidRPr="00B739BB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17.0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96.2</w:t>
            </w: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9.8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0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B739BB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041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Band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E4F97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739BB">
              <w:rPr>
                <w:rFonts w:ascii="Calibri" w:eastAsia="Times New Roman" w:hAnsi="Calibri" w:cs="Calibri"/>
                <w:color w:val="000000"/>
              </w:rPr>
              <w:t xml:space="preserve"> + foliar </w:t>
            </w:r>
            <w:proofErr w:type="spellStart"/>
            <w:r w:rsidRPr="00B739BB">
              <w:rPr>
                <w:rFonts w:ascii="Calibri" w:eastAsia="Times New Roman" w:hAnsi="Calibri" w:cs="Calibri"/>
                <w:color w:val="000000"/>
              </w:rPr>
              <w:t>Mn+P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96.5</w:t>
            </w: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8.3</w:t>
            </w:r>
          </w:p>
        </w:tc>
        <w:tc>
          <w:tcPr>
            <w:tcW w:w="10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0A4F1D" w:rsidRPr="00B739BB" w:rsidTr="00E05385">
        <w:trPr>
          <w:trHeight w:val="285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~</w:t>
            </w:r>
          </w:p>
        </w:tc>
      </w:tr>
      <w:tr w:rsidR="004E0253" w:rsidRPr="00B739BB" w:rsidTr="00FE4F97">
        <w:trPr>
          <w:trHeight w:val="300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FE4F97" w:rsidP="004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B739BB" w:rsidRPr="00B739BB">
              <w:rPr>
                <w:rFonts w:ascii="Calibri" w:eastAsia="Times New Roman" w:hAnsi="Calibri" w:cs="Calibri"/>
                <w:color w:val="000000"/>
              </w:rPr>
              <w:t>roadcast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NP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18.3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96.3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0.4 b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11.3 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B739BB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FE4F97" w:rsidP="00041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B739BB" w:rsidRPr="00B739BB">
              <w:rPr>
                <w:rFonts w:ascii="Calibri" w:eastAsia="Times New Roman" w:hAnsi="Calibri" w:cs="Calibri"/>
                <w:color w:val="000000"/>
              </w:rPr>
              <w:t>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87.7</w:t>
            </w:r>
          </w:p>
        </w:tc>
        <w:tc>
          <w:tcPr>
            <w:tcW w:w="10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0.7 a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8.9 b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10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39BB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0A4F1D" w:rsidRPr="00B739BB" w:rsidTr="00E05385">
        <w:trPr>
          <w:trHeight w:val="240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0.0272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0.0194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9BB" w:rsidRPr="00B739BB" w:rsidRDefault="00B739BB" w:rsidP="00B7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B739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~</w:t>
            </w:r>
          </w:p>
        </w:tc>
      </w:tr>
    </w:tbl>
    <w:p w:rsidR="000A4F1D" w:rsidRPr="00E05385" w:rsidRDefault="00B739BB" w:rsidP="000C7951">
      <w:pPr>
        <w:spacing w:after="0"/>
        <w:rPr>
          <w:sz w:val="20"/>
          <w:szCs w:val="20"/>
        </w:rPr>
      </w:pPr>
      <w:r>
        <w:t xml:space="preserve"> </w:t>
      </w:r>
    </w:p>
    <w:tbl>
      <w:tblPr>
        <w:tblW w:w="9605" w:type="dxa"/>
        <w:tblInd w:w="93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26"/>
        <w:gridCol w:w="990"/>
        <w:gridCol w:w="889"/>
        <w:gridCol w:w="1091"/>
        <w:gridCol w:w="1069"/>
        <w:gridCol w:w="990"/>
        <w:gridCol w:w="1100"/>
        <w:gridCol w:w="750"/>
      </w:tblGrid>
      <w:tr w:rsidR="000A4F1D" w:rsidRPr="000A4F1D" w:rsidTr="00FE4F97">
        <w:trPr>
          <w:trHeight w:val="315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Star Webster</w:t>
            </w:r>
          </w:p>
        </w:tc>
        <w:tc>
          <w:tcPr>
            <w:tcW w:w="687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F1D" w:rsidRPr="000A4F1D" w:rsidRDefault="00FE4F97" w:rsidP="00041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="000A4F1D"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eight from a sample of 50 bulbs</w:t>
            </w:r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>lb</w:t>
            </w:r>
            <w:proofErr w:type="spellEnd"/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0418CF" w:rsidRPr="000A4F1D" w:rsidTr="00370D7D">
        <w:trPr>
          <w:trHeight w:val="300"/>
        </w:trPr>
        <w:tc>
          <w:tcPr>
            <w:tcW w:w="272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18CF" w:rsidRPr="000A4F1D" w:rsidRDefault="000418CF" w:rsidP="000A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arvested August 19, 2010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18CF" w:rsidRPr="000A4F1D" w:rsidRDefault="000418CF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Marketable Yield</w:t>
            </w:r>
          </w:p>
        </w:tc>
        <w:tc>
          <w:tcPr>
            <w:tcW w:w="500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18CF" w:rsidRPr="000A4F1D" w:rsidRDefault="000418CF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Bulb size distribution</w:t>
            </w:r>
          </w:p>
        </w:tc>
      </w:tr>
      <w:tr w:rsidR="000418CF" w:rsidRPr="000A4F1D" w:rsidTr="00370D7D">
        <w:trPr>
          <w:trHeight w:val="300"/>
        </w:trPr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0A4F1D" w:rsidRDefault="000418CF" w:rsidP="000A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0A4F1D" w:rsidRDefault="000418CF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0A4F1D" w:rsidRDefault="000418CF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Small</w:t>
            </w:r>
          </w:p>
        </w:tc>
        <w:tc>
          <w:tcPr>
            <w:tcW w:w="10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0A4F1D" w:rsidRDefault="000418CF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Medium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0A4F1D" w:rsidRDefault="000418CF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Jumbo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8CF" w:rsidRPr="000A4F1D" w:rsidRDefault="000418CF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Culls</w:t>
            </w:r>
          </w:p>
        </w:tc>
      </w:tr>
      <w:tr w:rsidR="004E0253" w:rsidRPr="000A4F1D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Treatment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DC5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  <w:r w:rsidR="00DC559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5-2"</w:t>
            </w:r>
          </w:p>
        </w:tc>
        <w:tc>
          <w:tcPr>
            <w:tcW w:w="10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DC5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2-3"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3-4"</w:t>
            </w: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undersize</w:t>
            </w:r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color w:val="000000"/>
              </w:rPr>
              <w:t>decay</w:t>
            </w:r>
          </w:p>
        </w:tc>
      </w:tr>
      <w:tr w:rsidR="004E0253" w:rsidRPr="000A4F1D" w:rsidTr="00FE4F97">
        <w:trPr>
          <w:trHeight w:val="300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4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Broadcast</w:t>
            </w:r>
            <w:r w:rsidR="0040073A">
              <w:rPr>
                <w:rFonts w:ascii="Calibri" w:eastAsia="Times New Roman" w:hAnsi="Calibri" w:cs="Calibri"/>
                <w:color w:val="000000"/>
              </w:rPr>
              <w:t xml:space="preserve"> 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95.6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FE4F97" w:rsidRPr="000A4F1D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4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Broadcast N + foliar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95.9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0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FE4F97" w:rsidRPr="000A4F1D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4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Broadcast N + foliar P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96.0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0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0A4F1D" w:rsidRDefault="00FE4F97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0A4F1D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41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Band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E4F97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96.2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0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0A4F1D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41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 xml:space="preserve">Band </w:t>
            </w:r>
            <w:proofErr w:type="spellStart"/>
            <w:r w:rsidR="00FE4F97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 +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A4F1D">
              <w:rPr>
                <w:rFonts w:ascii="Calibri" w:eastAsia="Times New Roman" w:hAnsi="Calibri" w:cs="Calibri"/>
                <w:color w:val="000000"/>
              </w:rPr>
              <w:t xml:space="preserve"> foliar </w:t>
            </w:r>
            <w:proofErr w:type="spellStart"/>
            <w:r w:rsidRPr="000A4F1D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95.9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0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0.9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0A4F1D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41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 xml:space="preserve">Band </w:t>
            </w:r>
            <w:proofErr w:type="spellStart"/>
            <w:r w:rsidR="00FE4F97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A4F1D">
              <w:rPr>
                <w:rFonts w:ascii="Calibri" w:eastAsia="Times New Roman" w:hAnsi="Calibri" w:cs="Calibri"/>
                <w:color w:val="000000"/>
              </w:rPr>
              <w:t xml:space="preserve">+ foliar </w:t>
            </w:r>
            <w:proofErr w:type="spellStart"/>
            <w:r w:rsidRPr="000A4F1D">
              <w:rPr>
                <w:rFonts w:ascii="Calibri" w:eastAsia="Times New Roman" w:hAnsi="Calibri" w:cs="Calibri"/>
                <w:color w:val="000000"/>
              </w:rPr>
              <w:t>Mn+P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97.2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3.9</w:t>
            </w:r>
          </w:p>
        </w:tc>
        <w:tc>
          <w:tcPr>
            <w:tcW w:w="10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0A4F1D" w:rsidTr="000418CF">
        <w:trPr>
          <w:trHeight w:val="240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~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</w:tr>
      <w:tr w:rsidR="004E0253" w:rsidRPr="000A4F1D" w:rsidTr="00E05385">
        <w:trPr>
          <w:trHeight w:val="195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FE4F97" w:rsidP="00400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0A4F1D" w:rsidRPr="000A4F1D">
              <w:rPr>
                <w:rFonts w:ascii="Calibri" w:eastAsia="Times New Roman" w:hAnsi="Calibri" w:cs="Calibri"/>
                <w:color w:val="000000"/>
              </w:rPr>
              <w:t>roadcast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95.8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0A4F1D" w:rsidTr="00FE4F97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FE4F97" w:rsidP="00041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0A4F1D" w:rsidRPr="000A4F1D">
              <w:rPr>
                <w:rFonts w:ascii="Calibri" w:eastAsia="Times New Roman" w:hAnsi="Calibri" w:cs="Calibri"/>
                <w:color w:val="000000"/>
              </w:rPr>
              <w:t>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96.4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0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4F1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4E0253" w:rsidRPr="000A4F1D" w:rsidTr="00E05385">
        <w:trPr>
          <w:trHeight w:val="195"/>
        </w:trPr>
        <w:tc>
          <w:tcPr>
            <w:tcW w:w="2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~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A4F1D" w:rsidRPr="000A4F1D" w:rsidRDefault="000A4F1D" w:rsidP="000A4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A4F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</w:tr>
    </w:tbl>
    <w:p w:rsidR="0086756A" w:rsidRPr="00E05385" w:rsidRDefault="0086756A" w:rsidP="000C7951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W w:w="9873" w:type="dxa"/>
        <w:tblInd w:w="93" w:type="dxa"/>
        <w:tblLook w:val="04A0" w:firstRow="1" w:lastRow="0" w:firstColumn="1" w:lastColumn="0" w:noHBand="0" w:noVBand="1"/>
      </w:tblPr>
      <w:tblGrid>
        <w:gridCol w:w="2805"/>
        <w:gridCol w:w="990"/>
        <w:gridCol w:w="900"/>
        <w:gridCol w:w="1080"/>
        <w:gridCol w:w="1080"/>
        <w:gridCol w:w="990"/>
        <w:gridCol w:w="1218"/>
        <w:gridCol w:w="810"/>
      </w:tblGrid>
      <w:tr w:rsidR="00D86F46" w:rsidRPr="00D86F46" w:rsidTr="00FE4F97">
        <w:trPr>
          <w:trHeight w:val="315"/>
        </w:trPr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Mortellaro Elba</w:t>
            </w:r>
          </w:p>
        </w:tc>
        <w:tc>
          <w:tcPr>
            <w:tcW w:w="70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6F46" w:rsidRPr="00D86F46" w:rsidRDefault="00FE4F97" w:rsidP="00041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</w:t>
            </w:r>
            <w:r w:rsidR="00D86F46"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eight from a sample of 50 bulbs</w:t>
            </w:r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>lb</w:t>
            </w:r>
            <w:proofErr w:type="spellEnd"/>
            <w:r w:rsidR="000418C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0418CF" w:rsidRPr="00D86F46" w:rsidTr="00550D45">
        <w:trPr>
          <w:trHeight w:val="300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18CF" w:rsidRPr="000418CF" w:rsidRDefault="000418CF" w:rsidP="00D86F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  <w:r w:rsidRPr="000418CF">
              <w:rPr>
                <w:rFonts w:ascii="Calibri" w:eastAsia="Times New Roman" w:hAnsi="Calibri" w:cs="Calibri"/>
                <w:b/>
                <w:bCs/>
                <w:color w:val="000000"/>
              </w:rPr>
              <w:t>arvested Sept. 8, 2010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418CF" w:rsidRPr="00D86F46" w:rsidRDefault="000418CF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Marketa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le Yield</w:t>
            </w:r>
          </w:p>
        </w:tc>
        <w:tc>
          <w:tcPr>
            <w:tcW w:w="517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18CF" w:rsidRPr="00D86F46" w:rsidRDefault="000418CF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Bulb size distribution</w:t>
            </w:r>
          </w:p>
        </w:tc>
      </w:tr>
      <w:tr w:rsidR="000418CF" w:rsidRPr="00D86F46" w:rsidTr="00550D45">
        <w:trPr>
          <w:trHeight w:val="300"/>
        </w:trPr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D86F46" w:rsidRDefault="000418CF" w:rsidP="00D86F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D86F46" w:rsidRDefault="000418CF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D86F46" w:rsidRDefault="000418CF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Small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D86F46" w:rsidRDefault="000418CF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Medium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18CF" w:rsidRPr="00D86F46" w:rsidRDefault="000418CF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Jumbo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8CF" w:rsidRPr="00D86F46" w:rsidRDefault="000418CF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Culls</w:t>
            </w:r>
          </w:p>
        </w:tc>
      </w:tr>
      <w:tr w:rsidR="00D86F46" w:rsidRPr="00D86F46" w:rsidTr="00FE4F97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Treatment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C5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  <w:r w:rsidR="00DC559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5-2"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C5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2-3"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3-4"</w:t>
            </w:r>
          </w:p>
        </w:tc>
        <w:tc>
          <w:tcPr>
            <w:tcW w:w="12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undersized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color w:val="000000"/>
              </w:rPr>
              <w:t>decay</w:t>
            </w:r>
          </w:p>
        </w:tc>
      </w:tr>
      <w:tr w:rsidR="00D86F46" w:rsidRPr="00D86F46" w:rsidTr="00FE4F97">
        <w:trPr>
          <w:trHeight w:val="300"/>
        </w:trPr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Broad</w:t>
            </w:r>
            <w:r>
              <w:rPr>
                <w:rFonts w:ascii="Calibri" w:eastAsia="Times New Roman" w:hAnsi="Calibri" w:cs="Calibri"/>
                <w:color w:val="000000"/>
              </w:rPr>
              <w:t>cast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NPK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 xml:space="preserve">98.1 </w:t>
            </w:r>
            <w:proofErr w:type="spellStart"/>
            <w:r w:rsidRPr="00D86F46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12.8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FE4F97" w:rsidRPr="00D86F46" w:rsidTr="00FE4F97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Broadcast NPK + foliar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95.7 b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FE4F97" w:rsidRPr="00D86F46" w:rsidTr="00FE4F97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Broadcast NPK + foliar P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98.2</w:t>
            </w:r>
            <w:r w:rsidR="000418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0418CF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F97" w:rsidRPr="00D86F46" w:rsidRDefault="00FE4F97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D86F46" w:rsidRPr="00D86F46" w:rsidTr="00FE4F97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E0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Band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E4F97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95.5 b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11.7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1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D86F46" w:rsidRPr="00D86F46" w:rsidTr="00FE4F97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E0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Band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E4F97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86F46">
              <w:rPr>
                <w:rFonts w:ascii="Calibri" w:eastAsia="Times New Roman" w:hAnsi="Calibri" w:cs="Calibri"/>
                <w:color w:val="000000"/>
              </w:rPr>
              <w:t>+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86F46">
              <w:rPr>
                <w:rFonts w:ascii="Calibri" w:eastAsia="Times New Roman" w:hAnsi="Calibri" w:cs="Calibri"/>
                <w:color w:val="000000"/>
              </w:rPr>
              <w:t>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oliar </w:t>
            </w:r>
            <w:proofErr w:type="spellStart"/>
            <w:r w:rsidRPr="00D86F46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95.4 b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11.6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1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D86F46" w:rsidRPr="00D86F46" w:rsidTr="00FE4F97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E0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Band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E4F97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  <w:r w:rsidR="00FE4F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86F46">
              <w:rPr>
                <w:rFonts w:ascii="Calibri" w:eastAsia="Times New Roman" w:hAnsi="Calibri" w:cs="Calibri"/>
                <w:color w:val="000000"/>
              </w:rPr>
              <w:t>+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86F46">
              <w:rPr>
                <w:rFonts w:ascii="Calibri" w:eastAsia="Times New Roman" w:hAnsi="Calibri" w:cs="Calibri"/>
                <w:color w:val="000000"/>
              </w:rPr>
              <w:t>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oliar </w:t>
            </w:r>
            <w:proofErr w:type="spellStart"/>
            <w:r w:rsidRPr="00D86F46">
              <w:rPr>
                <w:rFonts w:ascii="Calibri" w:eastAsia="Times New Roman" w:hAnsi="Calibri" w:cs="Calibri"/>
                <w:color w:val="000000"/>
              </w:rPr>
              <w:t>Mn</w:t>
            </w:r>
            <w:r>
              <w:rPr>
                <w:rFonts w:ascii="Calibri" w:eastAsia="Times New Roman" w:hAnsi="Calibri" w:cs="Calibri"/>
                <w:color w:val="000000"/>
              </w:rPr>
              <w:t>+</w:t>
            </w:r>
            <w:r w:rsidRPr="00D86F46">
              <w:rPr>
                <w:rFonts w:ascii="Calibri" w:eastAsia="Times New Roman" w:hAnsi="Calibri" w:cs="Calibri"/>
                <w:color w:val="000000"/>
              </w:rPr>
              <w:t>P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99.1 a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12.9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12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D86F46" w:rsidRPr="00D86F46" w:rsidTr="000418CF">
        <w:trPr>
          <w:trHeight w:val="213"/>
        </w:trPr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0.0369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</w:tr>
      <w:tr w:rsidR="00D86F46" w:rsidRPr="00D86F46" w:rsidTr="00E05385">
        <w:trPr>
          <w:trHeight w:val="222"/>
        </w:trPr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FE4F97" w:rsidP="00D86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D86F46" w:rsidRPr="00D86F46">
              <w:rPr>
                <w:rFonts w:ascii="Calibri" w:eastAsia="Times New Roman" w:hAnsi="Calibri" w:cs="Calibri"/>
                <w:color w:val="000000"/>
              </w:rPr>
              <w:t>road</w:t>
            </w:r>
            <w:r w:rsidR="00D86F46">
              <w:rPr>
                <w:rFonts w:ascii="Calibri" w:eastAsia="Times New Roman" w:hAnsi="Calibri" w:cs="Calibri"/>
                <w:color w:val="000000"/>
              </w:rPr>
              <w:t>cast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NPK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13.0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97.3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12.3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D86F46" w:rsidRPr="00D86F46" w:rsidTr="00FE4F97">
        <w:trPr>
          <w:trHeight w:val="30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FE4F97" w:rsidP="00E0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D86F46" w:rsidRPr="00D86F46">
              <w:rPr>
                <w:rFonts w:ascii="Calibri" w:eastAsia="Times New Roman" w:hAnsi="Calibri" w:cs="Calibri"/>
                <w:color w:val="000000"/>
              </w:rPr>
              <w:t>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E0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96.7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12.1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2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6F46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D86F46" w:rsidRPr="00D86F46" w:rsidTr="00E05385">
        <w:trPr>
          <w:trHeight w:val="222"/>
        </w:trPr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6F46" w:rsidRPr="00D86F46" w:rsidRDefault="00D86F46" w:rsidP="00D86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86F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</w:tr>
    </w:tbl>
    <w:p w:rsidR="00D86F46" w:rsidRPr="00E05385" w:rsidRDefault="00E05385" w:rsidP="00E05385">
      <w:pPr>
        <w:spacing w:after="0" w:line="240" w:lineRule="auto"/>
        <w:rPr>
          <w:sz w:val="20"/>
          <w:szCs w:val="20"/>
        </w:rPr>
      </w:pPr>
      <w:r w:rsidRPr="00E05385">
        <w:rPr>
          <w:sz w:val="20"/>
          <w:szCs w:val="20"/>
        </w:rPr>
        <w:t>*N and K were applied broadcast and incorporated pre-plant.</w:t>
      </w:r>
    </w:p>
    <w:sectPr w:rsidR="00D86F46" w:rsidRPr="00E05385" w:rsidSect="000C795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BB"/>
    <w:rsid w:val="000418CF"/>
    <w:rsid w:val="000A4F1D"/>
    <w:rsid w:val="000C7951"/>
    <w:rsid w:val="0040073A"/>
    <w:rsid w:val="004E0253"/>
    <w:rsid w:val="00687AC2"/>
    <w:rsid w:val="0086756A"/>
    <w:rsid w:val="00940725"/>
    <w:rsid w:val="00A25DC2"/>
    <w:rsid w:val="00B739BB"/>
    <w:rsid w:val="00C32961"/>
    <w:rsid w:val="00C379F9"/>
    <w:rsid w:val="00D86F46"/>
    <w:rsid w:val="00DC559F"/>
    <w:rsid w:val="00E05385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4</cp:revision>
  <dcterms:created xsi:type="dcterms:W3CDTF">2012-04-13T17:58:00Z</dcterms:created>
  <dcterms:modified xsi:type="dcterms:W3CDTF">2012-05-20T17:19:00Z</dcterms:modified>
</cp:coreProperties>
</file>