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CF" w:rsidRPr="00496CE1" w:rsidRDefault="005924CF" w:rsidP="005924CF">
      <w:pPr>
        <w:widowControl w:val="0"/>
        <w:autoSpaceDE w:val="0"/>
        <w:autoSpaceDN w:val="0"/>
        <w:adjustRightInd w:val="0"/>
        <w:spacing w:line="480" w:lineRule="auto"/>
        <w:rPr>
          <w:rFonts w:eastAsia="Times New Roman"/>
          <w:color w:val="auto"/>
          <w:sz w:val="24"/>
        </w:rPr>
      </w:pPr>
      <w:proofErr w:type="gramStart"/>
      <w:r w:rsidRPr="007E3C4F">
        <w:rPr>
          <w:rFonts w:eastAsia="Times New Roman"/>
          <w:color w:val="auto"/>
          <w:sz w:val="24"/>
        </w:rPr>
        <w:t>Table 1.</w:t>
      </w:r>
      <w:proofErr w:type="gramEnd"/>
      <w:r>
        <w:rPr>
          <w:rFonts w:eastAsia="Times New Roman"/>
          <w:color w:val="auto"/>
          <w:sz w:val="24"/>
        </w:rPr>
        <w:t xml:space="preserve"> </w:t>
      </w:r>
      <w:bookmarkStart w:id="0" w:name="_GoBack"/>
      <w:r w:rsidRPr="007E3C4F">
        <w:rPr>
          <w:rFonts w:eastAsia="Times New Roman"/>
          <w:color w:val="auto"/>
          <w:sz w:val="24"/>
        </w:rPr>
        <w:t>Chemical and physical characteristics of compost applied as a soil treatment during two commercial production seasons of tomato in a sandy soil in Florida.</w:t>
      </w:r>
      <w:bookmarkEnd w:id="0"/>
    </w:p>
    <w:tbl>
      <w:tblPr>
        <w:tblW w:w="9799" w:type="dxa"/>
        <w:tblBorders>
          <w:top w:val="single" w:sz="18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1884"/>
        <w:gridCol w:w="1979"/>
        <w:gridCol w:w="3038"/>
      </w:tblGrid>
      <w:tr w:rsidR="005924CF" w:rsidRPr="00E91A9E" w:rsidTr="00587882">
        <w:tc>
          <w:tcPr>
            <w:tcW w:w="28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Parameter</w:t>
            </w:r>
            <w:r w:rsidRPr="00126FDA">
              <w:rPr>
                <w:rFonts w:eastAsia="Times New Roman"/>
                <w:color w:val="auto"/>
                <w:sz w:val="24"/>
                <w:vertAlign w:val="superscript"/>
              </w:rPr>
              <w:t xml:space="preserve"> z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E91A9E">
              <w:rPr>
                <w:rFonts w:eastAsia="Times New Roman"/>
                <w:color w:val="auto"/>
                <w:sz w:val="24"/>
              </w:rPr>
              <w:t>Spring 2010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r w:rsidRPr="00E91A9E">
              <w:rPr>
                <w:rFonts w:eastAsia="Times New Roman"/>
                <w:color w:val="auto"/>
                <w:sz w:val="24"/>
              </w:rPr>
              <w:t>Fall 2010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Times New Roman"/>
                <w:color w:val="auto"/>
                <w:sz w:val="24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</w:rPr>
              <w:t>Ozores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>-Hampton et al. (2011)</w:t>
            </w:r>
          </w:p>
        </w:tc>
      </w:tr>
      <w:tr w:rsidR="005924CF" w:rsidRPr="00E91A9E" w:rsidTr="00587882"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E91A9E">
              <w:rPr>
                <w:rFonts w:eastAsia="Times New Roman"/>
                <w:color w:val="auto"/>
                <w:sz w:val="24"/>
              </w:rPr>
              <w:t>Moisture</w:t>
            </w:r>
            <w:r>
              <w:rPr>
                <w:rFonts w:eastAsia="Times New Roman"/>
                <w:color w:val="auto"/>
                <w:sz w:val="24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37.5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24.5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30.3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E91A9E">
              <w:rPr>
                <w:rFonts w:eastAsia="Times New Roman"/>
                <w:color w:val="auto"/>
                <w:sz w:val="24"/>
              </w:rPr>
              <w:t>pH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E91A9E">
              <w:rPr>
                <w:rFonts w:eastAsia="Times New Roman"/>
                <w:color w:val="auto"/>
                <w:sz w:val="24"/>
              </w:rPr>
              <w:t>7.78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8.12</w:t>
            </w:r>
          </w:p>
        </w:tc>
        <w:tc>
          <w:tcPr>
            <w:tcW w:w="0" w:type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7.3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</w:rPr>
              <w:t>EC</w:t>
            </w:r>
            <w:r>
              <w:rPr>
                <w:rFonts w:eastAsia="Times New Roman"/>
                <w:color w:val="auto"/>
                <w:sz w:val="24"/>
                <w:vertAlign w:val="superscript"/>
              </w:rPr>
              <w:t>y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(</w:t>
            </w:r>
            <w:proofErr w:type="spellStart"/>
            <w:r>
              <w:rPr>
                <w:rFonts w:eastAsia="Times New Roman"/>
                <w:color w:val="auto"/>
                <w:sz w:val="24"/>
              </w:rPr>
              <w:t>mmhos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>/cm)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1.4</w:t>
            </w:r>
          </w:p>
        </w:tc>
        <w:tc>
          <w:tcPr>
            <w:tcW w:w="0" w:type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0.5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Pr="00AA7413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  <w:vertAlign w:val="superscript"/>
              </w:rPr>
            </w:pPr>
            <w:r>
              <w:rPr>
                <w:rFonts w:eastAsia="Times New Roman"/>
                <w:color w:val="auto"/>
                <w:sz w:val="24"/>
              </w:rPr>
              <w:t>Organic matter (%)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30.9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26.5</w:t>
            </w:r>
          </w:p>
        </w:tc>
        <w:tc>
          <w:tcPr>
            <w:tcW w:w="0" w:type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--</w:t>
            </w:r>
            <w:r w:rsidRPr="001418AF">
              <w:rPr>
                <w:rFonts w:eastAsia="Times New Roman"/>
                <w:color w:val="auto"/>
                <w:sz w:val="24"/>
                <w:vertAlign w:val="superscript"/>
              </w:rPr>
              <w:t>x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E91A9E">
              <w:rPr>
                <w:rFonts w:eastAsia="Times New Roman"/>
                <w:color w:val="auto"/>
                <w:sz w:val="24"/>
              </w:rPr>
              <w:t>Organic C</w:t>
            </w:r>
            <w:r>
              <w:rPr>
                <w:rFonts w:eastAsia="Times New Roman"/>
                <w:color w:val="auto"/>
                <w:sz w:val="24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 xml:space="preserve">15.0 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16.0</w:t>
            </w:r>
          </w:p>
        </w:tc>
        <w:tc>
          <w:tcPr>
            <w:tcW w:w="0" w:type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--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E91A9E">
              <w:rPr>
                <w:rFonts w:eastAsia="Times New Roman"/>
                <w:color w:val="auto"/>
                <w:sz w:val="24"/>
              </w:rPr>
              <w:t xml:space="preserve">Total </w:t>
            </w:r>
            <w:proofErr w:type="spellStart"/>
            <w:r>
              <w:rPr>
                <w:rFonts w:eastAsia="Times New Roman"/>
                <w:color w:val="auto"/>
                <w:sz w:val="24"/>
              </w:rPr>
              <w:t>Kjeldahl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</w:t>
            </w:r>
            <w:r w:rsidRPr="00E91A9E">
              <w:rPr>
                <w:rFonts w:eastAsia="Times New Roman"/>
                <w:color w:val="auto"/>
                <w:sz w:val="24"/>
              </w:rPr>
              <w:t>N</w:t>
            </w:r>
            <w:r>
              <w:rPr>
                <w:rFonts w:eastAsia="Times New Roman"/>
                <w:color w:val="auto"/>
                <w:sz w:val="24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E91A9E">
              <w:rPr>
                <w:rFonts w:eastAsia="Times New Roman"/>
                <w:color w:val="auto"/>
                <w:sz w:val="24"/>
              </w:rPr>
              <w:t>0.62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0.71</w:t>
            </w:r>
          </w:p>
        </w:tc>
        <w:tc>
          <w:tcPr>
            <w:tcW w:w="0" w:type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1.9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 xml:space="preserve">C:N </w:t>
            </w:r>
            <w:proofErr w:type="spellStart"/>
            <w:r>
              <w:rPr>
                <w:rFonts w:eastAsia="Times New Roman"/>
                <w:color w:val="auto"/>
                <w:sz w:val="24"/>
              </w:rPr>
              <w:t>r</w:t>
            </w:r>
            <w:r w:rsidRPr="00E91A9E">
              <w:rPr>
                <w:rFonts w:eastAsia="Times New Roman"/>
                <w:color w:val="auto"/>
                <w:sz w:val="24"/>
              </w:rPr>
              <w:t>atio</w:t>
            </w:r>
            <w:r>
              <w:rPr>
                <w:rFonts w:eastAsia="Times New Roman"/>
                <w:color w:val="auto"/>
                <w:sz w:val="24"/>
                <w:vertAlign w:val="superscript"/>
              </w:rPr>
              <w:t>w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E91A9E">
              <w:rPr>
                <w:rFonts w:eastAsia="Times New Roman"/>
                <w:color w:val="auto"/>
                <w:sz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22</w:t>
            </w:r>
          </w:p>
        </w:tc>
        <w:tc>
          <w:tcPr>
            <w:tcW w:w="0" w:type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14.5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Pr="00420824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Total digestible P (</w:t>
            </w:r>
            <w:r>
              <w:rPr>
                <w:color w:val="auto"/>
                <w:sz w:val="24"/>
              </w:rPr>
              <w:t>g·kg</w:t>
            </w:r>
            <w:r>
              <w:rPr>
                <w:color w:val="auto"/>
                <w:sz w:val="24"/>
                <w:vertAlign w:val="superscript"/>
              </w:rPr>
              <w:t>-1</w:t>
            </w:r>
            <w:r>
              <w:rPr>
                <w:color w:val="auto"/>
                <w:sz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  <w:vertAlign w:val="superscript"/>
              </w:rPr>
            </w:pPr>
            <w:r>
              <w:rPr>
                <w:rFonts w:eastAsia="Times New Roman"/>
                <w:color w:val="auto"/>
                <w:sz w:val="24"/>
              </w:rPr>
              <w:t>1.30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1.20</w:t>
            </w:r>
          </w:p>
        </w:tc>
        <w:tc>
          <w:tcPr>
            <w:tcW w:w="0" w:type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10.0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Total digestible K (</w:t>
            </w:r>
            <w:r>
              <w:rPr>
                <w:color w:val="auto"/>
                <w:sz w:val="24"/>
              </w:rPr>
              <w:t>g·kg</w:t>
            </w:r>
            <w:r>
              <w:rPr>
                <w:color w:val="auto"/>
                <w:sz w:val="24"/>
                <w:vertAlign w:val="superscript"/>
              </w:rPr>
              <w:t>-1</w:t>
            </w:r>
            <w:r>
              <w:rPr>
                <w:color w:val="auto"/>
                <w:sz w:val="24"/>
              </w:rPr>
              <w:t>)</w:t>
            </w:r>
            <w:r w:rsidRPr="00C16EBB">
              <w:rPr>
                <w:color w:val="auto"/>
                <w:sz w:val="24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  <w:vertAlign w:val="superscript"/>
              </w:rPr>
            </w:pPr>
            <w:r>
              <w:rPr>
                <w:rFonts w:eastAsia="Times New Roman"/>
                <w:color w:val="auto"/>
                <w:sz w:val="24"/>
              </w:rPr>
              <w:t>2.90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2.70</w:t>
            </w:r>
          </w:p>
        </w:tc>
        <w:tc>
          <w:tcPr>
            <w:tcW w:w="0" w:type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5.00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 xml:space="preserve">Total digestible </w:t>
            </w:r>
            <w:proofErr w:type="spellStart"/>
            <w:r>
              <w:rPr>
                <w:rFonts w:eastAsia="Times New Roman"/>
                <w:color w:val="auto"/>
                <w:sz w:val="24"/>
              </w:rPr>
              <w:t>Ca</w:t>
            </w:r>
            <w:proofErr w:type="spellEnd"/>
            <w:r>
              <w:rPr>
                <w:rFonts w:eastAsia="Times New Roman"/>
                <w:color w:val="auto"/>
                <w:sz w:val="24"/>
              </w:rPr>
              <w:t xml:space="preserve"> (%)</w:t>
            </w:r>
          </w:p>
        </w:tc>
        <w:tc>
          <w:tcPr>
            <w:tcW w:w="0" w:type="auto"/>
            <w:shd w:val="clear" w:color="auto" w:fill="auto"/>
          </w:tcPr>
          <w:p w:rsidR="005924CF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 w:rsidRPr="00560CFF">
              <w:rPr>
                <w:rFonts w:eastAsia="Times New Roman"/>
                <w:color w:val="auto"/>
                <w:sz w:val="24"/>
              </w:rPr>
              <w:t>3.3</w:t>
            </w:r>
          </w:p>
        </w:tc>
        <w:tc>
          <w:tcPr>
            <w:tcW w:w="0" w:type="auto"/>
          </w:tcPr>
          <w:p w:rsidR="005924CF" w:rsidRPr="00560CF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4.1</w:t>
            </w:r>
          </w:p>
        </w:tc>
      </w:tr>
      <w:tr w:rsidR="005924CF" w:rsidRPr="00E91A9E" w:rsidTr="00587882">
        <w:tc>
          <w:tcPr>
            <w:tcW w:w="2898" w:type="dxa"/>
            <w:shd w:val="clear" w:color="auto" w:fill="auto"/>
          </w:tcPr>
          <w:p w:rsidR="005924CF" w:rsidRPr="00E91A9E" w:rsidRDefault="005924CF" w:rsidP="0058788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Total digestible Mg (%)</w:t>
            </w:r>
          </w:p>
        </w:tc>
        <w:tc>
          <w:tcPr>
            <w:tcW w:w="0" w:type="auto"/>
            <w:shd w:val="clear" w:color="auto" w:fill="auto"/>
          </w:tcPr>
          <w:p w:rsidR="005924CF" w:rsidRPr="00E91A9E" w:rsidRDefault="005924CF" w:rsidP="00587882">
            <w:pPr>
              <w:widowControl w:val="0"/>
              <w:tabs>
                <w:tab w:val="decimal" w:pos="1368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0.15</w:t>
            </w:r>
          </w:p>
        </w:tc>
        <w:tc>
          <w:tcPr>
            <w:tcW w:w="0" w:type="auto"/>
            <w:shd w:val="clear" w:color="auto" w:fill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0.15</w:t>
            </w:r>
          </w:p>
        </w:tc>
        <w:tc>
          <w:tcPr>
            <w:tcW w:w="0" w:type="auto"/>
          </w:tcPr>
          <w:p w:rsidR="005924CF" w:rsidRDefault="005924CF" w:rsidP="00587882">
            <w:pPr>
              <w:widowControl w:val="0"/>
              <w:tabs>
                <w:tab w:val="decimal" w:pos="1462"/>
              </w:tabs>
              <w:autoSpaceDE w:val="0"/>
              <w:autoSpaceDN w:val="0"/>
              <w:adjustRightInd w:val="0"/>
              <w:spacing w:line="480" w:lineRule="auto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0.27</w:t>
            </w:r>
          </w:p>
        </w:tc>
      </w:tr>
    </w:tbl>
    <w:p w:rsidR="005924CF" w:rsidRPr="00956DF0" w:rsidRDefault="005924CF" w:rsidP="005924CF">
      <w:pPr>
        <w:widowControl w:val="0"/>
        <w:autoSpaceDE w:val="0"/>
        <w:autoSpaceDN w:val="0"/>
        <w:adjustRightInd w:val="0"/>
        <w:spacing w:before="240" w:line="480" w:lineRule="auto"/>
        <w:rPr>
          <w:noProof/>
          <w:color w:val="auto"/>
          <w:sz w:val="22"/>
          <w:szCs w:val="22"/>
        </w:rPr>
      </w:pPr>
      <w:proofErr w:type="spellStart"/>
      <w:proofErr w:type="gramStart"/>
      <w:r w:rsidRPr="00550108">
        <w:rPr>
          <w:rFonts w:eastAsia="Times New Roman"/>
          <w:color w:val="auto"/>
          <w:sz w:val="22"/>
          <w:vertAlign w:val="superscript"/>
        </w:rPr>
        <w:t>z</w:t>
      </w:r>
      <w:r w:rsidRPr="00550108">
        <w:rPr>
          <w:rFonts w:eastAsia="Times New Roman"/>
          <w:color w:val="auto"/>
          <w:sz w:val="22"/>
        </w:rPr>
        <w:t>Reported</w:t>
      </w:r>
      <w:proofErr w:type="spellEnd"/>
      <w:proofErr w:type="gramEnd"/>
      <w:r w:rsidRPr="00550108">
        <w:rPr>
          <w:rFonts w:eastAsia="Times New Roman"/>
          <w:color w:val="auto"/>
          <w:sz w:val="22"/>
        </w:rPr>
        <w:t xml:space="preserve"> values </w:t>
      </w:r>
      <w:r>
        <w:rPr>
          <w:rFonts w:eastAsia="Times New Roman"/>
          <w:color w:val="auto"/>
          <w:sz w:val="22"/>
        </w:rPr>
        <w:t xml:space="preserve">based on analysis by </w:t>
      </w:r>
      <w:r w:rsidRPr="00550108">
        <w:rPr>
          <w:rFonts w:eastAsia="Times New Roman"/>
          <w:color w:val="auto"/>
          <w:sz w:val="22"/>
        </w:rPr>
        <w:t>Soil Control Lab (Watsonville, CA)</w:t>
      </w:r>
      <w:r>
        <w:rPr>
          <w:rFonts w:eastAsia="Times New Roman"/>
          <w:color w:val="auto"/>
          <w:sz w:val="22"/>
        </w:rPr>
        <w:t xml:space="preserve"> using the standard </w:t>
      </w:r>
      <w:r w:rsidRPr="00550108">
        <w:rPr>
          <w:noProof/>
          <w:color w:val="auto"/>
          <w:sz w:val="22"/>
        </w:rPr>
        <w:t xml:space="preserve">Test Methods for the Examination of Compost and Composting (U.S. Composting </w:t>
      </w:r>
      <w:r w:rsidRPr="00956DF0">
        <w:rPr>
          <w:noProof/>
          <w:color w:val="auto"/>
          <w:sz w:val="22"/>
          <w:szCs w:val="22"/>
        </w:rPr>
        <w:t>Council, 2002).</w:t>
      </w:r>
    </w:p>
    <w:p w:rsidR="005924CF" w:rsidRDefault="005924CF" w:rsidP="005924CF">
      <w:pPr>
        <w:widowControl w:val="0"/>
        <w:autoSpaceDE w:val="0"/>
        <w:autoSpaceDN w:val="0"/>
        <w:adjustRightInd w:val="0"/>
        <w:spacing w:line="480" w:lineRule="auto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vertAlign w:val="superscript"/>
        </w:rPr>
        <w:t>y</w:t>
      </w:r>
      <w:r w:rsidRPr="00956DF0">
        <w:rPr>
          <w:noProof/>
          <w:color w:val="auto"/>
          <w:sz w:val="22"/>
          <w:szCs w:val="22"/>
        </w:rPr>
        <w:t>EC = electrical conductivity (1 dS</w:t>
      </w:r>
      <w:r w:rsidRPr="00956DF0">
        <w:rPr>
          <w:color w:val="auto"/>
          <w:sz w:val="22"/>
          <w:szCs w:val="22"/>
        </w:rPr>
        <w:t>·m</w:t>
      </w:r>
      <w:r>
        <w:rPr>
          <w:color w:val="auto"/>
          <w:sz w:val="22"/>
          <w:szCs w:val="22"/>
          <w:vertAlign w:val="superscript"/>
        </w:rPr>
        <w:t>-1</w:t>
      </w:r>
      <w:r>
        <w:rPr>
          <w:color w:val="auto"/>
          <w:sz w:val="22"/>
          <w:szCs w:val="22"/>
        </w:rPr>
        <w:t xml:space="preserve"> = 1 </w:t>
      </w:r>
      <w:proofErr w:type="spellStart"/>
      <w:r>
        <w:rPr>
          <w:color w:val="auto"/>
          <w:sz w:val="22"/>
          <w:szCs w:val="22"/>
        </w:rPr>
        <w:t>mmhos</w:t>
      </w:r>
      <w:proofErr w:type="spellEnd"/>
      <w:r>
        <w:rPr>
          <w:color w:val="auto"/>
          <w:sz w:val="22"/>
          <w:szCs w:val="22"/>
        </w:rPr>
        <w:t>/cm).</w:t>
      </w:r>
    </w:p>
    <w:p w:rsidR="005924CF" w:rsidRPr="001418AF" w:rsidRDefault="005924CF" w:rsidP="005924CF">
      <w:pPr>
        <w:widowControl w:val="0"/>
        <w:autoSpaceDE w:val="0"/>
        <w:autoSpaceDN w:val="0"/>
        <w:adjustRightInd w:val="0"/>
        <w:spacing w:line="48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vertAlign w:val="superscript"/>
        </w:rPr>
        <w:t>x</w:t>
      </w:r>
      <w:r>
        <w:rPr>
          <w:color w:val="auto"/>
          <w:sz w:val="22"/>
          <w:szCs w:val="22"/>
        </w:rPr>
        <w:t>-- Not reported.</w:t>
      </w:r>
    </w:p>
    <w:p w:rsidR="005924CF" w:rsidRDefault="005924CF" w:rsidP="005924CF">
      <w:pPr>
        <w:widowControl w:val="0"/>
        <w:autoSpaceDE w:val="0"/>
        <w:autoSpaceDN w:val="0"/>
        <w:adjustRightInd w:val="0"/>
        <w:spacing w:line="480" w:lineRule="auto"/>
        <w:rPr>
          <w:color w:val="auto"/>
          <w:sz w:val="22"/>
          <w:szCs w:val="22"/>
        </w:rPr>
      </w:pPr>
      <w:proofErr w:type="spellStart"/>
      <w:proofErr w:type="gramStart"/>
      <w:r w:rsidRPr="001418AF">
        <w:rPr>
          <w:color w:val="auto"/>
          <w:sz w:val="22"/>
          <w:szCs w:val="22"/>
          <w:vertAlign w:val="superscript"/>
        </w:rPr>
        <w:t>w</w:t>
      </w:r>
      <w:r>
        <w:rPr>
          <w:color w:val="auto"/>
          <w:sz w:val="22"/>
          <w:szCs w:val="22"/>
        </w:rPr>
        <w:t>C:</w:t>
      </w:r>
      <w:proofErr w:type="gramEnd"/>
      <w:r>
        <w:rPr>
          <w:color w:val="auto"/>
          <w:sz w:val="22"/>
          <w:szCs w:val="22"/>
        </w:rPr>
        <w:t>N</w:t>
      </w:r>
      <w:proofErr w:type="spellEnd"/>
      <w:r>
        <w:rPr>
          <w:color w:val="auto"/>
          <w:sz w:val="22"/>
          <w:szCs w:val="22"/>
        </w:rPr>
        <w:t xml:space="preserve"> ratio = carbon to nitrogen ratio.</w:t>
      </w:r>
    </w:p>
    <w:p w:rsidR="00AA003D" w:rsidRDefault="005924CF"/>
    <w:sectPr w:rsidR="00AA0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CF"/>
    <w:rsid w:val="005924CF"/>
    <w:rsid w:val="00AB05E5"/>
    <w:rsid w:val="00C2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C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1</cp:revision>
  <dcterms:created xsi:type="dcterms:W3CDTF">2012-06-01T20:16:00Z</dcterms:created>
  <dcterms:modified xsi:type="dcterms:W3CDTF">2012-06-01T20:16:00Z</dcterms:modified>
</cp:coreProperties>
</file>