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B9" w:rsidRDefault="00C96979">
      <w:r>
        <w:rPr>
          <w:noProof/>
        </w:rPr>
        <w:drawing>
          <wp:inline distT="0" distB="0" distL="0" distR="0" wp14:anchorId="6618347F" wp14:editId="49A2E957">
            <wp:extent cx="5248275" cy="312420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96979" w:rsidRDefault="00C96979"/>
    <w:p w:rsidR="00C96979" w:rsidRDefault="00C96979"/>
    <w:p w:rsidR="00C96979" w:rsidRDefault="00C96979">
      <w:r>
        <w:rPr>
          <w:noProof/>
        </w:rPr>
        <w:drawing>
          <wp:inline distT="0" distB="0" distL="0" distR="0" wp14:anchorId="79A81E75" wp14:editId="41A56F4E">
            <wp:extent cx="5362574" cy="3181350"/>
            <wp:effectExtent l="0" t="0" r="1016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96979" w:rsidRDefault="00C96979">
      <w:r>
        <w:rPr>
          <w:noProof/>
        </w:rPr>
        <w:lastRenderedPageBreak/>
        <w:drawing>
          <wp:inline distT="0" distB="0" distL="0" distR="0" wp14:anchorId="4FED4921" wp14:editId="5D1B5459">
            <wp:extent cx="5276850" cy="32766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6979" w:rsidRDefault="00C96979"/>
    <w:p w:rsidR="00C96979" w:rsidRDefault="00C96979"/>
    <w:p w:rsidR="00C96979" w:rsidRDefault="00C9697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FCDD0" wp14:editId="08C78D04">
                <wp:simplePos x="0" y="0"/>
                <wp:positionH relativeFrom="column">
                  <wp:posOffset>3817531</wp:posOffset>
                </wp:positionH>
                <wp:positionV relativeFrom="paragraph">
                  <wp:posOffset>571500</wp:posOffset>
                </wp:positionV>
                <wp:extent cx="1541721" cy="1403985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979" w:rsidRDefault="00C96979">
                            <w:r>
                              <w:t xml:space="preserve">Blue:  Hybrid </w:t>
                            </w:r>
                          </w:p>
                          <w:p w:rsidR="00C96979" w:rsidRDefault="00C96979" w:rsidP="00C96979">
                            <w:pPr>
                              <w:pStyle w:val="NoSpacing"/>
                            </w:pPr>
                            <w:r>
                              <w:t>Orange:  Heritage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6pt;margin-top:45pt;width:12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" stroked="f">
                <v:textbox style="mso-fit-shape-to-text:t">
                  <w:txbxContent>
                    <w:p w:rsidR="00C96979" w:rsidRDefault="00C96979">
                      <w:r>
                        <w:t xml:space="preserve">Blue:  Hybrid </w:t>
                      </w:r>
                    </w:p>
                    <w:p w:rsidR="00C96979" w:rsidRDefault="00C96979" w:rsidP="00C96979">
                      <w:pPr>
                        <w:pStyle w:val="NoSpacing"/>
                      </w:pPr>
                      <w:r>
                        <w:t>Orange:  Heritage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0A5917" wp14:editId="2F088E17">
            <wp:extent cx="5358809" cy="2743200"/>
            <wp:effectExtent l="0" t="0" r="13335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C96979" w:rsidRDefault="00C96979">
      <w:r>
        <w:rPr>
          <w:noProof/>
        </w:rPr>
        <w:lastRenderedPageBreak/>
        <w:drawing>
          <wp:inline distT="0" distB="0" distL="0" distR="0" wp14:anchorId="318EBF3F" wp14:editId="4C4B8EEE">
            <wp:extent cx="5135526" cy="3317358"/>
            <wp:effectExtent l="0" t="0" r="27305" b="1651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C96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79"/>
    <w:rsid w:val="00650D2E"/>
    <w:rsid w:val="00C9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69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96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Total Production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'Data collection'!$A$54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6"/>
              </a:solidFill>
            </c:spPr>
          </c:dPt>
          <c:val>
            <c:numRef>
              <c:f>'Data collection'!$B$54:$E$54</c:f>
              <c:numCache>
                <c:formatCode>General</c:formatCode>
                <c:ptCount val="4"/>
                <c:pt idx="0">
                  <c:v>1605</c:v>
                </c:pt>
                <c:pt idx="1">
                  <c:v>987</c:v>
                </c:pt>
                <c:pt idx="2">
                  <c:v>896</c:v>
                </c:pt>
                <c:pt idx="3">
                  <c:v>740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92712704"/>
        <c:axId val="192714624"/>
      </c:barChart>
      <c:catAx>
        <c:axId val="1927127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                                      B                                  C                                     D</a:t>
                </a:r>
              </a:p>
            </c:rich>
          </c:tx>
          <c:layout>
            <c:manualLayout>
              <c:xMode val="edge"/>
              <c:yMode val="edge"/>
              <c:x val="0.21946258532565463"/>
              <c:y val="0.88941040906472058"/>
            </c:manualLayout>
          </c:layout>
          <c:overlay val="0"/>
        </c:title>
        <c:numFmt formatCode="General" sourceLinked="0"/>
        <c:majorTickMark val="none"/>
        <c:minorTickMark val="none"/>
        <c:tickLblPos val="none"/>
        <c:crossAx val="192714624"/>
        <c:crosses val="autoZero"/>
        <c:auto val="1"/>
        <c:lblAlgn val="ctr"/>
        <c:lblOffset val="100"/>
        <c:tickLblSkip val="1"/>
        <c:noMultiLvlLbl val="0"/>
      </c:catAx>
      <c:valAx>
        <c:axId val="19271462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Eggs Produced 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192712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Hybrid:</a:t>
            </a:r>
            <a:r>
              <a:rPr lang="en-US" baseline="0"/>
              <a:t>  </a:t>
            </a:r>
            <a:r>
              <a:rPr lang="en-US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Chicken feed</a:t>
            </a:r>
            <a:r>
              <a:rPr lang="en-US" baseline="0"/>
              <a:t> vs Wheat</a:t>
            </a:r>
            <a:endParaRPr lang="en-US"/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'Data collection'!$A$3:$A$50</c:f>
              <c:numCache>
                <c:formatCode>m/d/yyyy</c:formatCode>
                <c:ptCount val="48"/>
                <c:pt idx="0">
                  <c:v>41053</c:v>
                </c:pt>
                <c:pt idx="1">
                  <c:v>41054</c:v>
                </c:pt>
                <c:pt idx="2">
                  <c:v>41055</c:v>
                </c:pt>
                <c:pt idx="3">
                  <c:v>41056</c:v>
                </c:pt>
                <c:pt idx="4">
                  <c:v>41057</c:v>
                </c:pt>
                <c:pt idx="5">
                  <c:v>41058</c:v>
                </c:pt>
                <c:pt idx="6">
                  <c:v>41059</c:v>
                </c:pt>
                <c:pt idx="7">
                  <c:v>41060</c:v>
                </c:pt>
                <c:pt idx="8">
                  <c:v>41061</c:v>
                </c:pt>
                <c:pt idx="9">
                  <c:v>41062</c:v>
                </c:pt>
                <c:pt idx="10">
                  <c:v>41063</c:v>
                </c:pt>
                <c:pt idx="11">
                  <c:v>41064</c:v>
                </c:pt>
                <c:pt idx="12">
                  <c:v>41065</c:v>
                </c:pt>
                <c:pt idx="13">
                  <c:v>41066</c:v>
                </c:pt>
                <c:pt idx="14">
                  <c:v>41067</c:v>
                </c:pt>
                <c:pt idx="15">
                  <c:v>41068</c:v>
                </c:pt>
                <c:pt idx="16">
                  <c:v>41069</c:v>
                </c:pt>
                <c:pt idx="17">
                  <c:v>41070</c:v>
                </c:pt>
                <c:pt idx="18">
                  <c:v>41071</c:v>
                </c:pt>
                <c:pt idx="19">
                  <c:v>41072</c:v>
                </c:pt>
                <c:pt idx="20">
                  <c:v>41073</c:v>
                </c:pt>
                <c:pt idx="21">
                  <c:v>41074</c:v>
                </c:pt>
                <c:pt idx="22">
                  <c:v>41075</c:v>
                </c:pt>
                <c:pt idx="23">
                  <c:v>41076</c:v>
                </c:pt>
                <c:pt idx="24">
                  <c:v>41077</c:v>
                </c:pt>
                <c:pt idx="25">
                  <c:v>41078</c:v>
                </c:pt>
                <c:pt idx="26">
                  <c:v>41079</c:v>
                </c:pt>
                <c:pt idx="27">
                  <c:v>41080</c:v>
                </c:pt>
                <c:pt idx="28">
                  <c:v>41081</c:v>
                </c:pt>
                <c:pt idx="29">
                  <c:v>41082</c:v>
                </c:pt>
                <c:pt idx="30">
                  <c:v>41083</c:v>
                </c:pt>
                <c:pt idx="31">
                  <c:v>41084</c:v>
                </c:pt>
                <c:pt idx="32">
                  <c:v>41085</c:v>
                </c:pt>
                <c:pt idx="33">
                  <c:v>41086</c:v>
                </c:pt>
                <c:pt idx="34">
                  <c:v>41087</c:v>
                </c:pt>
                <c:pt idx="35">
                  <c:v>41088</c:v>
                </c:pt>
                <c:pt idx="36">
                  <c:v>41089</c:v>
                </c:pt>
                <c:pt idx="37">
                  <c:v>41090</c:v>
                </c:pt>
                <c:pt idx="38">
                  <c:v>41091</c:v>
                </c:pt>
                <c:pt idx="39">
                  <c:v>41092</c:v>
                </c:pt>
                <c:pt idx="40">
                  <c:v>41093</c:v>
                </c:pt>
                <c:pt idx="41">
                  <c:v>41094</c:v>
                </c:pt>
                <c:pt idx="42">
                  <c:v>41095</c:v>
                </c:pt>
                <c:pt idx="43">
                  <c:v>41096</c:v>
                </c:pt>
                <c:pt idx="44">
                  <c:v>41097</c:v>
                </c:pt>
                <c:pt idx="45">
                  <c:v>41098</c:v>
                </c:pt>
                <c:pt idx="46">
                  <c:v>41099</c:v>
                </c:pt>
                <c:pt idx="47">
                  <c:v>41100</c:v>
                </c:pt>
              </c:numCache>
            </c:numRef>
          </c:xVal>
          <c:yVal>
            <c:numRef>
              <c:f>'Data collection'!$B$3:$B$50</c:f>
              <c:numCache>
                <c:formatCode>General</c:formatCode>
                <c:ptCount val="48"/>
                <c:pt idx="0">
                  <c:v>47</c:v>
                </c:pt>
                <c:pt idx="1">
                  <c:v>41</c:v>
                </c:pt>
                <c:pt idx="2">
                  <c:v>34</c:v>
                </c:pt>
                <c:pt idx="3">
                  <c:v>37</c:v>
                </c:pt>
                <c:pt idx="4">
                  <c:v>33</c:v>
                </c:pt>
                <c:pt idx="5">
                  <c:v>36</c:v>
                </c:pt>
                <c:pt idx="6">
                  <c:v>42</c:v>
                </c:pt>
                <c:pt idx="7">
                  <c:v>40</c:v>
                </c:pt>
                <c:pt idx="8">
                  <c:v>37</c:v>
                </c:pt>
                <c:pt idx="9">
                  <c:v>40</c:v>
                </c:pt>
                <c:pt idx="10">
                  <c:v>35</c:v>
                </c:pt>
                <c:pt idx="11">
                  <c:v>32</c:v>
                </c:pt>
                <c:pt idx="12">
                  <c:v>25</c:v>
                </c:pt>
                <c:pt idx="13">
                  <c:v>50</c:v>
                </c:pt>
                <c:pt idx="14">
                  <c:v>38</c:v>
                </c:pt>
                <c:pt idx="15">
                  <c:v>40</c:v>
                </c:pt>
                <c:pt idx="16">
                  <c:v>40</c:v>
                </c:pt>
                <c:pt idx="17">
                  <c:v>38</c:v>
                </c:pt>
                <c:pt idx="18">
                  <c:v>41</c:v>
                </c:pt>
                <c:pt idx="19">
                  <c:v>33</c:v>
                </c:pt>
                <c:pt idx="20">
                  <c:v>31</c:v>
                </c:pt>
                <c:pt idx="21">
                  <c:v>35</c:v>
                </c:pt>
                <c:pt idx="22">
                  <c:v>37</c:v>
                </c:pt>
                <c:pt idx="23">
                  <c:v>31</c:v>
                </c:pt>
                <c:pt idx="24">
                  <c:v>25</c:v>
                </c:pt>
                <c:pt idx="25">
                  <c:v>41</c:v>
                </c:pt>
                <c:pt idx="26">
                  <c:v>18</c:v>
                </c:pt>
                <c:pt idx="27">
                  <c:v>25</c:v>
                </c:pt>
                <c:pt idx="28">
                  <c:v>26</c:v>
                </c:pt>
                <c:pt idx="29">
                  <c:v>29</c:v>
                </c:pt>
                <c:pt idx="30">
                  <c:v>39</c:v>
                </c:pt>
                <c:pt idx="31">
                  <c:v>37</c:v>
                </c:pt>
                <c:pt idx="32">
                  <c:v>38</c:v>
                </c:pt>
                <c:pt idx="33">
                  <c:v>33</c:v>
                </c:pt>
                <c:pt idx="34">
                  <c:v>40</c:v>
                </c:pt>
                <c:pt idx="35">
                  <c:v>15</c:v>
                </c:pt>
                <c:pt idx="36">
                  <c:v>40</c:v>
                </c:pt>
                <c:pt idx="37">
                  <c:v>32</c:v>
                </c:pt>
                <c:pt idx="38">
                  <c:v>30</c:v>
                </c:pt>
                <c:pt idx="39">
                  <c:v>27</c:v>
                </c:pt>
                <c:pt idx="40">
                  <c:v>33</c:v>
                </c:pt>
                <c:pt idx="41">
                  <c:v>37</c:v>
                </c:pt>
                <c:pt idx="42">
                  <c:v>32</c:v>
                </c:pt>
                <c:pt idx="43">
                  <c:v>30</c:v>
                </c:pt>
                <c:pt idx="44">
                  <c:v>27</c:v>
                </c:pt>
                <c:pt idx="45">
                  <c:v>26</c:v>
                </c:pt>
                <c:pt idx="46">
                  <c:v>26</c:v>
                </c:pt>
                <c:pt idx="47">
                  <c:v>6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pPr>
              <a:solidFill>
                <a:schemeClr val="accent2"/>
              </a:solidFill>
              <a:ln>
                <a:noFill/>
              </a:ln>
            </c:spPr>
          </c:marker>
          <c:trendline>
            <c:trendlineType val="linear"/>
            <c:dispRSqr val="0"/>
            <c:dispEq val="0"/>
          </c:trendline>
          <c:xVal>
            <c:numRef>
              <c:f>'Data collection'!$A$3:$A$50</c:f>
              <c:numCache>
                <c:formatCode>m/d/yyyy</c:formatCode>
                <c:ptCount val="48"/>
                <c:pt idx="0">
                  <c:v>41053</c:v>
                </c:pt>
                <c:pt idx="1">
                  <c:v>41054</c:v>
                </c:pt>
                <c:pt idx="2">
                  <c:v>41055</c:v>
                </c:pt>
                <c:pt idx="3">
                  <c:v>41056</c:v>
                </c:pt>
                <c:pt idx="4">
                  <c:v>41057</c:v>
                </c:pt>
                <c:pt idx="5">
                  <c:v>41058</c:v>
                </c:pt>
                <c:pt idx="6">
                  <c:v>41059</c:v>
                </c:pt>
                <c:pt idx="7">
                  <c:v>41060</c:v>
                </c:pt>
                <c:pt idx="8">
                  <c:v>41061</c:v>
                </c:pt>
                <c:pt idx="9">
                  <c:v>41062</c:v>
                </c:pt>
                <c:pt idx="10">
                  <c:v>41063</c:v>
                </c:pt>
                <c:pt idx="11">
                  <c:v>41064</c:v>
                </c:pt>
                <c:pt idx="12">
                  <c:v>41065</c:v>
                </c:pt>
                <c:pt idx="13">
                  <c:v>41066</c:v>
                </c:pt>
                <c:pt idx="14">
                  <c:v>41067</c:v>
                </c:pt>
                <c:pt idx="15">
                  <c:v>41068</c:v>
                </c:pt>
                <c:pt idx="16">
                  <c:v>41069</c:v>
                </c:pt>
                <c:pt idx="17">
                  <c:v>41070</c:v>
                </c:pt>
                <c:pt idx="18">
                  <c:v>41071</c:v>
                </c:pt>
                <c:pt idx="19">
                  <c:v>41072</c:v>
                </c:pt>
                <c:pt idx="20">
                  <c:v>41073</c:v>
                </c:pt>
                <c:pt idx="21">
                  <c:v>41074</c:v>
                </c:pt>
                <c:pt idx="22">
                  <c:v>41075</c:v>
                </c:pt>
                <c:pt idx="23">
                  <c:v>41076</c:v>
                </c:pt>
                <c:pt idx="24">
                  <c:v>41077</c:v>
                </c:pt>
                <c:pt idx="25">
                  <c:v>41078</c:v>
                </c:pt>
                <c:pt idx="26">
                  <c:v>41079</c:v>
                </c:pt>
                <c:pt idx="27">
                  <c:v>41080</c:v>
                </c:pt>
                <c:pt idx="28">
                  <c:v>41081</c:v>
                </c:pt>
                <c:pt idx="29">
                  <c:v>41082</c:v>
                </c:pt>
                <c:pt idx="30">
                  <c:v>41083</c:v>
                </c:pt>
                <c:pt idx="31">
                  <c:v>41084</c:v>
                </c:pt>
                <c:pt idx="32">
                  <c:v>41085</c:v>
                </c:pt>
                <c:pt idx="33">
                  <c:v>41086</c:v>
                </c:pt>
                <c:pt idx="34">
                  <c:v>41087</c:v>
                </c:pt>
                <c:pt idx="35">
                  <c:v>41088</c:v>
                </c:pt>
                <c:pt idx="36">
                  <c:v>41089</c:v>
                </c:pt>
                <c:pt idx="37">
                  <c:v>41090</c:v>
                </c:pt>
                <c:pt idx="38">
                  <c:v>41091</c:v>
                </c:pt>
                <c:pt idx="39">
                  <c:v>41092</c:v>
                </c:pt>
                <c:pt idx="40">
                  <c:v>41093</c:v>
                </c:pt>
                <c:pt idx="41">
                  <c:v>41094</c:v>
                </c:pt>
                <c:pt idx="42">
                  <c:v>41095</c:v>
                </c:pt>
                <c:pt idx="43">
                  <c:v>41096</c:v>
                </c:pt>
                <c:pt idx="44">
                  <c:v>41097</c:v>
                </c:pt>
                <c:pt idx="45">
                  <c:v>41098</c:v>
                </c:pt>
                <c:pt idx="46">
                  <c:v>41099</c:v>
                </c:pt>
                <c:pt idx="47">
                  <c:v>41100</c:v>
                </c:pt>
              </c:numCache>
            </c:numRef>
          </c:xVal>
          <c:yVal>
            <c:numRef>
              <c:f>'Data collection'!$C$3:$C$50</c:f>
              <c:numCache>
                <c:formatCode>General</c:formatCode>
                <c:ptCount val="48"/>
                <c:pt idx="0">
                  <c:v>44</c:v>
                </c:pt>
                <c:pt idx="1">
                  <c:v>27</c:v>
                </c:pt>
                <c:pt idx="2">
                  <c:v>34</c:v>
                </c:pt>
                <c:pt idx="3">
                  <c:v>37</c:v>
                </c:pt>
                <c:pt idx="4">
                  <c:v>35</c:v>
                </c:pt>
                <c:pt idx="5">
                  <c:v>45</c:v>
                </c:pt>
                <c:pt idx="6">
                  <c:v>37</c:v>
                </c:pt>
                <c:pt idx="7">
                  <c:v>40</c:v>
                </c:pt>
                <c:pt idx="8">
                  <c:v>35</c:v>
                </c:pt>
                <c:pt idx="9">
                  <c:v>31</c:v>
                </c:pt>
                <c:pt idx="10">
                  <c:v>36</c:v>
                </c:pt>
                <c:pt idx="11">
                  <c:v>35</c:v>
                </c:pt>
                <c:pt idx="12">
                  <c:v>11</c:v>
                </c:pt>
                <c:pt idx="13">
                  <c:v>44</c:v>
                </c:pt>
                <c:pt idx="14">
                  <c:v>34</c:v>
                </c:pt>
                <c:pt idx="15">
                  <c:v>35</c:v>
                </c:pt>
                <c:pt idx="16">
                  <c:v>28</c:v>
                </c:pt>
                <c:pt idx="17">
                  <c:v>19</c:v>
                </c:pt>
                <c:pt idx="18">
                  <c:v>26</c:v>
                </c:pt>
                <c:pt idx="19">
                  <c:v>21</c:v>
                </c:pt>
                <c:pt idx="20">
                  <c:v>27</c:v>
                </c:pt>
                <c:pt idx="21">
                  <c:v>21</c:v>
                </c:pt>
                <c:pt idx="22">
                  <c:v>21</c:v>
                </c:pt>
                <c:pt idx="23">
                  <c:v>21</c:v>
                </c:pt>
                <c:pt idx="24">
                  <c:v>15</c:v>
                </c:pt>
                <c:pt idx="25">
                  <c:v>11</c:v>
                </c:pt>
                <c:pt idx="26">
                  <c:v>1</c:v>
                </c:pt>
                <c:pt idx="27">
                  <c:v>0</c:v>
                </c:pt>
                <c:pt idx="28">
                  <c:v>5</c:v>
                </c:pt>
                <c:pt idx="29">
                  <c:v>6</c:v>
                </c:pt>
                <c:pt idx="30">
                  <c:v>8</c:v>
                </c:pt>
                <c:pt idx="31">
                  <c:v>4</c:v>
                </c:pt>
                <c:pt idx="32">
                  <c:v>8</c:v>
                </c:pt>
                <c:pt idx="33">
                  <c:v>15</c:v>
                </c:pt>
                <c:pt idx="34">
                  <c:v>13</c:v>
                </c:pt>
                <c:pt idx="35">
                  <c:v>6</c:v>
                </c:pt>
                <c:pt idx="36">
                  <c:v>26</c:v>
                </c:pt>
                <c:pt idx="37">
                  <c:v>17</c:v>
                </c:pt>
                <c:pt idx="38">
                  <c:v>11</c:v>
                </c:pt>
                <c:pt idx="39">
                  <c:v>6</c:v>
                </c:pt>
                <c:pt idx="40">
                  <c:v>17</c:v>
                </c:pt>
                <c:pt idx="41">
                  <c:v>25</c:v>
                </c:pt>
                <c:pt idx="42">
                  <c:v>27</c:v>
                </c:pt>
                <c:pt idx="43">
                  <c:v>13</c:v>
                </c:pt>
                <c:pt idx="44">
                  <c:v>1</c:v>
                </c:pt>
                <c:pt idx="45">
                  <c:v>3</c:v>
                </c:pt>
                <c:pt idx="46">
                  <c:v>2</c:v>
                </c:pt>
                <c:pt idx="47">
                  <c:v>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4443648"/>
        <c:axId val="204445568"/>
      </c:scatterChart>
      <c:valAx>
        <c:axId val="2044436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</a:t>
                </a:r>
              </a:p>
            </c:rich>
          </c:tx>
          <c:layout/>
          <c:overlay val="0"/>
        </c:title>
        <c:numFmt formatCode="m/d/yyyy" sourceLinked="1"/>
        <c:majorTickMark val="none"/>
        <c:minorTickMark val="none"/>
        <c:tickLblPos val="nextTo"/>
        <c:crossAx val="204445568"/>
        <c:crosses val="autoZero"/>
        <c:crossBetween val="midCat"/>
      </c:valAx>
      <c:valAx>
        <c:axId val="20444556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Eggs Produced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20444364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Heritage:  </a:t>
            </a:r>
            <a:r>
              <a:rPr lang="en-US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Chicken feed</a:t>
            </a:r>
            <a:r>
              <a:rPr lang="en-US"/>
              <a:t> vs Wheat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trendline>
            <c:trendlineType val="linear"/>
            <c:dispRSqr val="0"/>
            <c:dispEq val="0"/>
          </c:trendline>
          <c:xVal>
            <c:numRef>
              <c:f>'Data collection'!$A$3:$A$50</c:f>
              <c:numCache>
                <c:formatCode>m/d/yyyy</c:formatCode>
                <c:ptCount val="48"/>
                <c:pt idx="0">
                  <c:v>41053</c:v>
                </c:pt>
                <c:pt idx="1">
                  <c:v>41054</c:v>
                </c:pt>
                <c:pt idx="2">
                  <c:v>41055</c:v>
                </c:pt>
                <c:pt idx="3">
                  <c:v>41056</c:v>
                </c:pt>
                <c:pt idx="4">
                  <c:v>41057</c:v>
                </c:pt>
                <c:pt idx="5">
                  <c:v>41058</c:v>
                </c:pt>
                <c:pt idx="6">
                  <c:v>41059</c:v>
                </c:pt>
                <c:pt idx="7">
                  <c:v>41060</c:v>
                </c:pt>
                <c:pt idx="8">
                  <c:v>41061</c:v>
                </c:pt>
                <c:pt idx="9">
                  <c:v>41062</c:v>
                </c:pt>
                <c:pt idx="10">
                  <c:v>41063</c:v>
                </c:pt>
                <c:pt idx="11">
                  <c:v>41064</c:v>
                </c:pt>
                <c:pt idx="12">
                  <c:v>41065</c:v>
                </c:pt>
                <c:pt idx="13">
                  <c:v>41066</c:v>
                </c:pt>
                <c:pt idx="14">
                  <c:v>41067</c:v>
                </c:pt>
                <c:pt idx="15">
                  <c:v>41068</c:v>
                </c:pt>
                <c:pt idx="16">
                  <c:v>41069</c:v>
                </c:pt>
                <c:pt idx="17">
                  <c:v>41070</c:v>
                </c:pt>
                <c:pt idx="18">
                  <c:v>41071</c:v>
                </c:pt>
                <c:pt idx="19">
                  <c:v>41072</c:v>
                </c:pt>
                <c:pt idx="20">
                  <c:v>41073</c:v>
                </c:pt>
                <c:pt idx="21">
                  <c:v>41074</c:v>
                </c:pt>
                <c:pt idx="22">
                  <c:v>41075</c:v>
                </c:pt>
                <c:pt idx="23">
                  <c:v>41076</c:v>
                </c:pt>
                <c:pt idx="24">
                  <c:v>41077</c:v>
                </c:pt>
                <c:pt idx="25">
                  <c:v>41078</c:v>
                </c:pt>
                <c:pt idx="26">
                  <c:v>41079</c:v>
                </c:pt>
                <c:pt idx="27">
                  <c:v>41080</c:v>
                </c:pt>
                <c:pt idx="28">
                  <c:v>41081</c:v>
                </c:pt>
                <c:pt idx="29">
                  <c:v>41082</c:v>
                </c:pt>
                <c:pt idx="30">
                  <c:v>41083</c:v>
                </c:pt>
                <c:pt idx="31">
                  <c:v>41084</c:v>
                </c:pt>
                <c:pt idx="32">
                  <c:v>41085</c:v>
                </c:pt>
                <c:pt idx="33">
                  <c:v>41086</c:v>
                </c:pt>
                <c:pt idx="34">
                  <c:v>41087</c:v>
                </c:pt>
                <c:pt idx="35">
                  <c:v>41088</c:v>
                </c:pt>
                <c:pt idx="36">
                  <c:v>41089</c:v>
                </c:pt>
                <c:pt idx="37">
                  <c:v>41090</c:v>
                </c:pt>
                <c:pt idx="38">
                  <c:v>41091</c:v>
                </c:pt>
                <c:pt idx="39">
                  <c:v>41092</c:v>
                </c:pt>
                <c:pt idx="40">
                  <c:v>41093</c:v>
                </c:pt>
                <c:pt idx="41">
                  <c:v>41094</c:v>
                </c:pt>
                <c:pt idx="42">
                  <c:v>41095</c:v>
                </c:pt>
                <c:pt idx="43">
                  <c:v>41096</c:v>
                </c:pt>
                <c:pt idx="44">
                  <c:v>41097</c:v>
                </c:pt>
                <c:pt idx="45">
                  <c:v>41098</c:v>
                </c:pt>
                <c:pt idx="46">
                  <c:v>41099</c:v>
                </c:pt>
                <c:pt idx="47">
                  <c:v>41100</c:v>
                </c:pt>
              </c:numCache>
            </c:numRef>
          </c:xVal>
          <c:yVal>
            <c:numRef>
              <c:f>'Data collection'!$D$3:$D$50</c:f>
              <c:numCache>
                <c:formatCode>General</c:formatCode>
                <c:ptCount val="48"/>
                <c:pt idx="0">
                  <c:v>28</c:v>
                </c:pt>
                <c:pt idx="1">
                  <c:v>24</c:v>
                </c:pt>
                <c:pt idx="2">
                  <c:v>38</c:v>
                </c:pt>
                <c:pt idx="3">
                  <c:v>23</c:v>
                </c:pt>
                <c:pt idx="4">
                  <c:v>22</c:v>
                </c:pt>
                <c:pt idx="5">
                  <c:v>36</c:v>
                </c:pt>
                <c:pt idx="6">
                  <c:v>26</c:v>
                </c:pt>
                <c:pt idx="7">
                  <c:v>28</c:v>
                </c:pt>
                <c:pt idx="8">
                  <c:v>18</c:v>
                </c:pt>
                <c:pt idx="9">
                  <c:v>26</c:v>
                </c:pt>
                <c:pt idx="10">
                  <c:v>20</c:v>
                </c:pt>
                <c:pt idx="11">
                  <c:v>14</c:v>
                </c:pt>
                <c:pt idx="12">
                  <c:v>26</c:v>
                </c:pt>
                <c:pt idx="13">
                  <c:v>17</c:v>
                </c:pt>
                <c:pt idx="14">
                  <c:v>27</c:v>
                </c:pt>
                <c:pt idx="15">
                  <c:v>26</c:v>
                </c:pt>
                <c:pt idx="16">
                  <c:v>25</c:v>
                </c:pt>
                <c:pt idx="17">
                  <c:v>10</c:v>
                </c:pt>
                <c:pt idx="18">
                  <c:v>18</c:v>
                </c:pt>
                <c:pt idx="19">
                  <c:v>17</c:v>
                </c:pt>
                <c:pt idx="20">
                  <c:v>24</c:v>
                </c:pt>
                <c:pt idx="21">
                  <c:v>22</c:v>
                </c:pt>
                <c:pt idx="22">
                  <c:v>26</c:v>
                </c:pt>
                <c:pt idx="23">
                  <c:v>22</c:v>
                </c:pt>
                <c:pt idx="24">
                  <c:v>23</c:v>
                </c:pt>
                <c:pt idx="25">
                  <c:v>16</c:v>
                </c:pt>
                <c:pt idx="26">
                  <c:v>13</c:v>
                </c:pt>
                <c:pt idx="27">
                  <c:v>17</c:v>
                </c:pt>
                <c:pt idx="28">
                  <c:v>18</c:v>
                </c:pt>
                <c:pt idx="29">
                  <c:v>19</c:v>
                </c:pt>
                <c:pt idx="30">
                  <c:v>18</c:v>
                </c:pt>
                <c:pt idx="31">
                  <c:v>16</c:v>
                </c:pt>
                <c:pt idx="32">
                  <c:v>0</c:v>
                </c:pt>
                <c:pt idx="33">
                  <c:v>16</c:v>
                </c:pt>
                <c:pt idx="34">
                  <c:v>11</c:v>
                </c:pt>
                <c:pt idx="35">
                  <c:v>6</c:v>
                </c:pt>
                <c:pt idx="36">
                  <c:v>20</c:v>
                </c:pt>
                <c:pt idx="37">
                  <c:v>12</c:v>
                </c:pt>
                <c:pt idx="38">
                  <c:v>14</c:v>
                </c:pt>
                <c:pt idx="39">
                  <c:v>13</c:v>
                </c:pt>
                <c:pt idx="40">
                  <c:v>18</c:v>
                </c:pt>
                <c:pt idx="41">
                  <c:v>21</c:v>
                </c:pt>
                <c:pt idx="42">
                  <c:v>13</c:v>
                </c:pt>
                <c:pt idx="43">
                  <c:v>11</c:v>
                </c:pt>
                <c:pt idx="44">
                  <c:v>9</c:v>
                </c:pt>
                <c:pt idx="45">
                  <c:v>12</c:v>
                </c:pt>
                <c:pt idx="46">
                  <c:v>16</c:v>
                </c:pt>
                <c:pt idx="47">
                  <c:v>1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pPr>
              <a:solidFill>
                <a:srgbClr val="92D050"/>
              </a:solidFill>
              <a:ln>
                <a:noFill/>
              </a:ln>
            </c:spPr>
          </c:marker>
          <c:trendline>
            <c:trendlineType val="linear"/>
            <c:dispRSqr val="0"/>
            <c:dispEq val="0"/>
          </c:trendline>
          <c:xVal>
            <c:numRef>
              <c:f>'Data collection'!$A$3:$A$50</c:f>
              <c:numCache>
                <c:formatCode>m/d/yyyy</c:formatCode>
                <c:ptCount val="48"/>
                <c:pt idx="0">
                  <c:v>41053</c:v>
                </c:pt>
                <c:pt idx="1">
                  <c:v>41054</c:v>
                </c:pt>
                <c:pt idx="2">
                  <c:v>41055</c:v>
                </c:pt>
                <c:pt idx="3">
                  <c:v>41056</c:v>
                </c:pt>
                <c:pt idx="4">
                  <c:v>41057</c:v>
                </c:pt>
                <c:pt idx="5">
                  <c:v>41058</c:v>
                </c:pt>
                <c:pt idx="6">
                  <c:v>41059</c:v>
                </c:pt>
                <c:pt idx="7">
                  <c:v>41060</c:v>
                </c:pt>
                <c:pt idx="8">
                  <c:v>41061</c:v>
                </c:pt>
                <c:pt idx="9">
                  <c:v>41062</c:v>
                </c:pt>
                <c:pt idx="10">
                  <c:v>41063</c:v>
                </c:pt>
                <c:pt idx="11">
                  <c:v>41064</c:v>
                </c:pt>
                <c:pt idx="12">
                  <c:v>41065</c:v>
                </c:pt>
                <c:pt idx="13">
                  <c:v>41066</c:v>
                </c:pt>
                <c:pt idx="14">
                  <c:v>41067</c:v>
                </c:pt>
                <c:pt idx="15">
                  <c:v>41068</c:v>
                </c:pt>
                <c:pt idx="16">
                  <c:v>41069</c:v>
                </c:pt>
                <c:pt idx="17">
                  <c:v>41070</c:v>
                </c:pt>
                <c:pt idx="18">
                  <c:v>41071</c:v>
                </c:pt>
                <c:pt idx="19">
                  <c:v>41072</c:v>
                </c:pt>
                <c:pt idx="20">
                  <c:v>41073</c:v>
                </c:pt>
                <c:pt idx="21">
                  <c:v>41074</c:v>
                </c:pt>
                <c:pt idx="22">
                  <c:v>41075</c:v>
                </c:pt>
                <c:pt idx="23">
                  <c:v>41076</c:v>
                </c:pt>
                <c:pt idx="24">
                  <c:v>41077</c:v>
                </c:pt>
                <c:pt idx="25">
                  <c:v>41078</c:v>
                </c:pt>
                <c:pt idx="26">
                  <c:v>41079</c:v>
                </c:pt>
                <c:pt idx="27">
                  <c:v>41080</c:v>
                </c:pt>
                <c:pt idx="28">
                  <c:v>41081</c:v>
                </c:pt>
                <c:pt idx="29">
                  <c:v>41082</c:v>
                </c:pt>
                <c:pt idx="30">
                  <c:v>41083</c:v>
                </c:pt>
                <c:pt idx="31">
                  <c:v>41084</c:v>
                </c:pt>
                <c:pt idx="32">
                  <c:v>41085</c:v>
                </c:pt>
                <c:pt idx="33">
                  <c:v>41086</c:v>
                </c:pt>
                <c:pt idx="34">
                  <c:v>41087</c:v>
                </c:pt>
                <c:pt idx="35">
                  <c:v>41088</c:v>
                </c:pt>
                <c:pt idx="36">
                  <c:v>41089</c:v>
                </c:pt>
                <c:pt idx="37">
                  <c:v>41090</c:v>
                </c:pt>
                <c:pt idx="38">
                  <c:v>41091</c:v>
                </c:pt>
                <c:pt idx="39">
                  <c:v>41092</c:v>
                </c:pt>
                <c:pt idx="40">
                  <c:v>41093</c:v>
                </c:pt>
                <c:pt idx="41">
                  <c:v>41094</c:v>
                </c:pt>
                <c:pt idx="42">
                  <c:v>41095</c:v>
                </c:pt>
                <c:pt idx="43">
                  <c:v>41096</c:v>
                </c:pt>
                <c:pt idx="44">
                  <c:v>41097</c:v>
                </c:pt>
                <c:pt idx="45">
                  <c:v>41098</c:v>
                </c:pt>
                <c:pt idx="46">
                  <c:v>41099</c:v>
                </c:pt>
                <c:pt idx="47">
                  <c:v>41100</c:v>
                </c:pt>
              </c:numCache>
            </c:numRef>
          </c:xVal>
          <c:yVal>
            <c:numRef>
              <c:f>'Data collection'!$E$3:$E$50</c:f>
              <c:numCache>
                <c:formatCode>General</c:formatCode>
                <c:ptCount val="48"/>
                <c:pt idx="0">
                  <c:v>40</c:v>
                </c:pt>
                <c:pt idx="1">
                  <c:v>23</c:v>
                </c:pt>
                <c:pt idx="2">
                  <c:v>23</c:v>
                </c:pt>
                <c:pt idx="3">
                  <c:v>28</c:v>
                </c:pt>
                <c:pt idx="4">
                  <c:v>25</c:v>
                </c:pt>
                <c:pt idx="5">
                  <c:v>25</c:v>
                </c:pt>
                <c:pt idx="6">
                  <c:v>23</c:v>
                </c:pt>
                <c:pt idx="7">
                  <c:v>29</c:v>
                </c:pt>
                <c:pt idx="8">
                  <c:v>23</c:v>
                </c:pt>
                <c:pt idx="9">
                  <c:v>37</c:v>
                </c:pt>
                <c:pt idx="10">
                  <c:v>35</c:v>
                </c:pt>
                <c:pt idx="11">
                  <c:v>27</c:v>
                </c:pt>
                <c:pt idx="12">
                  <c:v>22</c:v>
                </c:pt>
                <c:pt idx="13">
                  <c:v>26</c:v>
                </c:pt>
                <c:pt idx="14">
                  <c:v>33</c:v>
                </c:pt>
                <c:pt idx="15">
                  <c:v>34</c:v>
                </c:pt>
                <c:pt idx="16">
                  <c:v>14</c:v>
                </c:pt>
                <c:pt idx="17">
                  <c:v>6</c:v>
                </c:pt>
                <c:pt idx="18">
                  <c:v>32</c:v>
                </c:pt>
                <c:pt idx="19">
                  <c:v>17</c:v>
                </c:pt>
                <c:pt idx="20">
                  <c:v>19</c:v>
                </c:pt>
                <c:pt idx="21">
                  <c:v>21</c:v>
                </c:pt>
                <c:pt idx="22">
                  <c:v>21</c:v>
                </c:pt>
                <c:pt idx="23">
                  <c:v>20</c:v>
                </c:pt>
                <c:pt idx="24">
                  <c:v>25</c:v>
                </c:pt>
                <c:pt idx="25">
                  <c:v>13</c:v>
                </c:pt>
                <c:pt idx="26">
                  <c:v>0</c:v>
                </c:pt>
                <c:pt idx="27">
                  <c:v>2</c:v>
                </c:pt>
                <c:pt idx="28">
                  <c:v>4</c:v>
                </c:pt>
                <c:pt idx="29">
                  <c:v>3</c:v>
                </c:pt>
                <c:pt idx="30">
                  <c:v>4</c:v>
                </c:pt>
                <c:pt idx="31">
                  <c:v>8</c:v>
                </c:pt>
                <c:pt idx="32">
                  <c:v>0</c:v>
                </c:pt>
                <c:pt idx="33">
                  <c:v>5</c:v>
                </c:pt>
                <c:pt idx="34">
                  <c:v>9</c:v>
                </c:pt>
                <c:pt idx="35">
                  <c:v>0</c:v>
                </c:pt>
                <c:pt idx="36">
                  <c:v>10</c:v>
                </c:pt>
                <c:pt idx="37">
                  <c:v>8</c:v>
                </c:pt>
                <c:pt idx="38">
                  <c:v>6</c:v>
                </c:pt>
                <c:pt idx="39">
                  <c:v>10</c:v>
                </c:pt>
                <c:pt idx="40">
                  <c:v>10</c:v>
                </c:pt>
                <c:pt idx="41">
                  <c:v>11</c:v>
                </c:pt>
                <c:pt idx="42">
                  <c:v>0</c:v>
                </c:pt>
                <c:pt idx="43">
                  <c:v>1</c:v>
                </c:pt>
                <c:pt idx="44">
                  <c:v>1</c:v>
                </c:pt>
                <c:pt idx="45">
                  <c:v>2</c:v>
                </c:pt>
                <c:pt idx="46">
                  <c:v>4</c:v>
                </c:pt>
                <c:pt idx="47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4502528"/>
        <c:axId val="204504448"/>
      </c:scatterChart>
      <c:valAx>
        <c:axId val="2045025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</a:t>
                </a:r>
              </a:p>
            </c:rich>
          </c:tx>
          <c:layout/>
          <c:overlay val="0"/>
        </c:title>
        <c:numFmt formatCode="m/d/yyyy" sourceLinked="1"/>
        <c:majorTickMark val="none"/>
        <c:minorTickMark val="none"/>
        <c:tickLblPos val="nextTo"/>
        <c:crossAx val="204504448"/>
        <c:crosses val="autoZero"/>
        <c:crossBetween val="midCat"/>
      </c:valAx>
      <c:valAx>
        <c:axId val="204504448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Eggs Produced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20450252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Wheat </a:t>
            </a:r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'Data collection'!$A$3:$A$50</c:f>
              <c:numCache>
                <c:formatCode>m/d/yyyy</c:formatCode>
                <c:ptCount val="48"/>
                <c:pt idx="0">
                  <c:v>41053</c:v>
                </c:pt>
                <c:pt idx="1">
                  <c:v>41054</c:v>
                </c:pt>
                <c:pt idx="2">
                  <c:v>41055</c:v>
                </c:pt>
                <c:pt idx="3">
                  <c:v>41056</c:v>
                </c:pt>
                <c:pt idx="4">
                  <c:v>41057</c:v>
                </c:pt>
                <c:pt idx="5">
                  <c:v>41058</c:v>
                </c:pt>
                <c:pt idx="6">
                  <c:v>41059</c:v>
                </c:pt>
                <c:pt idx="7">
                  <c:v>41060</c:v>
                </c:pt>
                <c:pt idx="8">
                  <c:v>41061</c:v>
                </c:pt>
                <c:pt idx="9">
                  <c:v>41062</c:v>
                </c:pt>
                <c:pt idx="10">
                  <c:v>41063</c:v>
                </c:pt>
                <c:pt idx="11">
                  <c:v>41064</c:v>
                </c:pt>
                <c:pt idx="12">
                  <c:v>41065</c:v>
                </c:pt>
                <c:pt idx="13">
                  <c:v>41066</c:v>
                </c:pt>
                <c:pt idx="14">
                  <c:v>41067</c:v>
                </c:pt>
                <c:pt idx="15">
                  <c:v>41068</c:v>
                </c:pt>
                <c:pt idx="16">
                  <c:v>41069</c:v>
                </c:pt>
                <c:pt idx="17">
                  <c:v>41070</c:v>
                </c:pt>
                <c:pt idx="18">
                  <c:v>41071</c:v>
                </c:pt>
                <c:pt idx="19">
                  <c:v>41072</c:v>
                </c:pt>
                <c:pt idx="20">
                  <c:v>41073</c:v>
                </c:pt>
                <c:pt idx="21">
                  <c:v>41074</c:v>
                </c:pt>
                <c:pt idx="22">
                  <c:v>41075</c:v>
                </c:pt>
                <c:pt idx="23">
                  <c:v>41076</c:v>
                </c:pt>
                <c:pt idx="24">
                  <c:v>41077</c:v>
                </c:pt>
                <c:pt idx="25">
                  <c:v>41078</c:v>
                </c:pt>
                <c:pt idx="26">
                  <c:v>41079</c:v>
                </c:pt>
                <c:pt idx="27">
                  <c:v>41080</c:v>
                </c:pt>
                <c:pt idx="28">
                  <c:v>41081</c:v>
                </c:pt>
                <c:pt idx="29">
                  <c:v>41082</c:v>
                </c:pt>
                <c:pt idx="30">
                  <c:v>41083</c:v>
                </c:pt>
                <c:pt idx="31">
                  <c:v>41084</c:v>
                </c:pt>
                <c:pt idx="32">
                  <c:v>41085</c:v>
                </c:pt>
                <c:pt idx="33">
                  <c:v>41086</c:v>
                </c:pt>
                <c:pt idx="34">
                  <c:v>41087</c:v>
                </c:pt>
                <c:pt idx="35">
                  <c:v>41088</c:v>
                </c:pt>
                <c:pt idx="36">
                  <c:v>41089</c:v>
                </c:pt>
                <c:pt idx="37">
                  <c:v>41090</c:v>
                </c:pt>
                <c:pt idx="38">
                  <c:v>41091</c:v>
                </c:pt>
                <c:pt idx="39">
                  <c:v>41092</c:v>
                </c:pt>
                <c:pt idx="40">
                  <c:v>41093</c:v>
                </c:pt>
                <c:pt idx="41">
                  <c:v>41094</c:v>
                </c:pt>
                <c:pt idx="42">
                  <c:v>41095</c:v>
                </c:pt>
                <c:pt idx="43">
                  <c:v>41096</c:v>
                </c:pt>
                <c:pt idx="44">
                  <c:v>41097</c:v>
                </c:pt>
                <c:pt idx="45">
                  <c:v>41098</c:v>
                </c:pt>
                <c:pt idx="46">
                  <c:v>41099</c:v>
                </c:pt>
                <c:pt idx="47">
                  <c:v>41100</c:v>
                </c:pt>
              </c:numCache>
            </c:numRef>
          </c:xVal>
          <c:yVal>
            <c:numRef>
              <c:f>'Data collection'!$B$3:$B$50</c:f>
              <c:numCache>
                <c:formatCode>General</c:formatCode>
                <c:ptCount val="48"/>
                <c:pt idx="0">
                  <c:v>47</c:v>
                </c:pt>
                <c:pt idx="1">
                  <c:v>41</c:v>
                </c:pt>
                <c:pt idx="2">
                  <c:v>34</c:v>
                </c:pt>
                <c:pt idx="3">
                  <c:v>37</c:v>
                </c:pt>
                <c:pt idx="4">
                  <c:v>33</c:v>
                </c:pt>
                <c:pt idx="5">
                  <c:v>36</c:v>
                </c:pt>
                <c:pt idx="6">
                  <c:v>42</c:v>
                </c:pt>
                <c:pt idx="7">
                  <c:v>40</c:v>
                </c:pt>
                <c:pt idx="8">
                  <c:v>37</c:v>
                </c:pt>
                <c:pt idx="9">
                  <c:v>40</c:v>
                </c:pt>
                <c:pt idx="10">
                  <c:v>35</c:v>
                </c:pt>
                <c:pt idx="11">
                  <c:v>32</c:v>
                </c:pt>
                <c:pt idx="12">
                  <c:v>25</c:v>
                </c:pt>
                <c:pt idx="13">
                  <c:v>50</c:v>
                </c:pt>
                <c:pt idx="14">
                  <c:v>38</c:v>
                </c:pt>
                <c:pt idx="15">
                  <c:v>40</c:v>
                </c:pt>
                <c:pt idx="16">
                  <c:v>40</c:v>
                </c:pt>
                <c:pt idx="17">
                  <c:v>38</c:v>
                </c:pt>
                <c:pt idx="18">
                  <c:v>41</c:v>
                </c:pt>
                <c:pt idx="19">
                  <c:v>33</c:v>
                </c:pt>
                <c:pt idx="20">
                  <c:v>31</c:v>
                </c:pt>
                <c:pt idx="21">
                  <c:v>35</c:v>
                </c:pt>
                <c:pt idx="22">
                  <c:v>37</c:v>
                </c:pt>
                <c:pt idx="23">
                  <c:v>31</c:v>
                </c:pt>
                <c:pt idx="24">
                  <c:v>25</c:v>
                </c:pt>
                <c:pt idx="25">
                  <c:v>41</c:v>
                </c:pt>
                <c:pt idx="26">
                  <c:v>18</c:v>
                </c:pt>
                <c:pt idx="27">
                  <c:v>25</c:v>
                </c:pt>
                <c:pt idx="28">
                  <c:v>26</c:v>
                </c:pt>
                <c:pt idx="29">
                  <c:v>29</c:v>
                </c:pt>
                <c:pt idx="30">
                  <c:v>39</c:v>
                </c:pt>
                <c:pt idx="31">
                  <c:v>37</c:v>
                </c:pt>
                <c:pt idx="32">
                  <c:v>38</c:v>
                </c:pt>
                <c:pt idx="33">
                  <c:v>33</c:v>
                </c:pt>
                <c:pt idx="34">
                  <c:v>40</c:v>
                </c:pt>
                <c:pt idx="35">
                  <c:v>15</c:v>
                </c:pt>
                <c:pt idx="36">
                  <c:v>40</c:v>
                </c:pt>
                <c:pt idx="37">
                  <c:v>32</c:v>
                </c:pt>
                <c:pt idx="38">
                  <c:v>30</c:v>
                </c:pt>
                <c:pt idx="39">
                  <c:v>27</c:v>
                </c:pt>
                <c:pt idx="40">
                  <c:v>33</c:v>
                </c:pt>
                <c:pt idx="41">
                  <c:v>37</c:v>
                </c:pt>
                <c:pt idx="42">
                  <c:v>32</c:v>
                </c:pt>
                <c:pt idx="43">
                  <c:v>30</c:v>
                </c:pt>
                <c:pt idx="44">
                  <c:v>27</c:v>
                </c:pt>
                <c:pt idx="45">
                  <c:v>26</c:v>
                </c:pt>
                <c:pt idx="46">
                  <c:v>26</c:v>
                </c:pt>
                <c:pt idx="47">
                  <c:v>6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pPr>
              <a:solidFill>
                <a:schemeClr val="accent6"/>
              </a:solidFill>
              <a:ln>
                <a:noFill/>
              </a:ln>
            </c:spPr>
          </c:marker>
          <c:trendline>
            <c:trendlineType val="linear"/>
            <c:dispRSqr val="0"/>
            <c:dispEq val="0"/>
          </c:trendline>
          <c:xVal>
            <c:numRef>
              <c:f>'Data collection'!$A$3:$A$50</c:f>
              <c:numCache>
                <c:formatCode>m/d/yyyy</c:formatCode>
                <c:ptCount val="48"/>
                <c:pt idx="0">
                  <c:v>41053</c:v>
                </c:pt>
                <c:pt idx="1">
                  <c:v>41054</c:v>
                </c:pt>
                <c:pt idx="2">
                  <c:v>41055</c:v>
                </c:pt>
                <c:pt idx="3">
                  <c:v>41056</c:v>
                </c:pt>
                <c:pt idx="4">
                  <c:v>41057</c:v>
                </c:pt>
                <c:pt idx="5">
                  <c:v>41058</c:v>
                </c:pt>
                <c:pt idx="6">
                  <c:v>41059</c:v>
                </c:pt>
                <c:pt idx="7">
                  <c:v>41060</c:v>
                </c:pt>
                <c:pt idx="8">
                  <c:v>41061</c:v>
                </c:pt>
                <c:pt idx="9">
                  <c:v>41062</c:v>
                </c:pt>
                <c:pt idx="10">
                  <c:v>41063</c:v>
                </c:pt>
                <c:pt idx="11">
                  <c:v>41064</c:v>
                </c:pt>
                <c:pt idx="12">
                  <c:v>41065</c:v>
                </c:pt>
                <c:pt idx="13">
                  <c:v>41066</c:v>
                </c:pt>
                <c:pt idx="14">
                  <c:v>41067</c:v>
                </c:pt>
                <c:pt idx="15">
                  <c:v>41068</c:v>
                </c:pt>
                <c:pt idx="16">
                  <c:v>41069</c:v>
                </c:pt>
                <c:pt idx="17">
                  <c:v>41070</c:v>
                </c:pt>
                <c:pt idx="18">
                  <c:v>41071</c:v>
                </c:pt>
                <c:pt idx="19">
                  <c:v>41072</c:v>
                </c:pt>
                <c:pt idx="20">
                  <c:v>41073</c:v>
                </c:pt>
                <c:pt idx="21">
                  <c:v>41074</c:v>
                </c:pt>
                <c:pt idx="22">
                  <c:v>41075</c:v>
                </c:pt>
                <c:pt idx="23">
                  <c:v>41076</c:v>
                </c:pt>
                <c:pt idx="24">
                  <c:v>41077</c:v>
                </c:pt>
                <c:pt idx="25">
                  <c:v>41078</c:v>
                </c:pt>
                <c:pt idx="26">
                  <c:v>41079</c:v>
                </c:pt>
                <c:pt idx="27">
                  <c:v>41080</c:v>
                </c:pt>
                <c:pt idx="28">
                  <c:v>41081</c:v>
                </c:pt>
                <c:pt idx="29">
                  <c:v>41082</c:v>
                </c:pt>
                <c:pt idx="30">
                  <c:v>41083</c:v>
                </c:pt>
                <c:pt idx="31">
                  <c:v>41084</c:v>
                </c:pt>
                <c:pt idx="32">
                  <c:v>41085</c:v>
                </c:pt>
                <c:pt idx="33">
                  <c:v>41086</c:v>
                </c:pt>
                <c:pt idx="34">
                  <c:v>41087</c:v>
                </c:pt>
                <c:pt idx="35">
                  <c:v>41088</c:v>
                </c:pt>
                <c:pt idx="36">
                  <c:v>41089</c:v>
                </c:pt>
                <c:pt idx="37">
                  <c:v>41090</c:v>
                </c:pt>
                <c:pt idx="38">
                  <c:v>41091</c:v>
                </c:pt>
                <c:pt idx="39">
                  <c:v>41092</c:v>
                </c:pt>
                <c:pt idx="40">
                  <c:v>41093</c:v>
                </c:pt>
                <c:pt idx="41">
                  <c:v>41094</c:v>
                </c:pt>
                <c:pt idx="42">
                  <c:v>41095</c:v>
                </c:pt>
                <c:pt idx="43">
                  <c:v>41096</c:v>
                </c:pt>
                <c:pt idx="44">
                  <c:v>41097</c:v>
                </c:pt>
                <c:pt idx="45">
                  <c:v>41098</c:v>
                </c:pt>
                <c:pt idx="46">
                  <c:v>41099</c:v>
                </c:pt>
                <c:pt idx="47">
                  <c:v>41100</c:v>
                </c:pt>
              </c:numCache>
            </c:numRef>
          </c:xVal>
          <c:yVal>
            <c:numRef>
              <c:f>'Data collection'!$D$3:$D$50</c:f>
              <c:numCache>
                <c:formatCode>General</c:formatCode>
                <c:ptCount val="48"/>
                <c:pt idx="0">
                  <c:v>28</c:v>
                </c:pt>
                <c:pt idx="1">
                  <c:v>24</c:v>
                </c:pt>
                <c:pt idx="2">
                  <c:v>38</c:v>
                </c:pt>
                <c:pt idx="3">
                  <c:v>23</c:v>
                </c:pt>
                <c:pt idx="4">
                  <c:v>22</c:v>
                </c:pt>
                <c:pt idx="5">
                  <c:v>36</c:v>
                </c:pt>
                <c:pt idx="6">
                  <c:v>26</c:v>
                </c:pt>
                <c:pt idx="7">
                  <c:v>28</c:v>
                </c:pt>
                <c:pt idx="8">
                  <c:v>18</c:v>
                </c:pt>
                <c:pt idx="9">
                  <c:v>26</c:v>
                </c:pt>
                <c:pt idx="10">
                  <c:v>20</c:v>
                </c:pt>
                <c:pt idx="11">
                  <c:v>14</c:v>
                </c:pt>
                <c:pt idx="12">
                  <c:v>26</c:v>
                </c:pt>
                <c:pt idx="13">
                  <c:v>17</c:v>
                </c:pt>
                <c:pt idx="14">
                  <c:v>27</c:v>
                </c:pt>
                <c:pt idx="15">
                  <c:v>26</c:v>
                </c:pt>
                <c:pt idx="16">
                  <c:v>25</c:v>
                </c:pt>
                <c:pt idx="17">
                  <c:v>10</c:v>
                </c:pt>
                <c:pt idx="18">
                  <c:v>18</c:v>
                </c:pt>
                <c:pt idx="19">
                  <c:v>17</c:v>
                </c:pt>
                <c:pt idx="20">
                  <c:v>24</c:v>
                </c:pt>
                <c:pt idx="21">
                  <c:v>22</c:v>
                </c:pt>
                <c:pt idx="22">
                  <c:v>26</c:v>
                </c:pt>
                <c:pt idx="23">
                  <c:v>22</c:v>
                </c:pt>
                <c:pt idx="24">
                  <c:v>23</c:v>
                </c:pt>
                <c:pt idx="25">
                  <c:v>16</c:v>
                </c:pt>
                <c:pt idx="26">
                  <c:v>13</c:v>
                </c:pt>
                <c:pt idx="27">
                  <c:v>17</c:v>
                </c:pt>
                <c:pt idx="28">
                  <c:v>18</c:v>
                </c:pt>
                <c:pt idx="29">
                  <c:v>19</c:v>
                </c:pt>
                <c:pt idx="30">
                  <c:v>18</c:v>
                </c:pt>
                <c:pt idx="31">
                  <c:v>16</c:v>
                </c:pt>
                <c:pt idx="32">
                  <c:v>0</c:v>
                </c:pt>
                <c:pt idx="33">
                  <c:v>16</c:v>
                </c:pt>
                <c:pt idx="34">
                  <c:v>11</c:v>
                </c:pt>
                <c:pt idx="35">
                  <c:v>6</c:v>
                </c:pt>
                <c:pt idx="36">
                  <c:v>20</c:v>
                </c:pt>
                <c:pt idx="37">
                  <c:v>12</c:v>
                </c:pt>
                <c:pt idx="38">
                  <c:v>14</c:v>
                </c:pt>
                <c:pt idx="39">
                  <c:v>13</c:v>
                </c:pt>
                <c:pt idx="40">
                  <c:v>18</c:v>
                </c:pt>
                <c:pt idx="41">
                  <c:v>21</c:v>
                </c:pt>
                <c:pt idx="42">
                  <c:v>13</c:v>
                </c:pt>
                <c:pt idx="43">
                  <c:v>11</c:v>
                </c:pt>
                <c:pt idx="44">
                  <c:v>9</c:v>
                </c:pt>
                <c:pt idx="45">
                  <c:v>12</c:v>
                </c:pt>
                <c:pt idx="46">
                  <c:v>16</c:v>
                </c:pt>
                <c:pt idx="47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4987136"/>
        <c:axId val="214988672"/>
      </c:scatterChart>
      <c:valAx>
        <c:axId val="2149871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</a:t>
                </a:r>
              </a:p>
            </c:rich>
          </c:tx>
          <c:layout/>
          <c:overlay val="0"/>
        </c:title>
        <c:numFmt formatCode="m/d/yyyy" sourceLinked="1"/>
        <c:majorTickMark val="none"/>
        <c:minorTickMark val="none"/>
        <c:tickLblPos val="nextTo"/>
        <c:crossAx val="214988672"/>
        <c:crosses val="autoZero"/>
        <c:crossBetween val="midCat"/>
      </c:valAx>
      <c:valAx>
        <c:axId val="21498867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Eggs Produced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21498713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rPr>
              <a:t>Chicken feed</a:t>
            </a:r>
            <a:endParaRPr lang="en-US"/>
          </a:p>
        </c:rich>
      </c:tx>
      <c:layout/>
      <c:overlay val="0"/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pPr>
              <a:solidFill>
                <a:schemeClr val="accent2"/>
              </a:solidFill>
              <a:ln>
                <a:noFill/>
              </a:ln>
            </c:spPr>
          </c:marker>
          <c:trendline>
            <c:trendlineType val="linear"/>
            <c:dispRSqr val="0"/>
            <c:dispEq val="0"/>
          </c:trendline>
          <c:trendline>
            <c:trendlineType val="linear"/>
            <c:dispRSqr val="0"/>
            <c:dispEq val="0"/>
          </c:trendline>
          <c:xVal>
            <c:numRef>
              <c:f>'Data collection'!$A$3:$A$50</c:f>
              <c:numCache>
                <c:formatCode>m/d/yyyy</c:formatCode>
                <c:ptCount val="48"/>
                <c:pt idx="0">
                  <c:v>41053</c:v>
                </c:pt>
                <c:pt idx="1">
                  <c:v>41054</c:v>
                </c:pt>
                <c:pt idx="2">
                  <c:v>41055</c:v>
                </c:pt>
                <c:pt idx="3">
                  <c:v>41056</c:v>
                </c:pt>
                <c:pt idx="4">
                  <c:v>41057</c:v>
                </c:pt>
                <c:pt idx="5">
                  <c:v>41058</c:v>
                </c:pt>
                <c:pt idx="6">
                  <c:v>41059</c:v>
                </c:pt>
                <c:pt idx="7">
                  <c:v>41060</c:v>
                </c:pt>
                <c:pt idx="8">
                  <c:v>41061</c:v>
                </c:pt>
                <c:pt idx="9">
                  <c:v>41062</c:v>
                </c:pt>
                <c:pt idx="10">
                  <c:v>41063</c:v>
                </c:pt>
                <c:pt idx="11">
                  <c:v>41064</c:v>
                </c:pt>
                <c:pt idx="12">
                  <c:v>41065</c:v>
                </c:pt>
                <c:pt idx="13">
                  <c:v>41066</c:v>
                </c:pt>
                <c:pt idx="14">
                  <c:v>41067</c:v>
                </c:pt>
                <c:pt idx="15">
                  <c:v>41068</c:v>
                </c:pt>
                <c:pt idx="16">
                  <c:v>41069</c:v>
                </c:pt>
                <c:pt idx="17">
                  <c:v>41070</c:v>
                </c:pt>
                <c:pt idx="18">
                  <c:v>41071</c:v>
                </c:pt>
                <c:pt idx="19">
                  <c:v>41072</c:v>
                </c:pt>
                <c:pt idx="20">
                  <c:v>41073</c:v>
                </c:pt>
                <c:pt idx="21">
                  <c:v>41074</c:v>
                </c:pt>
                <c:pt idx="22">
                  <c:v>41075</c:v>
                </c:pt>
                <c:pt idx="23">
                  <c:v>41076</c:v>
                </c:pt>
                <c:pt idx="24">
                  <c:v>41077</c:v>
                </c:pt>
                <c:pt idx="25">
                  <c:v>41078</c:v>
                </c:pt>
                <c:pt idx="26">
                  <c:v>41079</c:v>
                </c:pt>
                <c:pt idx="27">
                  <c:v>41080</c:v>
                </c:pt>
                <c:pt idx="28">
                  <c:v>41081</c:v>
                </c:pt>
                <c:pt idx="29">
                  <c:v>41082</c:v>
                </c:pt>
                <c:pt idx="30">
                  <c:v>41083</c:v>
                </c:pt>
                <c:pt idx="31">
                  <c:v>41084</c:v>
                </c:pt>
                <c:pt idx="32">
                  <c:v>41085</c:v>
                </c:pt>
                <c:pt idx="33">
                  <c:v>41086</c:v>
                </c:pt>
                <c:pt idx="34">
                  <c:v>41087</c:v>
                </c:pt>
                <c:pt idx="35">
                  <c:v>41088</c:v>
                </c:pt>
                <c:pt idx="36">
                  <c:v>41089</c:v>
                </c:pt>
                <c:pt idx="37">
                  <c:v>41090</c:v>
                </c:pt>
                <c:pt idx="38">
                  <c:v>41091</c:v>
                </c:pt>
                <c:pt idx="39">
                  <c:v>41092</c:v>
                </c:pt>
                <c:pt idx="40">
                  <c:v>41093</c:v>
                </c:pt>
                <c:pt idx="41">
                  <c:v>41094</c:v>
                </c:pt>
                <c:pt idx="42">
                  <c:v>41095</c:v>
                </c:pt>
                <c:pt idx="43">
                  <c:v>41096</c:v>
                </c:pt>
                <c:pt idx="44">
                  <c:v>41097</c:v>
                </c:pt>
                <c:pt idx="45">
                  <c:v>41098</c:v>
                </c:pt>
                <c:pt idx="46">
                  <c:v>41099</c:v>
                </c:pt>
                <c:pt idx="47">
                  <c:v>41100</c:v>
                </c:pt>
              </c:numCache>
            </c:numRef>
          </c:xVal>
          <c:yVal>
            <c:numRef>
              <c:f>'Data collection'!$C$3:$C$50</c:f>
              <c:numCache>
                <c:formatCode>General</c:formatCode>
                <c:ptCount val="48"/>
                <c:pt idx="0">
                  <c:v>44</c:v>
                </c:pt>
                <c:pt idx="1">
                  <c:v>27</c:v>
                </c:pt>
                <c:pt idx="2">
                  <c:v>34</c:v>
                </c:pt>
                <c:pt idx="3">
                  <c:v>37</c:v>
                </c:pt>
                <c:pt idx="4">
                  <c:v>35</c:v>
                </c:pt>
                <c:pt idx="5">
                  <c:v>45</c:v>
                </c:pt>
                <c:pt idx="6">
                  <c:v>37</c:v>
                </c:pt>
                <c:pt idx="7">
                  <c:v>40</c:v>
                </c:pt>
                <c:pt idx="8">
                  <c:v>35</c:v>
                </c:pt>
                <c:pt idx="9">
                  <c:v>31</c:v>
                </c:pt>
                <c:pt idx="10">
                  <c:v>36</c:v>
                </c:pt>
                <c:pt idx="11">
                  <c:v>35</c:v>
                </c:pt>
                <c:pt idx="12">
                  <c:v>11</c:v>
                </c:pt>
                <c:pt idx="13">
                  <c:v>44</c:v>
                </c:pt>
                <c:pt idx="14">
                  <c:v>34</c:v>
                </c:pt>
                <c:pt idx="15">
                  <c:v>35</c:v>
                </c:pt>
                <c:pt idx="16">
                  <c:v>28</c:v>
                </c:pt>
                <c:pt idx="17">
                  <c:v>19</c:v>
                </c:pt>
                <c:pt idx="18">
                  <c:v>26</c:v>
                </c:pt>
                <c:pt idx="19">
                  <c:v>21</c:v>
                </c:pt>
                <c:pt idx="20">
                  <c:v>27</c:v>
                </c:pt>
                <c:pt idx="21">
                  <c:v>21</c:v>
                </c:pt>
                <c:pt idx="22">
                  <c:v>21</c:v>
                </c:pt>
                <c:pt idx="23">
                  <c:v>21</c:v>
                </c:pt>
                <c:pt idx="24">
                  <c:v>15</c:v>
                </c:pt>
                <c:pt idx="25">
                  <c:v>11</c:v>
                </c:pt>
                <c:pt idx="26">
                  <c:v>1</c:v>
                </c:pt>
                <c:pt idx="27">
                  <c:v>0</c:v>
                </c:pt>
                <c:pt idx="28">
                  <c:v>5</c:v>
                </c:pt>
                <c:pt idx="29">
                  <c:v>6</c:v>
                </c:pt>
                <c:pt idx="30">
                  <c:v>8</c:v>
                </c:pt>
                <c:pt idx="31">
                  <c:v>4</c:v>
                </c:pt>
                <c:pt idx="32">
                  <c:v>8</c:v>
                </c:pt>
                <c:pt idx="33">
                  <c:v>15</c:v>
                </c:pt>
                <c:pt idx="34">
                  <c:v>13</c:v>
                </c:pt>
                <c:pt idx="35">
                  <c:v>6</c:v>
                </c:pt>
                <c:pt idx="36">
                  <c:v>26</c:v>
                </c:pt>
                <c:pt idx="37">
                  <c:v>17</c:v>
                </c:pt>
                <c:pt idx="38">
                  <c:v>11</c:v>
                </c:pt>
                <c:pt idx="39">
                  <c:v>6</c:v>
                </c:pt>
                <c:pt idx="40">
                  <c:v>17</c:v>
                </c:pt>
                <c:pt idx="41">
                  <c:v>25</c:v>
                </c:pt>
                <c:pt idx="42">
                  <c:v>27</c:v>
                </c:pt>
                <c:pt idx="43">
                  <c:v>13</c:v>
                </c:pt>
                <c:pt idx="44">
                  <c:v>1</c:v>
                </c:pt>
                <c:pt idx="45">
                  <c:v>3</c:v>
                </c:pt>
                <c:pt idx="46">
                  <c:v>2</c:v>
                </c:pt>
                <c:pt idx="47">
                  <c:v>3</c:v>
                </c:pt>
              </c:numCache>
            </c:numRef>
          </c:yVal>
          <c:smooth val="0"/>
        </c:ser>
        <c:ser>
          <c:idx val="1"/>
          <c:order val="1"/>
          <c:spPr>
            <a:ln w="28575">
              <a:noFill/>
            </a:ln>
          </c:spPr>
          <c:marker>
            <c:spPr>
              <a:solidFill>
                <a:srgbClr val="92D050"/>
              </a:solidFill>
              <a:ln>
                <a:noFill/>
              </a:ln>
            </c:spPr>
          </c:marker>
          <c:trendline>
            <c:trendlineType val="linear"/>
            <c:dispRSqr val="0"/>
            <c:dispEq val="0"/>
          </c:trendline>
          <c:xVal>
            <c:numRef>
              <c:f>'Data collection'!$A$3:$A$50</c:f>
              <c:numCache>
                <c:formatCode>m/d/yyyy</c:formatCode>
                <c:ptCount val="48"/>
                <c:pt idx="0">
                  <c:v>41053</c:v>
                </c:pt>
                <c:pt idx="1">
                  <c:v>41054</c:v>
                </c:pt>
                <c:pt idx="2">
                  <c:v>41055</c:v>
                </c:pt>
                <c:pt idx="3">
                  <c:v>41056</c:v>
                </c:pt>
                <c:pt idx="4">
                  <c:v>41057</c:v>
                </c:pt>
                <c:pt idx="5">
                  <c:v>41058</c:v>
                </c:pt>
                <c:pt idx="6">
                  <c:v>41059</c:v>
                </c:pt>
                <c:pt idx="7">
                  <c:v>41060</c:v>
                </c:pt>
                <c:pt idx="8">
                  <c:v>41061</c:v>
                </c:pt>
                <c:pt idx="9">
                  <c:v>41062</c:v>
                </c:pt>
                <c:pt idx="10">
                  <c:v>41063</c:v>
                </c:pt>
                <c:pt idx="11">
                  <c:v>41064</c:v>
                </c:pt>
                <c:pt idx="12">
                  <c:v>41065</c:v>
                </c:pt>
                <c:pt idx="13">
                  <c:v>41066</c:v>
                </c:pt>
                <c:pt idx="14">
                  <c:v>41067</c:v>
                </c:pt>
                <c:pt idx="15">
                  <c:v>41068</c:v>
                </c:pt>
                <c:pt idx="16">
                  <c:v>41069</c:v>
                </c:pt>
                <c:pt idx="17">
                  <c:v>41070</c:v>
                </c:pt>
                <c:pt idx="18">
                  <c:v>41071</c:v>
                </c:pt>
                <c:pt idx="19">
                  <c:v>41072</c:v>
                </c:pt>
                <c:pt idx="20">
                  <c:v>41073</c:v>
                </c:pt>
                <c:pt idx="21">
                  <c:v>41074</c:v>
                </c:pt>
                <c:pt idx="22">
                  <c:v>41075</c:v>
                </c:pt>
                <c:pt idx="23">
                  <c:v>41076</c:v>
                </c:pt>
                <c:pt idx="24">
                  <c:v>41077</c:v>
                </c:pt>
                <c:pt idx="25">
                  <c:v>41078</c:v>
                </c:pt>
                <c:pt idx="26">
                  <c:v>41079</c:v>
                </c:pt>
                <c:pt idx="27">
                  <c:v>41080</c:v>
                </c:pt>
                <c:pt idx="28">
                  <c:v>41081</c:v>
                </c:pt>
                <c:pt idx="29">
                  <c:v>41082</c:v>
                </c:pt>
                <c:pt idx="30">
                  <c:v>41083</c:v>
                </c:pt>
                <c:pt idx="31">
                  <c:v>41084</c:v>
                </c:pt>
                <c:pt idx="32">
                  <c:v>41085</c:v>
                </c:pt>
                <c:pt idx="33">
                  <c:v>41086</c:v>
                </c:pt>
                <c:pt idx="34">
                  <c:v>41087</c:v>
                </c:pt>
                <c:pt idx="35">
                  <c:v>41088</c:v>
                </c:pt>
                <c:pt idx="36">
                  <c:v>41089</c:v>
                </c:pt>
                <c:pt idx="37">
                  <c:v>41090</c:v>
                </c:pt>
                <c:pt idx="38">
                  <c:v>41091</c:v>
                </c:pt>
                <c:pt idx="39">
                  <c:v>41092</c:v>
                </c:pt>
                <c:pt idx="40">
                  <c:v>41093</c:v>
                </c:pt>
                <c:pt idx="41">
                  <c:v>41094</c:v>
                </c:pt>
                <c:pt idx="42">
                  <c:v>41095</c:v>
                </c:pt>
                <c:pt idx="43">
                  <c:v>41096</c:v>
                </c:pt>
                <c:pt idx="44">
                  <c:v>41097</c:v>
                </c:pt>
                <c:pt idx="45">
                  <c:v>41098</c:v>
                </c:pt>
                <c:pt idx="46">
                  <c:v>41099</c:v>
                </c:pt>
                <c:pt idx="47">
                  <c:v>41100</c:v>
                </c:pt>
              </c:numCache>
            </c:numRef>
          </c:xVal>
          <c:yVal>
            <c:numRef>
              <c:f>'Data collection'!$E$3:$E$50</c:f>
              <c:numCache>
                <c:formatCode>General</c:formatCode>
                <c:ptCount val="48"/>
                <c:pt idx="0">
                  <c:v>40</c:v>
                </c:pt>
                <c:pt idx="1">
                  <c:v>23</c:v>
                </c:pt>
                <c:pt idx="2">
                  <c:v>23</c:v>
                </c:pt>
                <c:pt idx="3">
                  <c:v>28</c:v>
                </c:pt>
                <c:pt idx="4">
                  <c:v>25</c:v>
                </c:pt>
                <c:pt idx="5">
                  <c:v>25</c:v>
                </c:pt>
                <c:pt idx="6">
                  <c:v>23</c:v>
                </c:pt>
                <c:pt idx="7">
                  <c:v>29</c:v>
                </c:pt>
                <c:pt idx="8">
                  <c:v>23</c:v>
                </c:pt>
                <c:pt idx="9">
                  <c:v>37</c:v>
                </c:pt>
                <c:pt idx="10">
                  <c:v>35</c:v>
                </c:pt>
                <c:pt idx="11">
                  <c:v>27</c:v>
                </c:pt>
                <c:pt idx="12">
                  <c:v>22</c:v>
                </c:pt>
                <c:pt idx="13">
                  <c:v>26</c:v>
                </c:pt>
                <c:pt idx="14">
                  <c:v>33</c:v>
                </c:pt>
                <c:pt idx="15">
                  <c:v>34</c:v>
                </c:pt>
                <c:pt idx="16">
                  <c:v>14</c:v>
                </c:pt>
                <c:pt idx="17">
                  <c:v>6</c:v>
                </c:pt>
                <c:pt idx="18">
                  <c:v>32</c:v>
                </c:pt>
                <c:pt idx="19">
                  <c:v>17</c:v>
                </c:pt>
                <c:pt idx="20">
                  <c:v>19</c:v>
                </c:pt>
                <c:pt idx="21">
                  <c:v>21</c:v>
                </c:pt>
                <c:pt idx="22">
                  <c:v>21</c:v>
                </c:pt>
                <c:pt idx="23">
                  <c:v>20</c:v>
                </c:pt>
                <c:pt idx="24">
                  <c:v>25</c:v>
                </c:pt>
                <c:pt idx="25">
                  <c:v>13</c:v>
                </c:pt>
                <c:pt idx="26">
                  <c:v>0</c:v>
                </c:pt>
                <c:pt idx="27">
                  <c:v>2</c:v>
                </c:pt>
                <c:pt idx="28">
                  <c:v>4</c:v>
                </c:pt>
                <c:pt idx="29">
                  <c:v>3</c:v>
                </c:pt>
                <c:pt idx="30">
                  <c:v>4</c:v>
                </c:pt>
                <c:pt idx="31">
                  <c:v>8</c:v>
                </c:pt>
                <c:pt idx="32">
                  <c:v>0</c:v>
                </c:pt>
                <c:pt idx="33">
                  <c:v>5</c:v>
                </c:pt>
                <c:pt idx="34">
                  <c:v>9</c:v>
                </c:pt>
                <c:pt idx="35">
                  <c:v>0</c:v>
                </c:pt>
                <c:pt idx="36">
                  <c:v>10</c:v>
                </c:pt>
                <c:pt idx="37">
                  <c:v>8</c:v>
                </c:pt>
                <c:pt idx="38">
                  <c:v>6</c:v>
                </c:pt>
                <c:pt idx="39">
                  <c:v>10</c:v>
                </c:pt>
                <c:pt idx="40">
                  <c:v>10</c:v>
                </c:pt>
                <c:pt idx="41">
                  <c:v>11</c:v>
                </c:pt>
                <c:pt idx="42">
                  <c:v>0</c:v>
                </c:pt>
                <c:pt idx="43">
                  <c:v>1</c:v>
                </c:pt>
                <c:pt idx="44">
                  <c:v>1</c:v>
                </c:pt>
                <c:pt idx="45">
                  <c:v>2</c:v>
                </c:pt>
                <c:pt idx="46">
                  <c:v>4</c:v>
                </c:pt>
                <c:pt idx="47">
                  <c:v>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317568"/>
        <c:axId val="222344320"/>
      </c:scatterChart>
      <c:valAx>
        <c:axId val="222317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Date</a:t>
                </a:r>
              </a:p>
            </c:rich>
          </c:tx>
          <c:layout/>
          <c:overlay val="0"/>
        </c:title>
        <c:numFmt formatCode="m/d/yyyy" sourceLinked="1"/>
        <c:majorTickMark val="none"/>
        <c:minorTickMark val="none"/>
        <c:tickLblPos val="nextTo"/>
        <c:crossAx val="222344320"/>
        <c:crosses val="autoZero"/>
        <c:crossBetween val="midCat"/>
      </c:valAx>
      <c:valAx>
        <c:axId val="222344320"/>
        <c:scaling>
          <c:orientation val="minMax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Eggs Produced</a:t>
                </a:r>
              </a:p>
            </c:rich>
          </c:tx>
          <c:layout/>
          <c:overlay val="0"/>
        </c:title>
        <c:numFmt formatCode="General" sourceLinked="1"/>
        <c:majorTickMark val="none"/>
        <c:minorTickMark val="none"/>
        <c:tickLblPos val="nextTo"/>
        <c:crossAx val="222317568"/>
        <c:crosses val="autoZero"/>
        <c:crossBetween val="midCat"/>
        <c:majorUnit val="10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0.74621</cdr:x>
      <cdr:y>0.36227</cdr:y>
    </cdr:from>
    <cdr:to>
      <cdr:x>0.98413</cdr:x>
      <cdr:y>0.53593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001128" y="1152520"/>
          <a:ext cx="1275722" cy="5524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Blue-</a:t>
          </a:r>
          <a:r>
            <a:rPr lang="en-US" sz="1100" baseline="0"/>
            <a:t> </a:t>
          </a:r>
          <a:r>
            <a:rPr lang="en-US" sz="1100" baseline="0">
              <a:latin typeface="+mn-lt"/>
              <a:ea typeface="+mn-ea"/>
              <a:cs typeface="+mn-cs"/>
            </a:rPr>
            <a:t>Chicken feed</a:t>
          </a:r>
          <a:endParaRPr lang="en-US" sz="1100" baseline="0"/>
        </a:p>
        <a:p xmlns:a="http://schemas.openxmlformats.org/drawingml/2006/main">
          <a:r>
            <a:rPr lang="en-US" sz="1100" baseline="0"/>
            <a:t>Red- Wheat</a:t>
          </a:r>
          <a:endParaRPr 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0.713</cdr:x>
      <cdr:y>0.39826</cdr:y>
    </cdr:from>
    <cdr:to>
      <cdr:x>0.98917</cdr:x>
      <cdr:y>0.56977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62375" y="1304939"/>
          <a:ext cx="1457327" cy="5619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Orange- </a:t>
          </a:r>
          <a:r>
            <a:rPr lang="en-US" sz="1100">
              <a:latin typeface="+mn-lt"/>
              <a:ea typeface="+mn-ea"/>
              <a:cs typeface="+mn-cs"/>
            </a:rPr>
            <a:t>Chicken feed</a:t>
          </a:r>
          <a:endParaRPr lang="en-US" sz="1100"/>
        </a:p>
        <a:p xmlns:a="http://schemas.openxmlformats.org/drawingml/2006/main">
          <a:r>
            <a:rPr lang="en-US" sz="1100"/>
            <a:t>Green-</a:t>
          </a:r>
          <a:r>
            <a:rPr lang="en-US" sz="1100" baseline="0"/>
            <a:t> Wheat</a:t>
          </a:r>
          <a:endParaRPr lang="en-US" sz="1100"/>
        </a:p>
        <a:p xmlns:a="http://schemas.openxmlformats.org/drawingml/2006/main">
          <a:endParaRPr lang="en-US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0.72292</cdr:x>
      <cdr:y>0.32292</cdr:y>
    </cdr:from>
    <cdr:to>
      <cdr:x>1</cdr:x>
      <cdr:y>0.50694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305174" y="885824"/>
          <a:ext cx="1266826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Red- Hybrid</a:t>
          </a:r>
        </a:p>
        <a:p xmlns:a="http://schemas.openxmlformats.org/drawingml/2006/main">
          <a:r>
            <a:rPr lang="en-US" sz="1100"/>
            <a:t>Green-Heritage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 Services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Niederecker, Katlyn</dc:creator>
  <cp:lastModifiedBy>Niederecker, Katlyn</cp:lastModifiedBy>
  <cp:revision>1</cp:revision>
  <dcterms:created xsi:type="dcterms:W3CDTF">2012-07-31T19:00:00Z</dcterms:created>
  <dcterms:modified xsi:type="dcterms:W3CDTF">2012-07-31T19:04:00Z</dcterms:modified>
</cp:coreProperties>
</file>