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CA" w:rsidRDefault="00A328DD">
      <w:r w:rsidRPr="00EB14E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46CA135" wp14:editId="66715607">
            <wp:extent cx="5943600" cy="2786360"/>
            <wp:effectExtent l="0" t="0" r="0" b="0"/>
            <wp:docPr id="5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8DD" w:rsidRPr="00EB14E5" w:rsidRDefault="00A328DD" w:rsidP="00A328DD">
      <w:pPr>
        <w:shd w:val="clear" w:color="auto" w:fill="FFFFFF"/>
        <w:spacing w:before="100" w:beforeAutospacing="1" w:after="75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14E5">
        <w:rPr>
          <w:rFonts w:ascii="Times New Roman" w:eastAsia="Times New Roman" w:hAnsi="Times New Roman" w:cs="Times New Roman"/>
          <w:color w:val="000000"/>
          <w:sz w:val="24"/>
          <w:szCs w:val="24"/>
        </w:rPr>
        <w:t>Figure 1.</w:t>
      </w:r>
      <w:proofErr w:type="gramEnd"/>
      <w:r w:rsidRPr="00EB1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2010 Yield of Russet Norkotah by Late Season Fertility Treatment (cwt</w:t>
      </w:r>
      <w:proofErr w:type="gramStart"/>
      <w:r w:rsidRPr="00EB14E5"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proofErr w:type="gramEnd"/>
      <w:r w:rsidRPr="00EB14E5">
        <w:rPr>
          <w:rFonts w:ascii="Times New Roman" w:eastAsia="Times New Roman" w:hAnsi="Times New Roman" w:cs="Times New Roman"/>
          <w:color w:val="000000"/>
          <w:sz w:val="24"/>
          <w:szCs w:val="24"/>
        </w:rPr>
        <w:t>acre)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28DD" w:rsidRDefault="00A328DD"/>
    <w:p w:rsidR="00A328DD" w:rsidRDefault="00A328DD">
      <w:r w:rsidRPr="00EB14E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A174FD2" wp14:editId="4B5E1BD5">
            <wp:extent cx="5943600" cy="2786360"/>
            <wp:effectExtent l="0" t="0" r="0" b="0"/>
            <wp:docPr id="3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8DD" w:rsidRDefault="00A328DD">
      <w:proofErr w:type="gramStart"/>
      <w:r w:rsidRPr="00A328DD">
        <w:t>Figure 2.</w:t>
      </w:r>
      <w:proofErr w:type="gramEnd"/>
      <w:r w:rsidRPr="00A328DD">
        <w:t xml:space="preserve"> 2010 Yield of Russet Canela by Late Season Fertility Treatment (cwt</w:t>
      </w:r>
      <w:proofErr w:type="gramStart"/>
      <w:r w:rsidRPr="00A328DD">
        <w:t>./</w:t>
      </w:r>
      <w:proofErr w:type="gramEnd"/>
      <w:r w:rsidRPr="00A328DD">
        <w:t>acre).</w:t>
      </w:r>
    </w:p>
    <w:p w:rsidR="00A328DD" w:rsidRDefault="00A328DD">
      <w:r>
        <w:br w:type="page"/>
      </w:r>
    </w:p>
    <w:p w:rsidR="00A328DD" w:rsidRDefault="00A328DD">
      <w:r w:rsidRPr="00EB14E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7A506319" wp14:editId="78F6A054">
            <wp:extent cx="5943600" cy="2753425"/>
            <wp:effectExtent l="0" t="0" r="0" b="8890"/>
            <wp:docPr id="3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8DD" w:rsidRDefault="00A328DD">
      <w:proofErr w:type="gramStart"/>
      <w:r w:rsidRPr="00A328DD">
        <w:t>Figure 3.</w:t>
      </w:r>
      <w:proofErr w:type="gramEnd"/>
      <w:r w:rsidRPr="00A328DD">
        <w:t xml:space="preserve"> 2010 Yield of Rio Grande Russet by Late Season Fertility Treatment (cwt</w:t>
      </w:r>
      <w:proofErr w:type="gramStart"/>
      <w:r w:rsidRPr="00A328DD">
        <w:t>./</w:t>
      </w:r>
      <w:proofErr w:type="gramEnd"/>
      <w:r w:rsidRPr="00A328DD">
        <w:t>acre).</w:t>
      </w:r>
    </w:p>
    <w:p w:rsidR="00A328DD" w:rsidRDefault="00A328DD">
      <w:r w:rsidRPr="00EB14E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16C8735" wp14:editId="2B8BBB45">
            <wp:extent cx="5886450" cy="2790825"/>
            <wp:effectExtent l="19050" t="0" r="0" b="0"/>
            <wp:docPr id="3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04" cy="279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8DD" w:rsidRDefault="00A328DD">
      <w:proofErr w:type="gramStart"/>
      <w:r w:rsidRPr="00A328DD">
        <w:t>Figure 4.</w:t>
      </w:r>
      <w:proofErr w:type="gramEnd"/>
      <w:r w:rsidRPr="00A328DD">
        <w:t xml:space="preserve"> 2011 Yield of Russet Norkotah by Late Season Fertility Treatment (cwt</w:t>
      </w:r>
      <w:proofErr w:type="gramStart"/>
      <w:r w:rsidRPr="00A328DD">
        <w:t>./</w:t>
      </w:r>
      <w:proofErr w:type="gramEnd"/>
      <w:r w:rsidRPr="00A328DD">
        <w:t>acre).</w:t>
      </w:r>
    </w:p>
    <w:p w:rsidR="00A328DD" w:rsidRDefault="00A328DD">
      <w:r>
        <w:br w:type="page"/>
      </w:r>
    </w:p>
    <w:p w:rsidR="00A328DD" w:rsidRDefault="00A328DD">
      <w:r w:rsidRPr="00EB14E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0EC07222" wp14:editId="07E73C33">
            <wp:extent cx="5886450" cy="2790825"/>
            <wp:effectExtent l="19050" t="0" r="0" b="0"/>
            <wp:docPr id="3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04" cy="279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8DD" w:rsidRDefault="00A328DD">
      <w:proofErr w:type="gramStart"/>
      <w:r w:rsidRPr="00A328DD">
        <w:t>Figure 5.</w:t>
      </w:r>
      <w:proofErr w:type="gramEnd"/>
      <w:r w:rsidRPr="00A328DD">
        <w:t xml:space="preserve"> 2011 Yield of Canela Russet by Late Season Fertility Treatment (cwt</w:t>
      </w:r>
      <w:proofErr w:type="gramStart"/>
      <w:r w:rsidRPr="00A328DD">
        <w:t>./</w:t>
      </w:r>
      <w:proofErr w:type="gramEnd"/>
      <w:r w:rsidRPr="00A328DD">
        <w:t>acre).</w:t>
      </w:r>
    </w:p>
    <w:p w:rsidR="00A328DD" w:rsidRDefault="00A328DD">
      <w:r w:rsidRPr="00EB14E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B223340" wp14:editId="2A14ED00">
            <wp:extent cx="5886450" cy="2786607"/>
            <wp:effectExtent l="19050" t="0" r="0" b="0"/>
            <wp:docPr id="4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335" cy="278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8DD" w:rsidRDefault="00A328DD">
      <w:proofErr w:type="gramStart"/>
      <w:r w:rsidRPr="00A328DD">
        <w:t>Figure 6.</w:t>
      </w:r>
      <w:proofErr w:type="gramEnd"/>
      <w:r w:rsidRPr="00A328DD">
        <w:t xml:space="preserve"> 2011 Yield of Rio Grande Russet by Late Season Fertility Treatment (cwt</w:t>
      </w:r>
      <w:proofErr w:type="gramStart"/>
      <w:r w:rsidRPr="00A328DD">
        <w:t>./</w:t>
      </w:r>
      <w:proofErr w:type="gramEnd"/>
      <w:r w:rsidRPr="00A328DD">
        <w:t>acre).</w:t>
      </w:r>
    </w:p>
    <w:p w:rsidR="00A328DD" w:rsidRDefault="00A328DD">
      <w:r>
        <w:br w:type="page"/>
      </w:r>
    </w:p>
    <w:p w:rsidR="00A328DD" w:rsidRDefault="00A328DD">
      <w:r w:rsidRPr="00EB14E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590B6D5A" wp14:editId="266F0903">
            <wp:extent cx="5781675" cy="2786607"/>
            <wp:effectExtent l="19050" t="0" r="0" b="0"/>
            <wp:docPr id="4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473" cy="278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8DD" w:rsidRDefault="00A328DD">
      <w:proofErr w:type="gramStart"/>
      <w:r w:rsidRPr="00A328DD">
        <w:t>Figure 7.</w:t>
      </w:r>
      <w:proofErr w:type="gramEnd"/>
      <w:r w:rsidRPr="00A328DD">
        <w:t xml:space="preserve"> 2011 Yield of Mesa Russet by Late Season Fertility Treatment (cwt</w:t>
      </w:r>
      <w:proofErr w:type="gramStart"/>
      <w:r w:rsidRPr="00A328DD">
        <w:t>./</w:t>
      </w:r>
      <w:proofErr w:type="gramEnd"/>
      <w:r w:rsidRPr="00A328DD">
        <w:t>acre).</w:t>
      </w:r>
    </w:p>
    <w:p w:rsidR="00A328DD" w:rsidRDefault="00A328DD">
      <w:r w:rsidRPr="00EB14E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EFCBEDA" wp14:editId="11326F64">
            <wp:extent cx="5943600" cy="2743930"/>
            <wp:effectExtent l="0" t="0" r="0" b="0"/>
            <wp:docPr id="4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8DD" w:rsidRDefault="00A328DD">
      <w:proofErr w:type="gramStart"/>
      <w:r w:rsidRPr="00A328DD">
        <w:t>Figure 8.</w:t>
      </w:r>
      <w:proofErr w:type="gramEnd"/>
      <w:r w:rsidRPr="00A328DD">
        <w:t xml:space="preserve"> </w:t>
      </w:r>
      <w:proofErr w:type="gramStart"/>
      <w:r w:rsidRPr="00A328DD">
        <w:t>2010 Percent of Tubers with At-harvest Skinning or Damage by Variety and Late Season Fertility Treatment.</w:t>
      </w:r>
      <w:proofErr w:type="gramEnd"/>
    </w:p>
    <w:p w:rsidR="00A328DD" w:rsidRDefault="00A328DD">
      <w:r>
        <w:br w:type="page"/>
      </w:r>
    </w:p>
    <w:p w:rsidR="00A328DD" w:rsidRDefault="00A328DD">
      <w:r w:rsidRPr="00EB14E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09A47FE1" wp14:editId="06CA9C4E">
            <wp:extent cx="5905500" cy="2738755"/>
            <wp:effectExtent l="19050" t="0" r="19050" b="4445"/>
            <wp:docPr id="45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28DD" w:rsidRDefault="00A328DD">
      <w:proofErr w:type="gramStart"/>
      <w:r w:rsidRPr="00A328DD">
        <w:t>Figure 9.</w:t>
      </w:r>
      <w:proofErr w:type="gramEnd"/>
      <w:r w:rsidRPr="00A328DD">
        <w:t xml:space="preserve"> </w:t>
      </w:r>
      <w:proofErr w:type="gramStart"/>
      <w:r w:rsidRPr="00A328DD">
        <w:t>Percent of Tubers with At-harvest Skinning or Damage by Variety and Late Season Fertility Treatment.</w:t>
      </w:r>
      <w:proofErr w:type="gramEnd"/>
    </w:p>
    <w:p w:rsidR="00A328DD" w:rsidRDefault="00A328DD">
      <w:r w:rsidRPr="00EB14E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881C811" wp14:editId="75E4F7E8">
            <wp:extent cx="5838825" cy="2855720"/>
            <wp:effectExtent l="19050" t="0" r="9525" b="0"/>
            <wp:docPr id="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133" cy="2857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8DD" w:rsidRDefault="00A328DD">
      <w:proofErr w:type="gramStart"/>
      <w:r w:rsidRPr="00A328DD">
        <w:t>Figure 11.</w:t>
      </w:r>
      <w:proofErr w:type="gramEnd"/>
      <w:r w:rsidRPr="00A328DD">
        <w:t xml:space="preserve"> </w:t>
      </w:r>
      <w:proofErr w:type="gramStart"/>
      <w:r w:rsidRPr="00A328DD">
        <w:t>Resistance to Skin Shearing by Variety and Late Season Fertility Treatment for 2011.</w:t>
      </w:r>
      <w:proofErr w:type="gramEnd"/>
    </w:p>
    <w:p w:rsidR="00A328DD" w:rsidRDefault="00A328DD">
      <w:r>
        <w:br w:type="page"/>
      </w:r>
    </w:p>
    <w:p w:rsidR="00A328DD" w:rsidRDefault="00A328DD">
      <w:r w:rsidRPr="00EB14E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032D81C7" wp14:editId="03D859EE">
            <wp:extent cx="5715000" cy="2664670"/>
            <wp:effectExtent l="19050" t="0" r="0" b="0"/>
            <wp:docPr id="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6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8DD" w:rsidRDefault="00A328DD">
      <w:proofErr w:type="gramStart"/>
      <w:r w:rsidRPr="00A328DD">
        <w:t>Figure 12.</w:t>
      </w:r>
      <w:proofErr w:type="gramEnd"/>
      <w:r w:rsidRPr="00A328DD">
        <w:t xml:space="preserve"> </w:t>
      </w:r>
      <w:proofErr w:type="gramStart"/>
      <w:r w:rsidRPr="00A328DD">
        <w:t>Tuber Specific Gravity with by Variety and Late Season Fertility Treatment 2010.</w:t>
      </w:r>
      <w:proofErr w:type="gramEnd"/>
    </w:p>
    <w:p w:rsidR="00A328DD" w:rsidRDefault="00A328DD">
      <w:r w:rsidRPr="00EB14E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EB672A6" wp14:editId="7859281D">
            <wp:extent cx="5715000" cy="2943225"/>
            <wp:effectExtent l="19050" t="0" r="0" b="0"/>
            <wp:docPr id="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8DD" w:rsidRDefault="00A328D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Figure 13</w:t>
      </w:r>
      <w:r w:rsidRPr="00EB14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B1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14E5">
        <w:rPr>
          <w:rFonts w:ascii="Times New Roman" w:eastAsia="Times New Roman" w:hAnsi="Times New Roman" w:cs="Times New Roman"/>
          <w:color w:val="000000"/>
          <w:sz w:val="24"/>
          <w:szCs w:val="24"/>
        </w:rPr>
        <w:t>Tuber Specific Gravity with by Variety and Late Season Fertility Treatment for 2011.</w:t>
      </w:r>
      <w:proofErr w:type="gramEnd"/>
    </w:p>
    <w:p w:rsidR="00A328DD" w:rsidRDefault="00A328D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A328DD" w:rsidRDefault="00A328DD">
      <w:r w:rsidRPr="00EB14E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1B58B45B" wp14:editId="350BC181">
            <wp:extent cx="5867400" cy="2752725"/>
            <wp:effectExtent l="19050" t="0" r="0" b="0"/>
            <wp:docPr id="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616" cy="2755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8DD" w:rsidRDefault="00A328DD" w:rsidP="00A328DD">
      <w:proofErr w:type="gramStart"/>
      <w:r>
        <w:t>Figure 14.</w:t>
      </w:r>
      <w:proofErr w:type="gramEnd"/>
      <w:r>
        <w:t xml:space="preserve"> Average Pressure flattened Area (Sq. cm. pre tuber) by Variety and Late Season Fertility </w:t>
      </w:r>
    </w:p>
    <w:p w:rsidR="00A328DD" w:rsidRDefault="00A328DD" w:rsidP="00A328DD">
      <w:proofErr w:type="gramStart"/>
      <w:r>
        <w:t>Treatment for 2010.</w:t>
      </w:r>
      <w:proofErr w:type="gramEnd"/>
    </w:p>
    <w:p w:rsidR="00A328DD" w:rsidRDefault="00A328DD" w:rsidP="00A328DD">
      <w:r w:rsidRPr="00EB14E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66EC540" wp14:editId="729216B1">
            <wp:extent cx="5867400" cy="2819400"/>
            <wp:effectExtent l="19050" t="0" r="0" b="0"/>
            <wp:docPr id="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732" cy="282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8DD" w:rsidRDefault="00A328DD" w:rsidP="00A328DD"/>
    <w:p w:rsidR="00A328DD" w:rsidRDefault="00A328DD" w:rsidP="00A328DD">
      <w:proofErr w:type="gramStart"/>
      <w:r>
        <w:t>Figure 15.</w:t>
      </w:r>
      <w:proofErr w:type="gramEnd"/>
      <w:r>
        <w:t xml:space="preserve"> A</w:t>
      </w:r>
      <w:bookmarkStart w:id="0" w:name="_GoBack"/>
      <w:bookmarkEnd w:id="0"/>
      <w:r>
        <w:t xml:space="preserve">verage Pressure flattened Area (Sq. cm. pre tuber) by Variety and Late Season Fertility </w:t>
      </w:r>
    </w:p>
    <w:p w:rsidR="00A328DD" w:rsidRDefault="00A328DD" w:rsidP="00A328DD">
      <w:proofErr w:type="gramStart"/>
      <w:r>
        <w:t>Treatment for 2011.</w:t>
      </w:r>
      <w:proofErr w:type="gramEnd"/>
    </w:p>
    <w:sectPr w:rsidR="00A32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DD"/>
    <w:rsid w:val="00000249"/>
    <w:rsid w:val="000042CA"/>
    <w:rsid w:val="00014CC2"/>
    <w:rsid w:val="001350C9"/>
    <w:rsid w:val="00144363"/>
    <w:rsid w:val="00235872"/>
    <w:rsid w:val="00295B3C"/>
    <w:rsid w:val="002B0EFB"/>
    <w:rsid w:val="003016FA"/>
    <w:rsid w:val="00306BC9"/>
    <w:rsid w:val="00380174"/>
    <w:rsid w:val="00430233"/>
    <w:rsid w:val="0054546D"/>
    <w:rsid w:val="005B719B"/>
    <w:rsid w:val="006669C4"/>
    <w:rsid w:val="006A0561"/>
    <w:rsid w:val="00700BB6"/>
    <w:rsid w:val="00804CA7"/>
    <w:rsid w:val="008105A5"/>
    <w:rsid w:val="00824313"/>
    <w:rsid w:val="00847154"/>
    <w:rsid w:val="008A2392"/>
    <w:rsid w:val="008A64AD"/>
    <w:rsid w:val="008B7530"/>
    <w:rsid w:val="0091215D"/>
    <w:rsid w:val="009736F4"/>
    <w:rsid w:val="009926C3"/>
    <w:rsid w:val="009F1D3F"/>
    <w:rsid w:val="009F37B6"/>
    <w:rsid w:val="00A328DD"/>
    <w:rsid w:val="00AC0666"/>
    <w:rsid w:val="00AE6E68"/>
    <w:rsid w:val="00B003F5"/>
    <w:rsid w:val="00B013EC"/>
    <w:rsid w:val="00B57FA9"/>
    <w:rsid w:val="00BA002B"/>
    <w:rsid w:val="00BB7528"/>
    <w:rsid w:val="00BD3BC8"/>
    <w:rsid w:val="00C61EF6"/>
    <w:rsid w:val="00C67B92"/>
    <w:rsid w:val="00C80987"/>
    <w:rsid w:val="00CD2287"/>
    <w:rsid w:val="00D444D7"/>
    <w:rsid w:val="00D935B0"/>
    <w:rsid w:val="00D939D3"/>
    <w:rsid w:val="00DC5E0D"/>
    <w:rsid w:val="00DE66E4"/>
    <w:rsid w:val="00EB3119"/>
    <w:rsid w:val="00EC5E69"/>
    <w:rsid w:val="00ED6DBE"/>
    <w:rsid w:val="00F1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hart" Target="charts/chart1.xml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sare%20and%20to%20do\late%20nitrogen%20damag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'xn GRAPH'!$AF$15</c:f>
              <c:strCache>
                <c:ptCount val="1"/>
                <c:pt idx="0">
                  <c:v>Control</c:v>
                </c:pt>
              </c:strCache>
            </c:strRef>
          </c:tx>
          <c:invertIfNegative val="0"/>
          <c:cat>
            <c:strRef>
              <c:f>'xn GRAPH'!$AG$14:$AJ$14</c:f>
              <c:strCache>
                <c:ptCount val="4"/>
                <c:pt idx="0">
                  <c:v>Norkotah</c:v>
                </c:pt>
                <c:pt idx="1">
                  <c:v>Canela</c:v>
                </c:pt>
                <c:pt idx="2">
                  <c:v>Rio Grande</c:v>
                </c:pt>
                <c:pt idx="3">
                  <c:v>Mesa</c:v>
                </c:pt>
              </c:strCache>
            </c:strRef>
          </c:cat>
          <c:val>
            <c:numRef>
              <c:f>'xn GRAPH'!$AG$15:$AJ$15</c:f>
              <c:numCache>
                <c:formatCode>General</c:formatCode>
                <c:ptCount val="4"/>
                <c:pt idx="0" formatCode="0">
                  <c:v>20</c:v>
                </c:pt>
                <c:pt idx="1">
                  <c:v>51</c:v>
                </c:pt>
                <c:pt idx="2" formatCode="0">
                  <c:v>51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'xn GRAPH'!$AF$16</c:f>
              <c:strCache>
                <c:ptCount val="1"/>
                <c:pt idx="0">
                  <c:v>Plus 20</c:v>
                </c:pt>
              </c:strCache>
            </c:strRef>
          </c:tx>
          <c:invertIfNegative val="0"/>
          <c:cat>
            <c:strRef>
              <c:f>'xn GRAPH'!$AG$14:$AJ$14</c:f>
              <c:strCache>
                <c:ptCount val="4"/>
                <c:pt idx="0">
                  <c:v>Norkotah</c:v>
                </c:pt>
                <c:pt idx="1">
                  <c:v>Canela</c:v>
                </c:pt>
                <c:pt idx="2">
                  <c:v>Rio Grande</c:v>
                </c:pt>
                <c:pt idx="3">
                  <c:v>Mesa</c:v>
                </c:pt>
              </c:strCache>
            </c:strRef>
          </c:cat>
          <c:val>
            <c:numRef>
              <c:f>'xn GRAPH'!$AG$16:$AJ$16</c:f>
              <c:numCache>
                <c:formatCode>General</c:formatCode>
                <c:ptCount val="4"/>
                <c:pt idx="0" formatCode="0">
                  <c:v>15</c:v>
                </c:pt>
                <c:pt idx="1">
                  <c:v>52</c:v>
                </c:pt>
                <c:pt idx="2" formatCode="0">
                  <c:v>40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'xn GRAPH'!$AF$17</c:f>
              <c:strCache>
                <c:ptCount val="1"/>
                <c:pt idx="0">
                  <c:v>Plus 40</c:v>
                </c:pt>
              </c:strCache>
            </c:strRef>
          </c:tx>
          <c:invertIfNegative val="0"/>
          <c:cat>
            <c:strRef>
              <c:f>'xn GRAPH'!$AG$14:$AJ$14</c:f>
              <c:strCache>
                <c:ptCount val="4"/>
                <c:pt idx="0">
                  <c:v>Norkotah</c:v>
                </c:pt>
                <c:pt idx="1">
                  <c:v>Canela</c:v>
                </c:pt>
                <c:pt idx="2">
                  <c:v>Rio Grande</c:v>
                </c:pt>
                <c:pt idx="3">
                  <c:v>Mesa</c:v>
                </c:pt>
              </c:strCache>
            </c:strRef>
          </c:cat>
          <c:val>
            <c:numRef>
              <c:f>'xn GRAPH'!$AG$17:$AJ$17</c:f>
              <c:numCache>
                <c:formatCode>General</c:formatCode>
                <c:ptCount val="4"/>
                <c:pt idx="0" formatCode="0">
                  <c:v>17</c:v>
                </c:pt>
                <c:pt idx="1">
                  <c:v>62</c:v>
                </c:pt>
                <c:pt idx="2" formatCode="0">
                  <c:v>43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794432"/>
        <c:axId val="155809280"/>
      </c:barChart>
      <c:catAx>
        <c:axId val="15579443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crossAx val="155809280"/>
        <c:crosses val="autoZero"/>
        <c:auto val="1"/>
        <c:lblAlgn val="ctr"/>
        <c:lblOffset val="100"/>
        <c:noMultiLvlLbl val="0"/>
      </c:catAx>
      <c:valAx>
        <c:axId val="155809280"/>
        <c:scaling>
          <c:orientation val="minMax"/>
          <c:max val="7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55794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sastry</dc:creator>
  <cp:lastModifiedBy>sastry</cp:lastModifiedBy>
  <cp:revision>2</cp:revision>
  <dcterms:created xsi:type="dcterms:W3CDTF">2012-12-07T18:57:00Z</dcterms:created>
  <dcterms:modified xsi:type="dcterms:W3CDTF">2012-12-07T18:57:00Z</dcterms:modified>
</cp:coreProperties>
</file>