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5E" w:rsidRDefault="00A4785E" w:rsidP="00A4785E">
      <w:pPr>
        <w:pStyle w:val="Heading5"/>
      </w:pPr>
      <w:proofErr w:type="gramStart"/>
      <w:r w:rsidRPr="007D0311">
        <w:t xml:space="preserve">Table </w:t>
      </w:r>
      <w:r>
        <w:t>5</w:t>
      </w:r>
      <w:r w:rsidRPr="007D0311">
        <w:t>.</w:t>
      </w:r>
      <w:proofErr w:type="gramEnd"/>
      <w:r w:rsidRPr="007D0311">
        <w:t xml:space="preserve">  </w:t>
      </w:r>
      <w:proofErr w:type="gramStart"/>
      <w:r>
        <w:t>Effect of cover crop and termination method on average weed control 14 and 29 days after planting averaged, Oakes,</w:t>
      </w:r>
      <w:r w:rsidRPr="009A33C2">
        <w:t xml:space="preserve"> </w:t>
      </w:r>
      <w:r>
        <w:t>ND, 2010.</w:t>
      </w:r>
      <w:proofErr w:type="gramEnd"/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85"/>
        <w:gridCol w:w="1062"/>
        <w:gridCol w:w="873"/>
        <w:gridCol w:w="1548"/>
        <w:gridCol w:w="1359"/>
        <w:gridCol w:w="1593"/>
      </w:tblGrid>
      <w:tr w:rsidR="00A4785E" w:rsidTr="00F76C65">
        <w:trPr>
          <w:trHeight w:val="288"/>
        </w:trPr>
        <w:tc>
          <w:tcPr>
            <w:tcW w:w="23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435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jc w:val="center"/>
              <w:rPr>
                <w:rFonts w:cs="Times New Roman"/>
              </w:rPr>
            </w:pPr>
            <w:r w:rsidRPr="008E38EC">
              <w:rPr>
                <w:rFonts w:cs="Times New Roman"/>
              </w:rPr>
              <w:t>Cover crop</w:t>
            </w:r>
          </w:p>
        </w:tc>
      </w:tr>
      <w:tr w:rsidR="00A4785E" w:rsidTr="00F76C65">
        <w:trPr>
          <w:trHeight w:val="288"/>
        </w:trPr>
        <w:tc>
          <w:tcPr>
            <w:tcW w:w="23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Termination method</w:t>
            </w:r>
          </w:p>
        </w:tc>
        <w:tc>
          <w:tcPr>
            <w:tcW w:w="10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Triticale</w:t>
            </w:r>
          </w:p>
        </w:tc>
        <w:tc>
          <w:tcPr>
            <w:tcW w:w="8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Rye</w:t>
            </w:r>
          </w:p>
        </w:tc>
        <w:tc>
          <w:tcPr>
            <w:tcW w:w="15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Turnip/radish</w:t>
            </w:r>
          </w:p>
        </w:tc>
        <w:tc>
          <w:tcPr>
            <w:tcW w:w="13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Rye/canola</w:t>
            </w:r>
          </w:p>
        </w:tc>
        <w:tc>
          <w:tcPr>
            <w:tcW w:w="15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No cover crop</w:t>
            </w:r>
          </w:p>
        </w:tc>
      </w:tr>
      <w:tr w:rsidR="00A4785E" w:rsidTr="00F76C65">
        <w:trPr>
          <w:trHeight w:val="288"/>
        </w:trPr>
        <w:tc>
          <w:tcPr>
            <w:tcW w:w="23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435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-</w:t>
            </w:r>
            <w:r w:rsidRPr="008E38EC">
              <w:rPr>
                <w:rFonts w:cs="Times New Roman"/>
                <w:color w:val="000000"/>
              </w:rPr>
              <w:t>----------------------</w:t>
            </w:r>
            <w:r>
              <w:rPr>
                <w:rFonts w:cs="Times New Roman"/>
                <w:color w:val="000000"/>
              </w:rPr>
              <w:t>---------% control------------</w:t>
            </w:r>
            <w:r w:rsidRPr="008E38EC">
              <w:rPr>
                <w:rFonts w:cs="Times New Roman"/>
                <w:color w:val="000000"/>
              </w:rPr>
              <w:t>---------</w:t>
            </w:r>
            <w:r>
              <w:rPr>
                <w:rFonts w:cs="Times New Roman"/>
                <w:color w:val="000000"/>
              </w:rPr>
              <w:t>---</w:t>
            </w:r>
            <w:r w:rsidRPr="008E38EC">
              <w:rPr>
                <w:rFonts w:cs="Times New Roman"/>
                <w:color w:val="000000"/>
              </w:rPr>
              <w:t>--------</w:t>
            </w:r>
          </w:p>
        </w:tc>
      </w:tr>
      <w:tr w:rsidR="00A4785E" w:rsidTr="00F76C65">
        <w:trPr>
          <w:trHeight w:val="288"/>
        </w:trPr>
        <w:tc>
          <w:tcPr>
            <w:tcW w:w="2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25F42" w:rsidRDefault="00A4785E" w:rsidP="00F76C65">
            <w:pPr>
              <w:spacing w:line="240" w:lineRule="auto"/>
              <w:rPr>
                <w:rFonts w:cs="Times New Roman"/>
                <w:u w:val="single"/>
              </w:rPr>
            </w:pPr>
            <w:r w:rsidRPr="00825F42">
              <w:rPr>
                <w:rFonts w:cs="Times New Roman"/>
                <w:u w:val="single"/>
              </w:rPr>
              <w:t>14 DAP</w:t>
            </w:r>
          </w:p>
        </w:tc>
        <w:tc>
          <w:tcPr>
            <w:tcW w:w="1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A4785E" w:rsidTr="00F76C65">
        <w:trPr>
          <w:trHeight w:val="288"/>
        </w:trPr>
        <w:tc>
          <w:tcPr>
            <w:tcW w:w="2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jc w:val="both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Disk-till</w:t>
            </w:r>
          </w:p>
        </w:tc>
        <w:tc>
          <w:tcPr>
            <w:tcW w:w="1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477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 xml:space="preserve">88 </w:t>
            </w:r>
            <w:proofErr w:type="spellStart"/>
            <w:r w:rsidRPr="008E38EC">
              <w:rPr>
                <w:rFonts w:cs="Times New Roman"/>
                <w:color w:val="000000"/>
              </w:rPr>
              <w:t>d</w:t>
            </w:r>
            <w:r>
              <w:rPr>
                <w:rFonts w:cs="Times New Roman"/>
                <w:vertAlign w:val="superscript"/>
              </w:rPr>
              <w:t>z</w:t>
            </w:r>
            <w:proofErr w:type="spellEnd"/>
          </w:p>
        </w:tc>
        <w:tc>
          <w:tcPr>
            <w:tcW w:w="8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315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93 b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702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 xml:space="preserve">79 </w:t>
            </w:r>
            <w:r>
              <w:rPr>
                <w:rFonts w:cs="Times New Roman"/>
                <w:color w:val="000000"/>
              </w:rPr>
              <w:t>f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612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93 b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696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81 e</w:t>
            </w:r>
          </w:p>
        </w:tc>
      </w:tr>
      <w:tr w:rsidR="00A4785E" w:rsidTr="00F76C65">
        <w:trPr>
          <w:trHeight w:val="288"/>
        </w:trPr>
        <w:tc>
          <w:tcPr>
            <w:tcW w:w="2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E45FD1" w:rsidRDefault="00A4785E" w:rsidP="00F76C65">
            <w:pPr>
              <w:spacing w:line="240" w:lineRule="auto"/>
              <w:jc w:val="both"/>
              <w:rPr>
                <w:rFonts w:cs="Times New Roman"/>
                <w:color w:val="000000"/>
              </w:rPr>
            </w:pPr>
            <w:proofErr w:type="spellStart"/>
            <w:r w:rsidRPr="00E45FD1">
              <w:rPr>
                <w:rFonts w:cs="Times New Roman"/>
                <w:color w:val="000000"/>
              </w:rPr>
              <w:t>Roto</w:t>
            </w:r>
            <w:proofErr w:type="spellEnd"/>
            <w:r w:rsidRPr="00E45FD1">
              <w:rPr>
                <w:rFonts w:cs="Times New Roman"/>
                <w:color w:val="000000"/>
              </w:rPr>
              <w:t>-till</w:t>
            </w:r>
          </w:p>
        </w:tc>
        <w:tc>
          <w:tcPr>
            <w:tcW w:w="1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477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93 b</w:t>
            </w:r>
          </w:p>
        </w:tc>
        <w:tc>
          <w:tcPr>
            <w:tcW w:w="8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315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95 a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702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89 d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612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 xml:space="preserve">94 </w:t>
            </w:r>
            <w:proofErr w:type="spellStart"/>
            <w:r w:rsidRPr="008E38EC">
              <w:rPr>
                <w:rFonts w:cs="Times New Roman"/>
                <w:color w:val="000000"/>
              </w:rPr>
              <w:t>ab</w:t>
            </w:r>
            <w:proofErr w:type="spellEnd"/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696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-</w:t>
            </w:r>
            <w:r w:rsidRPr="0086545D">
              <w:rPr>
                <w:rFonts w:cs="Times New Roman"/>
                <w:color w:val="000000"/>
                <w:vertAlign w:val="superscript"/>
              </w:rPr>
              <w:t>y</w:t>
            </w:r>
          </w:p>
        </w:tc>
      </w:tr>
      <w:tr w:rsidR="00A4785E" w:rsidTr="00F76C65">
        <w:trPr>
          <w:trHeight w:val="288"/>
        </w:trPr>
        <w:tc>
          <w:tcPr>
            <w:tcW w:w="2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jc w:val="both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Herbicide</w:t>
            </w:r>
          </w:p>
        </w:tc>
        <w:tc>
          <w:tcPr>
            <w:tcW w:w="1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477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95 a</w:t>
            </w:r>
          </w:p>
        </w:tc>
        <w:tc>
          <w:tcPr>
            <w:tcW w:w="8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315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95 a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702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89 d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612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95 a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696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91 c</w:t>
            </w:r>
          </w:p>
        </w:tc>
      </w:tr>
      <w:tr w:rsidR="00A4785E" w:rsidTr="00F76C65">
        <w:trPr>
          <w:trHeight w:val="288"/>
        </w:trPr>
        <w:tc>
          <w:tcPr>
            <w:tcW w:w="2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477"/>
                <w:tab w:val="decimal" w:pos="52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8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315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70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61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696"/>
              </w:tabs>
              <w:spacing w:line="240" w:lineRule="auto"/>
              <w:rPr>
                <w:rFonts w:cs="Times New Roman"/>
              </w:rPr>
            </w:pPr>
          </w:p>
        </w:tc>
      </w:tr>
      <w:tr w:rsidR="00A4785E" w:rsidTr="00F76C65">
        <w:trPr>
          <w:trHeight w:val="288"/>
        </w:trPr>
        <w:tc>
          <w:tcPr>
            <w:tcW w:w="2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25F42" w:rsidRDefault="00A4785E" w:rsidP="00F76C65">
            <w:pPr>
              <w:spacing w:line="240" w:lineRule="auto"/>
              <w:rPr>
                <w:rFonts w:cs="Times New Roman"/>
                <w:u w:val="single"/>
              </w:rPr>
            </w:pPr>
            <w:r w:rsidRPr="00825F42">
              <w:rPr>
                <w:rFonts w:cs="Times New Roman"/>
                <w:u w:val="single"/>
              </w:rPr>
              <w:t>29 DAP</w:t>
            </w:r>
          </w:p>
        </w:tc>
        <w:tc>
          <w:tcPr>
            <w:tcW w:w="1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477"/>
                <w:tab w:val="decimal" w:pos="52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8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315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70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61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696"/>
              </w:tabs>
              <w:spacing w:line="240" w:lineRule="auto"/>
              <w:rPr>
                <w:rFonts w:cs="Times New Roman"/>
              </w:rPr>
            </w:pPr>
          </w:p>
        </w:tc>
      </w:tr>
      <w:tr w:rsidR="00A4785E" w:rsidTr="00F76C65">
        <w:trPr>
          <w:trHeight w:val="288"/>
        </w:trPr>
        <w:tc>
          <w:tcPr>
            <w:tcW w:w="2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Disk-till</w:t>
            </w:r>
          </w:p>
        </w:tc>
        <w:tc>
          <w:tcPr>
            <w:tcW w:w="1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477"/>
              </w:tabs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</w:t>
            </w:r>
            <w:r w:rsidRPr="008E38EC">
              <w:rPr>
                <w:rFonts w:cs="Times New Roman"/>
                <w:color w:val="000000"/>
              </w:rPr>
              <w:t xml:space="preserve">86 </w:t>
            </w:r>
            <w:proofErr w:type="spellStart"/>
            <w:r w:rsidRPr="008E38EC">
              <w:rPr>
                <w:rFonts w:cs="Times New Roman"/>
                <w:color w:val="000000"/>
              </w:rPr>
              <w:t>c</w:t>
            </w:r>
            <w:r>
              <w:rPr>
                <w:rFonts w:cs="Times New Roman"/>
                <w:color w:val="000000"/>
              </w:rPr>
              <w:t>d</w:t>
            </w:r>
            <w:r>
              <w:rPr>
                <w:rFonts w:cs="Times New Roman"/>
                <w:vertAlign w:val="superscript"/>
              </w:rPr>
              <w:t>z</w:t>
            </w:r>
            <w:proofErr w:type="spellEnd"/>
          </w:p>
        </w:tc>
        <w:tc>
          <w:tcPr>
            <w:tcW w:w="8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315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95 a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702"/>
              </w:tabs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84 </w:t>
            </w:r>
            <w:r w:rsidRPr="008E38EC">
              <w:rPr>
                <w:rFonts w:cs="Times New Roman"/>
                <w:color w:val="000000"/>
              </w:rPr>
              <w:t>d</w:t>
            </w:r>
            <w:r>
              <w:rPr>
                <w:rFonts w:cs="Times New Roman"/>
                <w:color w:val="000000"/>
              </w:rPr>
              <w:t>e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612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 xml:space="preserve">88 </w:t>
            </w:r>
            <w:proofErr w:type="spellStart"/>
            <w:r w:rsidRPr="008E38EC">
              <w:rPr>
                <w:rFonts w:cs="Times New Roman"/>
                <w:color w:val="000000"/>
              </w:rPr>
              <w:t>b</w:t>
            </w:r>
            <w:r>
              <w:rPr>
                <w:rFonts w:cs="Times New Roman"/>
                <w:color w:val="000000"/>
              </w:rPr>
              <w:t>c</w:t>
            </w:r>
            <w:proofErr w:type="spellEnd"/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696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70 f</w:t>
            </w:r>
          </w:p>
        </w:tc>
      </w:tr>
      <w:tr w:rsidR="00A4785E" w:rsidTr="00F76C65">
        <w:trPr>
          <w:trHeight w:val="197"/>
        </w:trPr>
        <w:tc>
          <w:tcPr>
            <w:tcW w:w="2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rPr>
                <w:rFonts w:cs="Times New Roman"/>
                <w:color w:val="000000"/>
              </w:rPr>
            </w:pPr>
            <w:proofErr w:type="spellStart"/>
            <w:r w:rsidRPr="008E38EC">
              <w:rPr>
                <w:rFonts w:cs="Times New Roman"/>
                <w:color w:val="000000"/>
              </w:rPr>
              <w:t>Roto</w:t>
            </w:r>
            <w:proofErr w:type="spellEnd"/>
            <w:r w:rsidRPr="008E38EC">
              <w:rPr>
                <w:rFonts w:cs="Times New Roman"/>
                <w:color w:val="000000"/>
              </w:rPr>
              <w:t>-till</w:t>
            </w:r>
          </w:p>
        </w:tc>
        <w:tc>
          <w:tcPr>
            <w:tcW w:w="1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477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94 a</w:t>
            </w:r>
          </w:p>
        </w:tc>
        <w:tc>
          <w:tcPr>
            <w:tcW w:w="8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315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93 a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702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 xml:space="preserve">88 </w:t>
            </w:r>
            <w:proofErr w:type="spellStart"/>
            <w:r w:rsidRPr="008E38EC">
              <w:rPr>
                <w:rFonts w:cs="Times New Roman"/>
                <w:color w:val="000000"/>
              </w:rPr>
              <w:t>b</w:t>
            </w:r>
            <w:r>
              <w:rPr>
                <w:rFonts w:cs="Times New Roman"/>
                <w:color w:val="000000"/>
              </w:rPr>
              <w:t>c</w:t>
            </w:r>
            <w:proofErr w:type="spellEnd"/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612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93 a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696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-</w:t>
            </w:r>
            <w:r w:rsidRPr="0086545D">
              <w:rPr>
                <w:rFonts w:cs="Times New Roman"/>
                <w:color w:val="000000"/>
                <w:vertAlign w:val="superscript"/>
              </w:rPr>
              <w:t>y</w:t>
            </w:r>
          </w:p>
        </w:tc>
      </w:tr>
      <w:tr w:rsidR="00A4785E" w:rsidTr="00F76C65">
        <w:trPr>
          <w:trHeight w:val="278"/>
        </w:trPr>
        <w:tc>
          <w:tcPr>
            <w:tcW w:w="23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Herbicide</w:t>
            </w:r>
          </w:p>
        </w:tc>
        <w:tc>
          <w:tcPr>
            <w:tcW w:w="10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477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89 b</w:t>
            </w:r>
          </w:p>
        </w:tc>
        <w:tc>
          <w:tcPr>
            <w:tcW w:w="87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315"/>
              </w:tabs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85 </w:t>
            </w:r>
            <w:r w:rsidRPr="008E38EC">
              <w:rPr>
                <w:rFonts w:cs="Times New Roman"/>
                <w:color w:val="000000"/>
              </w:rPr>
              <w:t>d</w:t>
            </w:r>
            <w:r>
              <w:rPr>
                <w:rFonts w:cs="Times New Roman"/>
                <w:color w:val="000000"/>
              </w:rPr>
              <w:t>e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702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89 b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612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90 b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85E" w:rsidRPr="008E38EC" w:rsidRDefault="00A4785E" w:rsidP="00F76C65">
            <w:pPr>
              <w:tabs>
                <w:tab w:val="decimal" w:pos="696"/>
              </w:tabs>
              <w:spacing w:line="240" w:lineRule="auto"/>
              <w:rPr>
                <w:rFonts w:cs="Times New Roman"/>
                <w:color w:val="000000"/>
              </w:rPr>
            </w:pPr>
            <w:r w:rsidRPr="008E38EC">
              <w:rPr>
                <w:rFonts w:cs="Times New Roman"/>
                <w:color w:val="000000"/>
              </w:rPr>
              <w:t>83 e</w:t>
            </w:r>
          </w:p>
        </w:tc>
      </w:tr>
    </w:tbl>
    <w:p w:rsidR="00A4785E" w:rsidRDefault="00A4785E" w:rsidP="00A4785E">
      <w:pPr>
        <w:tabs>
          <w:tab w:val="left" w:pos="6223"/>
        </w:tabs>
        <w:spacing w:line="240" w:lineRule="auto"/>
        <w:ind w:left="450" w:hanging="90"/>
        <w:rPr>
          <w:rFonts w:cs="Times New Roman"/>
        </w:rPr>
      </w:pPr>
      <w:proofErr w:type="gramStart"/>
      <w:r>
        <w:rPr>
          <w:rFonts w:cs="Times New Roman"/>
          <w:vertAlign w:val="superscript"/>
        </w:rPr>
        <w:t>z</w:t>
      </w:r>
      <w:proofErr w:type="gramEnd"/>
      <w:r>
        <w:rPr>
          <w:rFonts w:cs="Times New Roman"/>
          <w:vertAlign w:val="superscript"/>
        </w:rPr>
        <w:t xml:space="preserve"> </w:t>
      </w:r>
      <w:r>
        <w:rPr>
          <w:rFonts w:cs="Times New Roman"/>
        </w:rPr>
        <w:t>Means followed by the same letter within each timing are not significantly different     according to Fischer’s Protected LSD (P≤0.05).</w:t>
      </w:r>
    </w:p>
    <w:p w:rsidR="00A4785E" w:rsidRDefault="00A4785E" w:rsidP="00A4785E">
      <w:pPr>
        <w:tabs>
          <w:tab w:val="left" w:pos="6223"/>
        </w:tabs>
        <w:spacing w:line="240" w:lineRule="auto"/>
        <w:ind w:left="450" w:hanging="90"/>
        <w:rPr>
          <w:rFonts w:cs="Times New Roman"/>
        </w:rPr>
      </w:pPr>
      <w:proofErr w:type="gramStart"/>
      <w:r w:rsidRPr="0086545D">
        <w:rPr>
          <w:rFonts w:cs="Times New Roman"/>
          <w:color w:val="000000"/>
          <w:vertAlign w:val="superscript"/>
        </w:rPr>
        <w:t>y</w:t>
      </w:r>
      <w:proofErr w:type="gramEnd"/>
      <w:r>
        <w:rPr>
          <w:rFonts w:cs="Times New Roman"/>
          <w:color w:val="000000"/>
          <w:vertAlign w:val="superscript"/>
        </w:rPr>
        <w:t xml:space="preserve"> </w:t>
      </w:r>
      <w:r>
        <w:rPr>
          <w:rFonts w:cs="Times New Roman"/>
          <w:color w:val="000000"/>
        </w:rPr>
        <w:t xml:space="preserve">The factorial treatment combination of no cover crop and </w:t>
      </w:r>
      <w:proofErr w:type="spellStart"/>
      <w:r>
        <w:rPr>
          <w:rFonts w:cs="Times New Roman"/>
          <w:color w:val="000000"/>
        </w:rPr>
        <w:t>roto</w:t>
      </w:r>
      <w:proofErr w:type="spellEnd"/>
      <w:r>
        <w:rPr>
          <w:rFonts w:cs="Times New Roman"/>
          <w:color w:val="000000"/>
        </w:rPr>
        <w:t xml:space="preserve">-till was substituted for a no cover crop check.  </w:t>
      </w:r>
    </w:p>
    <w:p w:rsidR="00A4785E" w:rsidRDefault="00A4785E" w:rsidP="00A4785E">
      <w:pPr>
        <w:tabs>
          <w:tab w:val="left" w:pos="6223"/>
        </w:tabs>
        <w:spacing w:line="240" w:lineRule="auto"/>
        <w:ind w:left="216" w:hanging="101"/>
        <w:rPr>
          <w:rFonts w:cs="Times New Roman"/>
        </w:rPr>
      </w:pPr>
    </w:p>
    <w:p w:rsidR="00C101E1" w:rsidRDefault="00C101E1">
      <w:bookmarkStart w:id="0" w:name="_GoBack"/>
      <w:bookmarkEnd w:id="0"/>
    </w:p>
    <w:sectPr w:rsidR="00C10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5E"/>
    <w:rsid w:val="00A4785E"/>
    <w:rsid w:val="00C1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5E"/>
    <w:pPr>
      <w:spacing w:after="0" w:line="480" w:lineRule="auto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4785E"/>
    <w:pPr>
      <w:spacing w:line="240" w:lineRule="auto"/>
      <w:ind w:left="115"/>
      <w:outlineLvl w:val="4"/>
    </w:pPr>
    <w:rPr>
      <w:rFonts w:eastAsia="Times New Roman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4785E"/>
    <w:rPr>
      <w:rFonts w:ascii="Times New Roman" w:eastAsia="Times New Roman" w:hAnsi="Times New Roman" w:cs="Times New Roman"/>
      <w:bCs/>
      <w:sz w:val="24"/>
      <w:szCs w:val="20"/>
    </w:rPr>
  </w:style>
  <w:style w:type="table" w:styleId="TableGrid">
    <w:name w:val="Table Grid"/>
    <w:basedOn w:val="TableNormal"/>
    <w:uiPriority w:val="59"/>
    <w:rsid w:val="00A4785E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5E"/>
    <w:pPr>
      <w:spacing w:after="0" w:line="480" w:lineRule="auto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4785E"/>
    <w:pPr>
      <w:spacing w:line="240" w:lineRule="auto"/>
      <w:ind w:left="115"/>
      <w:outlineLvl w:val="4"/>
    </w:pPr>
    <w:rPr>
      <w:rFonts w:eastAsia="Times New Roman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4785E"/>
    <w:rPr>
      <w:rFonts w:ascii="Times New Roman" w:eastAsia="Times New Roman" w:hAnsi="Times New Roman" w:cs="Times New Roman"/>
      <w:bCs/>
      <w:sz w:val="24"/>
      <w:szCs w:val="20"/>
    </w:rPr>
  </w:style>
  <w:style w:type="table" w:styleId="TableGrid">
    <w:name w:val="Table Grid"/>
    <w:basedOn w:val="TableNormal"/>
    <w:uiPriority w:val="59"/>
    <w:rsid w:val="00A4785E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2012-12-10T16:46:00Z</dcterms:created>
  <dcterms:modified xsi:type="dcterms:W3CDTF">2012-12-10T16:46:00Z</dcterms:modified>
</cp:coreProperties>
</file>