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1A" w:rsidRDefault="00DE155D">
      <w:bookmarkStart w:id="0" w:name="_GoBack"/>
      <w:bookmarkEnd w:id="0"/>
      <w:r>
        <w:t xml:space="preserve">Table 3   </w:t>
      </w:r>
      <w:r w:rsidR="001D3F1A">
        <w:t>Testing for Relative Nitrate Levels</w:t>
      </w:r>
    </w:p>
    <w:p w:rsidR="001D3F1A" w:rsidRPr="001D3F1A" w:rsidRDefault="001D3F1A" w:rsidP="001D3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633"/>
        <w:gridCol w:w="979"/>
        <w:gridCol w:w="559"/>
        <w:gridCol w:w="663"/>
        <w:gridCol w:w="559"/>
        <w:gridCol w:w="663"/>
        <w:gridCol w:w="559"/>
        <w:gridCol w:w="663"/>
        <w:gridCol w:w="915"/>
        <w:gridCol w:w="663"/>
        <w:gridCol w:w="915"/>
        <w:gridCol w:w="663"/>
      </w:tblGrid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Variety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Fert</w:t>
            </w:r>
            <w:proofErr w:type="spellEnd"/>
            <w:r w:rsidRPr="001D3F1A">
              <w:rPr>
                <w:rFonts w:ascii="Calibri" w:eastAsia="Times New Roman" w:hAnsi="Calibri" w:cs="Times New Roman"/>
              </w:rPr>
              <w:t>. Trial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Location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Brix</w:t>
            </w:r>
          </w:p>
        </w:tc>
        <w:tc>
          <w:tcPr>
            <w:tcW w:w="614" w:type="dxa"/>
          </w:tcPr>
          <w:p w:rsidR="001D3F1A" w:rsidRPr="001D3F1A" w:rsidRDefault="0072317D" w:rsidP="001D3F1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Date 2010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Brix</w:t>
            </w:r>
          </w:p>
        </w:tc>
        <w:tc>
          <w:tcPr>
            <w:tcW w:w="614" w:type="dxa"/>
          </w:tcPr>
          <w:p w:rsidR="001D3F1A" w:rsidRPr="001D3F1A" w:rsidRDefault="0072317D" w:rsidP="001D3F1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Date 2010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Brix</w:t>
            </w:r>
          </w:p>
        </w:tc>
        <w:tc>
          <w:tcPr>
            <w:tcW w:w="614" w:type="dxa"/>
          </w:tcPr>
          <w:p w:rsidR="001D3F1A" w:rsidRPr="001D3F1A" w:rsidRDefault="0072317D" w:rsidP="001D3F1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Date 2011</w:t>
            </w: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Tissue analysis Nitrate ppm</w:t>
            </w:r>
          </w:p>
        </w:tc>
        <w:tc>
          <w:tcPr>
            <w:tcW w:w="614" w:type="dxa"/>
          </w:tcPr>
          <w:p w:rsidR="001D3F1A" w:rsidRPr="001D3F1A" w:rsidRDefault="0072317D" w:rsidP="001D3F1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Date 2010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Tissue analysis Nitrate ppm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Date 2011</w:t>
            </w: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Mizuna</w:t>
            </w:r>
            <w:proofErr w:type="spellEnd"/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 xml:space="preserve">Nov 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 xml:space="preserve">Dec 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 xml:space="preserve">Mar </w:t>
            </w: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2523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Dec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Jan</w:t>
            </w: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Mizuna</w:t>
            </w:r>
            <w:proofErr w:type="spellEnd"/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2432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2541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Mizuna</w:t>
            </w:r>
            <w:proofErr w:type="spellEnd"/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3674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Mizuna</w:t>
            </w:r>
            <w:proofErr w:type="spellEnd"/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4323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3411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Mizuna</w:t>
            </w:r>
            <w:proofErr w:type="spellEnd"/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2380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Mizuna</w:t>
            </w:r>
            <w:proofErr w:type="spellEnd"/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2311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2895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Mizuna</w:t>
            </w:r>
            <w:proofErr w:type="spellEnd"/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3327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Mizuna</w:t>
            </w:r>
            <w:proofErr w:type="spellEnd"/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1129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2778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Mizuna</w:t>
            </w:r>
            <w:proofErr w:type="spellEnd"/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3551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Mizuna</w:t>
            </w:r>
            <w:proofErr w:type="spellEnd"/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4677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2996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Mizuna</w:t>
            </w:r>
            <w:proofErr w:type="spellEnd"/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3422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Mizuna</w:t>
            </w:r>
            <w:proofErr w:type="spellEnd"/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4189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3222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Mizuna</w:t>
            </w:r>
            <w:proofErr w:type="spellEnd"/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4021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Mizuna</w:t>
            </w:r>
            <w:proofErr w:type="spellEnd"/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7997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4355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Mizuna</w:t>
            </w:r>
            <w:proofErr w:type="spellEnd"/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5227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proofErr w:type="spellStart"/>
            <w:r w:rsidRPr="001D3F1A">
              <w:rPr>
                <w:rFonts w:ascii="Calibri" w:eastAsia="Times New Roman" w:hAnsi="Calibri" w:cs="Times New Roman"/>
              </w:rPr>
              <w:t>Mizuna</w:t>
            </w:r>
            <w:proofErr w:type="spellEnd"/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4111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4621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Spinach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3223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Spinach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3523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Spinach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3775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Spinach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3499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Spinach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4190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Spinach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4288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Spinach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2889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Spinach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3412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Spinach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4487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Spinach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4003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Spinach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4719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Spinach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3883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Spinach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4256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Spinach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4311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Spinach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4867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Spinach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3699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Kale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3562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Kale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2890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2889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Kale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3225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Kale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3347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2643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Kale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4523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Kale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4732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3123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Kale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2119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lastRenderedPageBreak/>
              <w:t>Kale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3553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3448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Kale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2985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Kale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4415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3673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Kale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5722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Kale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3954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3246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Kale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4021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Kale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4354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5785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Kale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4377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Kale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5202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5632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Lettuce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2955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Lettuce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3099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2331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Lettuce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4235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Lettuce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5332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1887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Lettuce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916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Lettuce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3826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1022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Lettuce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1645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Lettuce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3753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3425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Lettuce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2190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Lettuce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2241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2256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Lettuce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2788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Lettuce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3421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2132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Lettuce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3998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Lettuce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3606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3471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Lettuce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4034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Lettuce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4743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3240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Arugula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2243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Arugula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3254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2335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Arugula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3117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Arugula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1955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3276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Arugula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2682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Arugula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2472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3003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Arugula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1899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Arugula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2016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2984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Arugula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3109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Arugula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4998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3522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Arugula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3122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Arugula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3432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3477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Arugula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4198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Arugula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5853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3423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Arugula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3427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Arugula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4007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3584</w:t>
            </w: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Chard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3575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Chard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4109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Chard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3352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Chard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2675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Chard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2772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lastRenderedPageBreak/>
              <w:t>Chard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3107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Chard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3411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Chard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2214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Chard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2954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Chard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3382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Chard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3177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Chard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3721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Chard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5622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Chard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4a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3611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Chard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3367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Chard</w:t>
            </w: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4b</w:t>
            </w: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  <w:r w:rsidRPr="001D3F1A">
              <w:rPr>
                <w:rFonts w:ascii="Calibri" w:eastAsia="Times New Roman" w:hAnsi="Calibri" w:cs="Times New Roman"/>
              </w:rPr>
              <w:t>3254</w:t>
            </w: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  <w:tr w:rsidR="001D3F1A" w:rsidRPr="001D3F1A" w:rsidTr="00602362">
        <w:tc>
          <w:tcPr>
            <w:tcW w:w="905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2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66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5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03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614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2" w:type="dxa"/>
          </w:tcPr>
          <w:p w:rsidR="001D3F1A" w:rsidRPr="001D3F1A" w:rsidRDefault="001D3F1A" w:rsidP="001D3F1A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1D3F1A" w:rsidRPr="001D3F1A" w:rsidRDefault="0002147D" w:rsidP="001D3F1A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Lettuce tested was Jericho; Spinach = Regiment; Kale = Winterbor</w:t>
      </w:r>
    </w:p>
    <w:p w:rsidR="001D3F1A" w:rsidRDefault="001D3F1A"/>
    <w:sectPr w:rsidR="001D3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1A"/>
    <w:rsid w:val="0002147D"/>
    <w:rsid w:val="001C4920"/>
    <w:rsid w:val="001D3F1A"/>
    <w:rsid w:val="002B435A"/>
    <w:rsid w:val="003B418B"/>
    <w:rsid w:val="00602362"/>
    <w:rsid w:val="0072317D"/>
    <w:rsid w:val="00D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D3F1A"/>
  </w:style>
  <w:style w:type="table" w:styleId="TableGrid">
    <w:name w:val="Table Grid"/>
    <w:basedOn w:val="TableNormal"/>
    <w:uiPriority w:val="59"/>
    <w:rsid w:val="001D3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D3F1A"/>
  </w:style>
  <w:style w:type="table" w:styleId="TableGrid">
    <w:name w:val="Table Grid"/>
    <w:basedOn w:val="TableNormal"/>
    <w:uiPriority w:val="59"/>
    <w:rsid w:val="001D3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rgh26</dc:creator>
  <cp:lastModifiedBy>rgh26</cp:lastModifiedBy>
  <cp:revision>2</cp:revision>
  <dcterms:created xsi:type="dcterms:W3CDTF">2013-04-29T18:11:00Z</dcterms:created>
  <dcterms:modified xsi:type="dcterms:W3CDTF">2013-04-29T18:11:00Z</dcterms:modified>
</cp:coreProperties>
</file>