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0D88" w:rsidRDefault="00BA0D88" w:rsidP="00BA0D88"/>
    <w:p w:rsidR="00BA0D88" w:rsidRDefault="00BA0D88" w:rsidP="00BA0D88">
      <w:pPr>
        <w:spacing w:after="0"/>
      </w:pPr>
      <w:r>
        <w:t>For Immediate Release:  November 29, 2012</w:t>
      </w:r>
    </w:p>
    <w:p w:rsidR="00BA0D88" w:rsidRDefault="00BA0D88" w:rsidP="00BA0D88">
      <w:pPr>
        <w:spacing w:after="0"/>
      </w:pPr>
      <w:r>
        <w:t xml:space="preserve">Contact: Tonya Haigh, National Drought Mitigation Center, </w:t>
      </w:r>
      <w:hyperlink r:id="rId7" w:history="1">
        <w:r w:rsidRPr="002A0C9E">
          <w:rPr>
            <w:rStyle w:val="Hyperlink"/>
          </w:rPr>
          <w:t>thaigh2@unl.edu</w:t>
        </w:r>
      </w:hyperlink>
      <w:r>
        <w:t>, 402-472-6781</w:t>
      </w:r>
    </w:p>
    <w:p w:rsidR="00BA0D88" w:rsidRDefault="00BA0D88" w:rsidP="00BA0D88"/>
    <w:p w:rsidR="00BA0D88" w:rsidRPr="00BA0D88" w:rsidRDefault="00BA0D88" w:rsidP="00BA0D88">
      <w:pPr>
        <w:rPr>
          <w:b/>
        </w:rPr>
      </w:pPr>
      <w:r w:rsidRPr="00BA0D88">
        <w:rPr>
          <w:b/>
        </w:rPr>
        <w:t>Webinars for Ranch Advisors to Focus on Drought Planning</w:t>
      </w:r>
    </w:p>
    <w:p w:rsidR="00BA0D88" w:rsidRPr="00BA0D88" w:rsidRDefault="00BA0D88" w:rsidP="00BA0D88">
      <w:r w:rsidRPr="00BA0D88">
        <w:t xml:space="preserve">A </w:t>
      </w:r>
      <w:r w:rsidR="00A75356">
        <w:t>winter/</w:t>
      </w:r>
      <w:r w:rsidRPr="00BA0D88">
        <w:t xml:space="preserve">spring webinar series will provide drought planning </w:t>
      </w:r>
      <w:r w:rsidR="00A452EE">
        <w:t>information and tools</w:t>
      </w:r>
      <w:r w:rsidRPr="00BA0D88">
        <w:t xml:space="preserve"> to advisors seeking to help Great Plains ranchers </w:t>
      </w:r>
      <w:r w:rsidR="00A452EE">
        <w:t>better prepare for and respond to drought</w:t>
      </w:r>
      <w:r w:rsidRPr="00BA0D88">
        <w:t xml:space="preserve">. The webinars are scheduled from January through May 2013, on the last Wednesday of each month. </w:t>
      </w:r>
    </w:p>
    <w:p w:rsidR="00BA0D88" w:rsidRPr="00BA0D88" w:rsidRDefault="00BA0D88" w:rsidP="00BA0D88">
      <w:r w:rsidRPr="00BA0D88">
        <w:t xml:space="preserve">“What happens from January through May will be really critical,” said Lynn Myers, a </w:t>
      </w:r>
      <w:proofErr w:type="spellStart"/>
      <w:r w:rsidRPr="00BA0D88">
        <w:t>Sandhills</w:t>
      </w:r>
      <w:proofErr w:type="spellEnd"/>
      <w:r w:rsidRPr="00BA0D88">
        <w:t xml:space="preserve"> rancher who will be one of the January presenters. “For example, it could determine whether there are cattle in the western </w:t>
      </w:r>
      <w:proofErr w:type="spellStart"/>
      <w:r w:rsidRPr="00BA0D88">
        <w:t>Sandhills</w:t>
      </w:r>
      <w:proofErr w:type="spellEnd"/>
      <w:r w:rsidRPr="00BA0D88">
        <w:t xml:space="preserve"> in 2013.” </w:t>
      </w:r>
    </w:p>
    <w:p w:rsidR="00BA0D88" w:rsidRPr="00BA0D88" w:rsidRDefault="00BA0D88" w:rsidP="00BA0D88">
      <w:r w:rsidRPr="00BA0D88">
        <w:t xml:space="preserve">Each one-hour webinar will start at 10 a.m. (CT) with a briefing on current drought status and what to expect in the foreseeable future, followed by a session on a specific </w:t>
      </w:r>
      <w:r w:rsidR="00A452EE">
        <w:t>topic or tool</w:t>
      </w:r>
      <w:r w:rsidR="00A452EE" w:rsidRPr="00BA0D88">
        <w:t xml:space="preserve"> </w:t>
      </w:r>
      <w:r w:rsidRPr="00BA0D88">
        <w:t>related to drought planning, and question-and-answer time.</w:t>
      </w:r>
      <w:r w:rsidRPr="00BA0D88" w:rsidDel="00672BEE">
        <w:t xml:space="preserve"> </w:t>
      </w:r>
      <w:r w:rsidRPr="00BA0D88">
        <w:t xml:space="preserve">The webinars will be led by ranchers and advisors with hands-on experience in drought planning and range management. </w:t>
      </w:r>
    </w:p>
    <w:p w:rsidR="00BA0D88" w:rsidRPr="00BA0D88" w:rsidRDefault="00BA0D88" w:rsidP="00BA0D88">
      <w:r w:rsidRPr="00BA0D88">
        <w:t xml:space="preserve">Jerry Volesky, a range and forage specialist at the </w:t>
      </w:r>
      <w:r w:rsidR="00A452EE">
        <w:t xml:space="preserve">UNL </w:t>
      </w:r>
      <w:r w:rsidRPr="00BA0D88">
        <w:t>West Central Research and Extension Center in North Platte, Neb., will introduce the series by talking about why ranchers need drought plans: “It leads to earlier and more effective management decisions that can have positive economic benefits,” he said. “Additionally, ranchers that have well-developed plans indicate that their plans have made the drought event less stressful and it gives them a sense of confidence.”</w:t>
      </w:r>
    </w:p>
    <w:p w:rsidR="00BA0D88" w:rsidRPr="00BA0D88" w:rsidRDefault="00BA0D88" w:rsidP="00BA0D88">
      <w:r w:rsidRPr="00BA0D88">
        <w:t xml:space="preserve">Dates, topics and presenters in the series are: </w:t>
      </w:r>
    </w:p>
    <w:p w:rsidR="00BA0D88" w:rsidRPr="00BA0D88" w:rsidRDefault="00BA0D88" w:rsidP="00BA0D88">
      <w:r w:rsidRPr="00BA0D88">
        <w:t xml:space="preserve">January 30: Managing Drought Risk on the Ranch: The Planning Process, by Jerry Volesky, Range and Forage Specialist at the </w:t>
      </w:r>
      <w:r w:rsidR="00A452EE">
        <w:t xml:space="preserve">UNL </w:t>
      </w:r>
      <w:r w:rsidRPr="00BA0D88">
        <w:t xml:space="preserve">West Central Research and Extension Center in North Platte, Nebraska, and Lynn Myers, owner of Tippets-Myers Ranch in western Nebraska. </w:t>
      </w:r>
    </w:p>
    <w:p w:rsidR="00BA0D88" w:rsidRPr="00BA0D88" w:rsidRDefault="00BA0D88" w:rsidP="00BA0D88">
      <w:r w:rsidRPr="00BA0D88">
        <w:t xml:space="preserve">February 27: Avoiding </w:t>
      </w:r>
      <w:r w:rsidR="00E612D8">
        <w:t xml:space="preserve">Analysis Paralysis: Monitoring </w:t>
      </w:r>
      <w:bookmarkStart w:id="0" w:name="_GoBack"/>
      <w:bookmarkEnd w:id="0"/>
      <w:r w:rsidRPr="00BA0D88">
        <w:t>and Setting Critical Dates for Decision Making During Drought, by Dwayne Rice, Rangeland Management Specialist, NRCS, Kansas;  Ted Alexander, owner of Alexander Ranch in south-central Kansas; and Cal Adams, owner of Adams Ranch in north-central Kansas.</w:t>
      </w:r>
    </w:p>
    <w:p w:rsidR="00BA0D88" w:rsidRPr="00BA0D88" w:rsidRDefault="00BA0D88" w:rsidP="00BA0D88">
      <w:r w:rsidRPr="00BA0D88">
        <w:t xml:space="preserve">March 27: The New Cumulative Forage Reduction (CFR) Index: Assessing Drought Impacts and Planning a Grazing Strategy, by Pat Reece, owner and senior consultant of Prairie </w:t>
      </w:r>
      <w:proofErr w:type="spellStart"/>
      <w:r w:rsidRPr="00BA0D88">
        <w:t>Montane</w:t>
      </w:r>
      <w:proofErr w:type="spellEnd"/>
      <w:r w:rsidRPr="00BA0D88">
        <w:t xml:space="preserve"> Enterprises and Professor Emeritus of the University of Nebraska – Lincoln. </w:t>
      </w:r>
    </w:p>
    <w:p w:rsidR="00BA0D88" w:rsidRPr="00BA0D88" w:rsidRDefault="00BA0D88" w:rsidP="00BA0D88">
      <w:r w:rsidRPr="00BA0D88">
        <w:lastRenderedPageBreak/>
        <w:t xml:space="preserve">April 24: Using a Drought Calculator to Assist Stocking Decisions, Stan </w:t>
      </w:r>
      <w:proofErr w:type="spellStart"/>
      <w:r w:rsidRPr="00BA0D88">
        <w:t>Boltz</w:t>
      </w:r>
      <w:proofErr w:type="spellEnd"/>
      <w:r w:rsidRPr="00BA0D88">
        <w:t xml:space="preserve">, State Range Management Specialist, NRCS, </w:t>
      </w:r>
      <w:proofErr w:type="gramStart"/>
      <w:r w:rsidRPr="00BA0D88">
        <w:t>South</w:t>
      </w:r>
      <w:proofErr w:type="gramEnd"/>
      <w:r w:rsidRPr="00BA0D88">
        <w:t xml:space="preserve"> Dakota.  </w:t>
      </w:r>
    </w:p>
    <w:p w:rsidR="00BA0D88" w:rsidRPr="00BA0D88" w:rsidRDefault="00BA0D88" w:rsidP="00BA0D88">
      <w:r w:rsidRPr="00BA0D88">
        <w:t xml:space="preserve">May 29: </w:t>
      </w:r>
      <w:r w:rsidR="009354E0" w:rsidRPr="009354E0">
        <w:t>Economic Factors to Weigh in Making Decisions during Drought</w:t>
      </w:r>
      <w:r w:rsidRPr="00BA0D88">
        <w:t xml:space="preserve">, by Matt Stockton, Agricultural Economist at the </w:t>
      </w:r>
      <w:r w:rsidR="00A452EE">
        <w:t xml:space="preserve">UNL </w:t>
      </w:r>
      <w:r w:rsidRPr="00BA0D88">
        <w:t xml:space="preserve">West Central Research and Extension Center in North Platte, Nebraska. </w:t>
      </w:r>
    </w:p>
    <w:p w:rsidR="00BA0D88" w:rsidRPr="00BA0D88" w:rsidRDefault="00BA0D88" w:rsidP="00BA0D88">
      <w:r w:rsidRPr="00BA0D88">
        <w:t xml:space="preserve">The sessions are free and open to the public. Registration is required to receive the Adobe Connect webinar link. To register, go to </w:t>
      </w:r>
      <w:hyperlink r:id="rId8" w:history="1">
        <w:r w:rsidRPr="00BA0D88">
          <w:rPr>
            <w:rStyle w:val="Hyperlink"/>
          </w:rPr>
          <w:t>http://go.unl.edu/uwk</w:t>
        </w:r>
      </w:hyperlink>
      <w:r w:rsidRPr="00BA0D88">
        <w:t xml:space="preserve">. </w:t>
      </w:r>
    </w:p>
    <w:p w:rsidR="00BA0D88" w:rsidRPr="00BA0D88" w:rsidRDefault="00BA0D88" w:rsidP="00BA0D88">
      <w:r w:rsidRPr="00BA0D88">
        <w:t xml:space="preserve">More information can be found at the Managing Drought Risk on the Ranch website, at </w:t>
      </w:r>
      <w:hyperlink r:id="rId9" w:history="1">
        <w:r w:rsidRPr="00BA0D88">
          <w:rPr>
            <w:rStyle w:val="Hyperlink"/>
          </w:rPr>
          <w:t>http://drought.unl.edu/ranchplan</w:t>
        </w:r>
      </w:hyperlink>
      <w:r w:rsidRPr="00BA0D88">
        <w:rPr>
          <w:u w:val="single"/>
        </w:rPr>
        <w:t xml:space="preserve">. </w:t>
      </w:r>
      <w:r w:rsidRPr="00BA0D88">
        <w:t xml:space="preserve">Please contact Tonya Haigh, National Drought Mitigation Center and SARE project coordinator, </w:t>
      </w:r>
      <w:hyperlink r:id="rId10" w:history="1">
        <w:r w:rsidRPr="00BA0D88">
          <w:rPr>
            <w:rStyle w:val="Hyperlink"/>
          </w:rPr>
          <w:t>thaigh2@unl.edu</w:t>
        </w:r>
      </w:hyperlink>
      <w:r w:rsidRPr="00BA0D88">
        <w:t xml:space="preserve">, </w:t>
      </w:r>
      <w:proofErr w:type="gramStart"/>
      <w:r w:rsidRPr="00BA0D88">
        <w:t>402</w:t>
      </w:r>
      <w:proofErr w:type="gramEnd"/>
      <w:r w:rsidRPr="00BA0D88">
        <w:t>-472-6781, with any questions.</w:t>
      </w:r>
    </w:p>
    <w:p w:rsidR="00E57431" w:rsidRPr="00E57431" w:rsidRDefault="00E57431" w:rsidP="00E57431">
      <w:r w:rsidRPr="00BA0D88">
        <w:t xml:space="preserve">The webinars are sponsored by the National Drought Mitigation Center at the University of Nebraska-Lincoln. </w:t>
      </w:r>
      <w:r w:rsidRPr="00E57431">
        <w:rPr>
          <w:iCs/>
        </w:rPr>
        <w:t>The series was developed with support from the Sustainable Agriculture Research and Education (SARE) program, which is funded by the U.S. Department of Agriculture — National Institute of Food and Agriculture (USDA-NIFA). Any opinions, findings, conclusions or recommendations expressed within do not necessarily reflect the view of the SARE program or the U.S. Department of Agriculture. USDA is an equal opportunity provider and employer.</w:t>
      </w:r>
    </w:p>
    <w:p w:rsidR="00082839" w:rsidRDefault="00082839"/>
    <w:sectPr w:rsidR="00082839" w:rsidSect="00A61106">
      <w:headerReference w:type="default" r:id="rId11"/>
      <w:head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54E0" w:rsidRDefault="009354E0" w:rsidP="00A61106">
      <w:pPr>
        <w:spacing w:after="0" w:line="240" w:lineRule="auto"/>
      </w:pPr>
      <w:r>
        <w:separator/>
      </w:r>
    </w:p>
  </w:endnote>
  <w:endnote w:type="continuationSeparator" w:id="0">
    <w:p w:rsidR="009354E0" w:rsidRDefault="009354E0" w:rsidP="00A611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54E0" w:rsidRDefault="009354E0" w:rsidP="00A61106">
      <w:pPr>
        <w:spacing w:after="0" w:line="240" w:lineRule="auto"/>
      </w:pPr>
      <w:r>
        <w:separator/>
      </w:r>
    </w:p>
  </w:footnote>
  <w:footnote w:type="continuationSeparator" w:id="0">
    <w:p w:rsidR="009354E0" w:rsidRDefault="009354E0" w:rsidP="00A611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8752352"/>
      <w:placeholder>
        <w:docPart w:val="38F863EED59149E58FC0E106B0A9025E"/>
      </w:placeholder>
      <w:temporary/>
      <w:showingPlcHdr/>
    </w:sdtPr>
    <w:sdtEndPr/>
    <w:sdtContent>
      <w:p w:rsidR="009354E0" w:rsidRDefault="009354E0">
        <w:pPr>
          <w:pStyle w:val="Header"/>
        </w:pPr>
        <w:r>
          <w:t>[Type text]</w:t>
        </w:r>
      </w:p>
    </w:sdtContent>
  </w:sdt>
  <w:p w:rsidR="009354E0" w:rsidRDefault="009354E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54E0" w:rsidRDefault="009354E0">
    <w:pPr>
      <w:pStyle w:val="Header"/>
    </w:pPr>
    <w:r>
      <w:rPr>
        <w:noProof/>
      </w:rPr>
      <w:drawing>
        <wp:inline distT="0" distB="0" distL="0" distR="0">
          <wp:extent cx="5943600" cy="61598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615982"/>
                  </a:xfrm>
                  <a:prstGeom prst="rect">
                    <a:avLst/>
                  </a:prstGeom>
                  <a:noFill/>
                  <a:ln>
                    <a:noFill/>
                  </a:ln>
                </pic:spPr>
              </pic:pic>
            </a:graphicData>
          </a:graphic>
        </wp:inline>
      </w:drawing>
    </w:r>
  </w:p>
  <w:p w:rsidR="009354E0" w:rsidRPr="00A61106" w:rsidRDefault="009354E0" w:rsidP="00A61106">
    <w:pPr>
      <w:pStyle w:val="Header"/>
      <w:jc w:val="right"/>
    </w:pPr>
    <w:smartTag w:uri="urn:schemas-microsoft-com:office:smarttags" w:element="place">
      <w:smartTag w:uri="urn:schemas-microsoft-com:office:smarttags" w:element="PlaceType">
        <w:r w:rsidRPr="00A61106">
          <w:t>SCHOOL</w:t>
        </w:r>
      </w:smartTag>
      <w:r w:rsidRPr="00A61106">
        <w:t xml:space="preserve"> OF </w:t>
      </w:r>
      <w:smartTag w:uri="urn:schemas-microsoft-com:office:smarttags" w:element="PlaceName">
        <w:r w:rsidRPr="00A61106">
          <w:t>NATURAL RESOURCES</w:t>
        </w:r>
      </w:smartTag>
    </w:smartTag>
    <w:r w:rsidRPr="00A61106">
      <w:t xml:space="preserve">     </w:t>
    </w:r>
  </w:p>
  <w:p w:rsidR="009354E0" w:rsidRDefault="009354E0" w:rsidP="00A61106">
    <w:pPr>
      <w:pStyle w:val="Header"/>
      <w:jc w:val="right"/>
    </w:pPr>
    <w:r w:rsidRPr="00A61106">
      <w:t>National Drought Mitigation Center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1106"/>
    <w:rsid w:val="00082839"/>
    <w:rsid w:val="00694ABB"/>
    <w:rsid w:val="00735E59"/>
    <w:rsid w:val="009354E0"/>
    <w:rsid w:val="00A452EE"/>
    <w:rsid w:val="00A61106"/>
    <w:rsid w:val="00A75356"/>
    <w:rsid w:val="00A95B1D"/>
    <w:rsid w:val="00BA0D88"/>
    <w:rsid w:val="00E57431"/>
    <w:rsid w:val="00E612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11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1106"/>
  </w:style>
  <w:style w:type="paragraph" w:styleId="Footer">
    <w:name w:val="footer"/>
    <w:basedOn w:val="Normal"/>
    <w:link w:val="FooterChar"/>
    <w:uiPriority w:val="99"/>
    <w:unhideWhenUsed/>
    <w:rsid w:val="00A611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1106"/>
  </w:style>
  <w:style w:type="paragraph" w:styleId="BalloonText">
    <w:name w:val="Balloon Text"/>
    <w:basedOn w:val="Normal"/>
    <w:link w:val="BalloonTextChar"/>
    <w:uiPriority w:val="99"/>
    <w:semiHidden/>
    <w:unhideWhenUsed/>
    <w:rsid w:val="00A611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1106"/>
    <w:rPr>
      <w:rFonts w:ascii="Tahoma" w:hAnsi="Tahoma" w:cs="Tahoma"/>
      <w:sz w:val="16"/>
      <w:szCs w:val="16"/>
    </w:rPr>
  </w:style>
  <w:style w:type="character" w:styleId="Hyperlink">
    <w:name w:val="Hyperlink"/>
    <w:basedOn w:val="DefaultParagraphFont"/>
    <w:uiPriority w:val="99"/>
    <w:unhideWhenUsed/>
    <w:rsid w:val="00BA0D88"/>
    <w:rPr>
      <w:color w:val="0000FF" w:themeColor="hyperlink"/>
      <w:u w:val="single"/>
    </w:rPr>
  </w:style>
  <w:style w:type="character" w:styleId="CommentReference">
    <w:name w:val="annotation reference"/>
    <w:basedOn w:val="DefaultParagraphFont"/>
    <w:uiPriority w:val="99"/>
    <w:semiHidden/>
    <w:unhideWhenUsed/>
    <w:rsid w:val="00694ABB"/>
    <w:rPr>
      <w:sz w:val="16"/>
      <w:szCs w:val="16"/>
    </w:rPr>
  </w:style>
  <w:style w:type="paragraph" w:styleId="CommentText">
    <w:name w:val="annotation text"/>
    <w:basedOn w:val="Normal"/>
    <w:link w:val="CommentTextChar"/>
    <w:uiPriority w:val="99"/>
    <w:semiHidden/>
    <w:unhideWhenUsed/>
    <w:rsid w:val="00694ABB"/>
    <w:pPr>
      <w:spacing w:line="240" w:lineRule="auto"/>
    </w:pPr>
    <w:rPr>
      <w:sz w:val="20"/>
      <w:szCs w:val="20"/>
    </w:rPr>
  </w:style>
  <w:style w:type="character" w:customStyle="1" w:styleId="CommentTextChar">
    <w:name w:val="Comment Text Char"/>
    <w:basedOn w:val="DefaultParagraphFont"/>
    <w:link w:val="CommentText"/>
    <w:uiPriority w:val="99"/>
    <w:semiHidden/>
    <w:rsid w:val="00694ABB"/>
    <w:rPr>
      <w:sz w:val="20"/>
      <w:szCs w:val="20"/>
    </w:rPr>
  </w:style>
  <w:style w:type="paragraph" w:styleId="CommentSubject">
    <w:name w:val="annotation subject"/>
    <w:basedOn w:val="CommentText"/>
    <w:next w:val="CommentText"/>
    <w:link w:val="CommentSubjectChar"/>
    <w:uiPriority w:val="99"/>
    <w:semiHidden/>
    <w:unhideWhenUsed/>
    <w:rsid w:val="00694ABB"/>
    <w:rPr>
      <w:b/>
      <w:bCs/>
    </w:rPr>
  </w:style>
  <w:style w:type="character" w:customStyle="1" w:styleId="CommentSubjectChar">
    <w:name w:val="Comment Subject Char"/>
    <w:basedOn w:val="CommentTextChar"/>
    <w:link w:val="CommentSubject"/>
    <w:uiPriority w:val="99"/>
    <w:semiHidden/>
    <w:rsid w:val="00694ABB"/>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11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1106"/>
  </w:style>
  <w:style w:type="paragraph" w:styleId="Footer">
    <w:name w:val="footer"/>
    <w:basedOn w:val="Normal"/>
    <w:link w:val="FooterChar"/>
    <w:uiPriority w:val="99"/>
    <w:unhideWhenUsed/>
    <w:rsid w:val="00A611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1106"/>
  </w:style>
  <w:style w:type="paragraph" w:styleId="BalloonText">
    <w:name w:val="Balloon Text"/>
    <w:basedOn w:val="Normal"/>
    <w:link w:val="BalloonTextChar"/>
    <w:uiPriority w:val="99"/>
    <w:semiHidden/>
    <w:unhideWhenUsed/>
    <w:rsid w:val="00A611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1106"/>
    <w:rPr>
      <w:rFonts w:ascii="Tahoma" w:hAnsi="Tahoma" w:cs="Tahoma"/>
      <w:sz w:val="16"/>
      <w:szCs w:val="16"/>
    </w:rPr>
  </w:style>
  <w:style w:type="character" w:styleId="Hyperlink">
    <w:name w:val="Hyperlink"/>
    <w:basedOn w:val="DefaultParagraphFont"/>
    <w:uiPriority w:val="99"/>
    <w:unhideWhenUsed/>
    <w:rsid w:val="00BA0D88"/>
    <w:rPr>
      <w:color w:val="0000FF" w:themeColor="hyperlink"/>
      <w:u w:val="single"/>
    </w:rPr>
  </w:style>
  <w:style w:type="character" w:styleId="CommentReference">
    <w:name w:val="annotation reference"/>
    <w:basedOn w:val="DefaultParagraphFont"/>
    <w:uiPriority w:val="99"/>
    <w:semiHidden/>
    <w:unhideWhenUsed/>
    <w:rsid w:val="00694ABB"/>
    <w:rPr>
      <w:sz w:val="16"/>
      <w:szCs w:val="16"/>
    </w:rPr>
  </w:style>
  <w:style w:type="paragraph" w:styleId="CommentText">
    <w:name w:val="annotation text"/>
    <w:basedOn w:val="Normal"/>
    <w:link w:val="CommentTextChar"/>
    <w:uiPriority w:val="99"/>
    <w:semiHidden/>
    <w:unhideWhenUsed/>
    <w:rsid w:val="00694ABB"/>
    <w:pPr>
      <w:spacing w:line="240" w:lineRule="auto"/>
    </w:pPr>
    <w:rPr>
      <w:sz w:val="20"/>
      <w:szCs w:val="20"/>
    </w:rPr>
  </w:style>
  <w:style w:type="character" w:customStyle="1" w:styleId="CommentTextChar">
    <w:name w:val="Comment Text Char"/>
    <w:basedOn w:val="DefaultParagraphFont"/>
    <w:link w:val="CommentText"/>
    <w:uiPriority w:val="99"/>
    <w:semiHidden/>
    <w:rsid w:val="00694ABB"/>
    <w:rPr>
      <w:sz w:val="20"/>
      <w:szCs w:val="20"/>
    </w:rPr>
  </w:style>
  <w:style w:type="paragraph" w:styleId="CommentSubject">
    <w:name w:val="annotation subject"/>
    <w:basedOn w:val="CommentText"/>
    <w:next w:val="CommentText"/>
    <w:link w:val="CommentSubjectChar"/>
    <w:uiPriority w:val="99"/>
    <w:semiHidden/>
    <w:unhideWhenUsed/>
    <w:rsid w:val="00694ABB"/>
    <w:rPr>
      <w:b/>
      <w:bCs/>
    </w:rPr>
  </w:style>
  <w:style w:type="character" w:customStyle="1" w:styleId="CommentSubjectChar">
    <w:name w:val="Comment Subject Char"/>
    <w:basedOn w:val="CommentTextChar"/>
    <w:link w:val="CommentSubject"/>
    <w:uiPriority w:val="99"/>
    <w:semiHidden/>
    <w:rsid w:val="00694AB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o.unl.edu/uw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haigh2@unl.edu" TargetMode="External"/><Relationship Id="rId12" Type="http://schemas.openxmlformats.org/officeDocument/2006/relationships/header" Target="header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thaigh2@unl.edu" TargetMode="External"/><Relationship Id="rId4" Type="http://schemas.openxmlformats.org/officeDocument/2006/relationships/webSettings" Target="webSettings.xml"/><Relationship Id="rId9" Type="http://schemas.openxmlformats.org/officeDocument/2006/relationships/hyperlink" Target="http://drought.unl.edu/ranchplan" TargetMode="Externa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8F863EED59149E58FC0E106B0A9025E"/>
        <w:category>
          <w:name w:val="General"/>
          <w:gallery w:val="placeholder"/>
        </w:category>
        <w:types>
          <w:type w:val="bbPlcHdr"/>
        </w:types>
        <w:behaviors>
          <w:behavior w:val="content"/>
        </w:behaviors>
        <w:guid w:val="{30BB986A-656A-4623-B8AE-59EB3F1D75AB}"/>
      </w:docPartPr>
      <w:docPartBody>
        <w:p w:rsidR="004F70DD" w:rsidRDefault="00F87E68" w:rsidP="00F87E68">
          <w:pPr>
            <w:pStyle w:val="38F863EED59149E58FC0E106B0A9025E"/>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7E68"/>
    <w:rsid w:val="004F70DD"/>
    <w:rsid w:val="00F87E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8F863EED59149E58FC0E106B0A9025E">
    <w:name w:val="38F863EED59149E58FC0E106B0A9025E"/>
    <w:rsid w:val="00F87E68"/>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8F863EED59149E58FC0E106B0A9025E">
    <w:name w:val="38F863EED59149E58FC0E106B0A9025E"/>
    <w:rsid w:val="00F87E6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578</Words>
  <Characters>3301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Univ of Nebraska</Company>
  <LinksUpToDate>false</LinksUpToDate>
  <CharactersWithSpaces>3872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SNR</dc:creator>
  <cp:lastModifiedBy>SNR</cp:lastModifiedBy>
  <cp:revision>4</cp:revision>
  <dcterms:created xsi:type="dcterms:W3CDTF">2012-11-30T14:45:00Z</dcterms:created>
  <dcterms:modified xsi:type="dcterms:W3CDTF">2012-12-04T19:21:00Z</dcterms:modified>
</cp:coreProperties>
</file>