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1E" w:rsidRPr="0063780A" w:rsidRDefault="00226D1E" w:rsidP="00226D1E">
      <w:pPr>
        <w:jc w:val="center"/>
        <w:rPr>
          <w:b/>
          <w:sz w:val="32"/>
          <w:szCs w:val="32"/>
        </w:rPr>
      </w:pPr>
      <w:r w:rsidRPr="0063780A">
        <w:rPr>
          <w:b/>
          <w:sz w:val="32"/>
          <w:szCs w:val="32"/>
        </w:rPr>
        <w:t>LS11-238 Long-term AgroEcosystems Research and Adoption in the Texas Southern High Plains</w:t>
      </w:r>
    </w:p>
    <w:p w:rsidR="00AB1D0B" w:rsidRDefault="00AB1D0B" w:rsidP="007A40C2">
      <w:pPr>
        <w:jc w:val="center"/>
        <w:rPr>
          <w:b/>
          <w:color w:val="0000FF"/>
          <w:sz w:val="32"/>
          <w:szCs w:val="32"/>
        </w:rPr>
      </w:pPr>
    </w:p>
    <w:p w:rsidR="007A40C2" w:rsidRPr="0063780A" w:rsidRDefault="007A40C2" w:rsidP="007A40C2">
      <w:pPr>
        <w:jc w:val="center"/>
        <w:rPr>
          <w:b/>
          <w:color w:val="0000FF"/>
          <w:sz w:val="32"/>
          <w:szCs w:val="32"/>
        </w:rPr>
      </w:pPr>
      <w:r>
        <w:rPr>
          <w:b/>
          <w:color w:val="0000FF"/>
          <w:sz w:val="32"/>
          <w:szCs w:val="32"/>
        </w:rPr>
        <w:t>Impacts and Contributions</w:t>
      </w:r>
    </w:p>
    <w:p w:rsidR="00EB39A8" w:rsidRPr="0063780A" w:rsidRDefault="00EB39A8" w:rsidP="00BB44CF">
      <w:pPr>
        <w:rPr>
          <w:b/>
          <w:sz w:val="32"/>
          <w:szCs w:val="32"/>
        </w:rPr>
      </w:pPr>
    </w:p>
    <w:p w:rsidR="007364FE" w:rsidRPr="0063780A" w:rsidRDefault="00EF4ABC" w:rsidP="00EF4ABC">
      <w:pPr>
        <w:jc w:val="center"/>
        <w:rPr>
          <w:b/>
          <w:color w:val="800000"/>
          <w:sz w:val="28"/>
          <w:szCs w:val="28"/>
        </w:rPr>
      </w:pPr>
      <w:r w:rsidRPr="0063780A">
        <w:rPr>
          <w:b/>
          <w:color w:val="800000"/>
          <w:sz w:val="28"/>
          <w:szCs w:val="28"/>
        </w:rPr>
        <w:t>Graduate s</w:t>
      </w:r>
      <w:r w:rsidR="00705ACB" w:rsidRPr="0063780A">
        <w:rPr>
          <w:b/>
          <w:color w:val="800000"/>
          <w:sz w:val="28"/>
          <w:szCs w:val="28"/>
        </w:rPr>
        <w:t>t</w:t>
      </w:r>
      <w:r w:rsidRPr="0063780A">
        <w:rPr>
          <w:b/>
          <w:color w:val="800000"/>
          <w:sz w:val="28"/>
          <w:szCs w:val="28"/>
        </w:rPr>
        <w:t>udents involved in this project</w:t>
      </w:r>
    </w:p>
    <w:p w:rsidR="000A198B" w:rsidRPr="0063780A" w:rsidRDefault="000A198B" w:rsidP="00BB44CF">
      <w:pPr>
        <w:rPr>
          <w:color w:val="800000"/>
        </w:rPr>
      </w:pPr>
    </w:p>
    <w:p w:rsidR="00EB39A8" w:rsidRPr="0063780A" w:rsidRDefault="00C85735" w:rsidP="00BB44CF">
      <w:pPr>
        <w:rPr>
          <w:b/>
          <w:color w:val="000000"/>
        </w:rPr>
      </w:pPr>
      <w:r>
        <w:rPr>
          <w:b/>
          <w:color w:val="000000"/>
        </w:rPr>
        <w:t>Students C</w:t>
      </w:r>
      <w:r w:rsidR="00EB39A8" w:rsidRPr="0063780A">
        <w:rPr>
          <w:b/>
          <w:color w:val="000000"/>
        </w:rPr>
        <w:t>ompleted:</w:t>
      </w:r>
    </w:p>
    <w:p w:rsidR="00BB44CF" w:rsidRPr="0063780A" w:rsidRDefault="00BB44CF" w:rsidP="00BB44CF">
      <w:pPr>
        <w:rPr>
          <w:b/>
        </w:rPr>
      </w:pPr>
      <w:r w:rsidRPr="0063780A">
        <w:rPr>
          <w:b/>
        </w:rPr>
        <w:t>M.S.</w:t>
      </w:r>
    </w:p>
    <w:p w:rsidR="00BB44CF" w:rsidRPr="0063780A" w:rsidRDefault="00BB44CF" w:rsidP="00BB44CF">
      <w:r w:rsidRPr="0063780A">
        <w:t>Jeffrey D’Wayne Dudensing, Agriculture and Applied Economics</w:t>
      </w:r>
    </w:p>
    <w:p w:rsidR="00BB44CF" w:rsidRPr="0063780A" w:rsidRDefault="00BB44CF" w:rsidP="00BB44CF">
      <w:r w:rsidRPr="0063780A">
        <w:t xml:space="preserve">Kelly Jones, Agricultural Education and </w:t>
      </w:r>
      <w:r w:rsidR="00DA78A6" w:rsidRPr="0063780A">
        <w:t>Communications</w:t>
      </w:r>
    </w:p>
    <w:p w:rsidR="00BB44CF" w:rsidRPr="0063780A" w:rsidRDefault="00BB44CF" w:rsidP="00BB44CF">
      <w:r w:rsidRPr="0063780A">
        <w:t>Jennifer Collins, Plant and Soil Science</w:t>
      </w:r>
    </w:p>
    <w:p w:rsidR="005647FF" w:rsidRPr="0063780A" w:rsidRDefault="00646987" w:rsidP="00BB44CF">
      <w:r w:rsidRPr="0063780A">
        <w:t>Rebekka Martin, Agriculture and Applied Economics</w:t>
      </w:r>
    </w:p>
    <w:p w:rsidR="00B108C7" w:rsidRPr="0063780A" w:rsidRDefault="00B108C7" w:rsidP="00B108C7">
      <w:r w:rsidRPr="0063780A">
        <w:t>Pamela Miller, Agricultural Education and Communication</w:t>
      </w:r>
    </w:p>
    <w:p w:rsidR="00B108C7" w:rsidRPr="0063780A" w:rsidRDefault="00B108C7" w:rsidP="00B108C7">
      <w:r w:rsidRPr="0063780A">
        <w:t>Jurahee Jones, Agricultural Education and Communication</w:t>
      </w:r>
    </w:p>
    <w:p w:rsidR="00B108C7" w:rsidRPr="0063780A" w:rsidRDefault="00B108C7" w:rsidP="00B108C7">
      <w:r w:rsidRPr="0063780A">
        <w:t>Victoria Nicole Termini, Plant and Soil Science</w:t>
      </w:r>
    </w:p>
    <w:p w:rsidR="000A198B" w:rsidRPr="0063780A" w:rsidRDefault="000A198B" w:rsidP="000A198B">
      <w:r w:rsidRPr="0063780A">
        <w:t>Katie Leigh, Agricultural Education and Communication</w:t>
      </w:r>
    </w:p>
    <w:p w:rsidR="000A198B" w:rsidRPr="0063780A" w:rsidRDefault="000A198B" w:rsidP="000A198B">
      <w:r w:rsidRPr="0063780A">
        <w:t>Morgan Newsom, Agricultural Education and Communication</w:t>
      </w:r>
    </w:p>
    <w:p w:rsidR="001909A4" w:rsidRPr="00C67A51" w:rsidRDefault="001909A4" w:rsidP="001909A4">
      <w:r w:rsidRPr="00C67A51">
        <w:t>Heather Jones, Agricultural Education and Communication</w:t>
      </w:r>
    </w:p>
    <w:p w:rsidR="00152900" w:rsidRPr="00C67A51" w:rsidRDefault="00152900" w:rsidP="00152900">
      <w:r w:rsidRPr="00C67A51">
        <w:t>Lindsay Graber, Agricultural Education and Communication</w:t>
      </w:r>
    </w:p>
    <w:p w:rsidR="00152900" w:rsidRPr="0063780A" w:rsidRDefault="00152900" w:rsidP="00152900">
      <w:r w:rsidRPr="00C67A51">
        <w:t>Jennifer Zavaleta, Agricultural Education and Communication</w:t>
      </w:r>
    </w:p>
    <w:p w:rsidR="001909A4" w:rsidRPr="0063780A" w:rsidRDefault="001909A4" w:rsidP="000A198B"/>
    <w:p w:rsidR="00BB44CF" w:rsidRPr="0063780A" w:rsidRDefault="00BB44CF" w:rsidP="00BB44CF">
      <w:pPr>
        <w:rPr>
          <w:b/>
        </w:rPr>
      </w:pPr>
      <w:r w:rsidRPr="0063780A">
        <w:rPr>
          <w:b/>
        </w:rPr>
        <w:t>Ph.D</w:t>
      </w:r>
    </w:p>
    <w:p w:rsidR="00CB52C3" w:rsidRPr="0063780A" w:rsidRDefault="00CB52C3" w:rsidP="00BB44CF">
      <w:r w:rsidRPr="0063780A">
        <w:t>Dirk Philipp</w:t>
      </w:r>
      <w:r w:rsidR="00BB44CF" w:rsidRPr="0063780A">
        <w:t>, Plant and Soil Science</w:t>
      </w:r>
    </w:p>
    <w:p w:rsidR="00CB52C3" w:rsidRPr="0063780A" w:rsidRDefault="00CB52C3" w:rsidP="00BB44CF">
      <w:r w:rsidRPr="0063780A">
        <w:t>Mark Marsalis</w:t>
      </w:r>
      <w:r w:rsidR="00BB44CF" w:rsidRPr="0063780A">
        <w:t>, Plant and Soil Science</w:t>
      </w:r>
    </w:p>
    <w:p w:rsidR="00CB52C3" w:rsidRPr="0063780A" w:rsidRDefault="00CB52C3" w:rsidP="00BB44CF">
      <w:r w:rsidRPr="0063780A">
        <w:t>Will Cradduck</w:t>
      </w:r>
      <w:r w:rsidR="00BB44CF" w:rsidRPr="0063780A">
        <w:t>, Plant and Soil Science</w:t>
      </w:r>
    </w:p>
    <w:p w:rsidR="00CB52C3" w:rsidRPr="0063780A" w:rsidRDefault="00CB52C3" w:rsidP="00BB44CF">
      <w:r w:rsidRPr="0063780A">
        <w:t>Teresa Duch-Carvello</w:t>
      </w:r>
      <w:r w:rsidR="00BB44CF" w:rsidRPr="0063780A">
        <w:t>, Plant and Soil Science</w:t>
      </w:r>
    </w:p>
    <w:p w:rsidR="00B108C7" w:rsidRPr="0063780A" w:rsidRDefault="00B108C7" w:rsidP="00B108C7">
      <w:r w:rsidRPr="00C67A51">
        <w:t>Nithya Rajan, Plant and Soil Science</w:t>
      </w:r>
    </w:p>
    <w:p w:rsidR="00CA215B" w:rsidRPr="0063780A" w:rsidRDefault="00CA215B" w:rsidP="00CA215B">
      <w:r w:rsidRPr="0063780A">
        <w:t>Justin Weinheimer, Agriculture and Applied Economics</w:t>
      </w:r>
    </w:p>
    <w:p w:rsidR="00FB12C3" w:rsidRPr="0063780A" w:rsidRDefault="00FB12C3" w:rsidP="00FB12C3">
      <w:r w:rsidRPr="0063780A">
        <w:t>Yue Li, Plant and Soil Science</w:t>
      </w:r>
    </w:p>
    <w:p w:rsidR="001D6F8D" w:rsidRPr="0063780A" w:rsidRDefault="001D6F8D" w:rsidP="001D6F8D">
      <w:r w:rsidRPr="0063780A">
        <w:t>Song Cui, Plant and Soil Science</w:t>
      </w:r>
    </w:p>
    <w:p w:rsidR="000A198B" w:rsidRPr="0063780A" w:rsidRDefault="00152900" w:rsidP="00BB44CF">
      <w:r w:rsidRPr="0063780A">
        <w:t>Cody Zilverberg, Plant and Soil Science</w:t>
      </w:r>
    </w:p>
    <w:p w:rsidR="000A198B" w:rsidRPr="0063780A" w:rsidRDefault="000A198B" w:rsidP="00BB44CF"/>
    <w:p w:rsidR="00EB39A8" w:rsidRPr="0063780A" w:rsidRDefault="00EB39A8" w:rsidP="00EB39A8">
      <w:pPr>
        <w:rPr>
          <w:b/>
        </w:rPr>
      </w:pPr>
      <w:r w:rsidRPr="0063780A">
        <w:rPr>
          <w:b/>
          <w:color w:val="000000"/>
        </w:rPr>
        <w:t>Students in progress</w:t>
      </w:r>
    </w:p>
    <w:p w:rsidR="00EB39A8" w:rsidRPr="0063780A" w:rsidRDefault="00EB39A8" w:rsidP="00EB39A8">
      <w:pPr>
        <w:rPr>
          <w:b/>
          <w:color w:val="000000"/>
        </w:rPr>
      </w:pPr>
      <w:r w:rsidRPr="0063780A">
        <w:rPr>
          <w:b/>
          <w:color w:val="000000"/>
        </w:rPr>
        <w:t>M.S.</w:t>
      </w:r>
    </w:p>
    <w:p w:rsidR="00EB39A8" w:rsidRPr="0063780A" w:rsidRDefault="00152900" w:rsidP="00EB39A8">
      <w:pPr>
        <w:rPr>
          <w:color w:val="000000"/>
        </w:rPr>
      </w:pPr>
      <w:r w:rsidRPr="00E5271C">
        <w:rPr>
          <w:color w:val="000000"/>
        </w:rPr>
        <w:t>Victoria Xiong</w:t>
      </w:r>
      <w:r w:rsidR="00673EF9" w:rsidRPr="00E5271C">
        <w:rPr>
          <w:color w:val="000000"/>
        </w:rPr>
        <w:t>, Plant and Soil Science</w:t>
      </w:r>
    </w:p>
    <w:p w:rsidR="00C65998" w:rsidRDefault="00C65998" w:rsidP="00EB39A8"/>
    <w:p w:rsidR="00EB39A8" w:rsidRPr="0063780A" w:rsidRDefault="00EB39A8" w:rsidP="00EB39A8">
      <w:pPr>
        <w:rPr>
          <w:b/>
        </w:rPr>
      </w:pPr>
      <w:r w:rsidRPr="0063780A">
        <w:rPr>
          <w:b/>
        </w:rPr>
        <w:t>Ph.D</w:t>
      </w:r>
    </w:p>
    <w:p w:rsidR="00B108C7" w:rsidRPr="0063780A" w:rsidRDefault="00152900" w:rsidP="00B108C7">
      <w:r w:rsidRPr="00E5271C">
        <w:t>Alex Rocateli</w:t>
      </w:r>
      <w:r w:rsidR="00B108C7" w:rsidRPr="00E5271C">
        <w:t>, Plant and Soil Science</w:t>
      </w:r>
    </w:p>
    <w:p w:rsidR="00646987" w:rsidRPr="0063780A" w:rsidRDefault="00646987" w:rsidP="00BB44CF"/>
    <w:p w:rsidR="00BB44CF" w:rsidRPr="0063780A" w:rsidRDefault="00BB44CF" w:rsidP="00BB44CF">
      <w:pPr>
        <w:rPr>
          <w:b/>
        </w:rPr>
      </w:pPr>
      <w:r w:rsidRPr="0063780A">
        <w:rPr>
          <w:b/>
        </w:rPr>
        <w:t>Post Docs</w:t>
      </w:r>
    </w:p>
    <w:p w:rsidR="00BB44CF" w:rsidRPr="0063780A" w:rsidRDefault="00BB44CF" w:rsidP="00BB44CF">
      <w:r w:rsidRPr="0063780A">
        <w:t>Will Cradduck, Plant and Soil Science</w:t>
      </w:r>
    </w:p>
    <w:p w:rsidR="000A198B" w:rsidRPr="0063780A" w:rsidRDefault="00C65998" w:rsidP="00BB44CF">
      <w:r w:rsidRPr="00C67A51">
        <w:t>Nith</w:t>
      </w:r>
      <w:r w:rsidR="000A198B" w:rsidRPr="00C67A51">
        <w:t>ya Rajan, Plant and Soil Science</w:t>
      </w:r>
    </w:p>
    <w:p w:rsidR="000A198B" w:rsidRPr="0063780A" w:rsidRDefault="000A198B" w:rsidP="00BB44CF">
      <w:r w:rsidRPr="0063780A">
        <w:t>Justin Weinheimer, Agriculture and Applied Economics</w:t>
      </w:r>
    </w:p>
    <w:p w:rsidR="00CB52C3" w:rsidRPr="0063780A" w:rsidRDefault="00CB52C3" w:rsidP="00BB44CF"/>
    <w:p w:rsidR="00CB52C3" w:rsidRPr="0063780A" w:rsidRDefault="00CB52C3" w:rsidP="00BB44CF">
      <w:pPr>
        <w:rPr>
          <w:b/>
        </w:rPr>
      </w:pPr>
      <w:r w:rsidRPr="0063780A">
        <w:rPr>
          <w:b/>
        </w:rPr>
        <w:lastRenderedPageBreak/>
        <w:t>Visiting Scientists</w:t>
      </w:r>
    </w:p>
    <w:p w:rsidR="00B108C7" w:rsidRPr="0063780A" w:rsidRDefault="00B108C7" w:rsidP="00B108C7">
      <w:r w:rsidRPr="0063780A">
        <w:t>Fujiang Hou, Lanzhou University, Lanzhou, China</w:t>
      </w:r>
    </w:p>
    <w:p w:rsidR="00B108C7" w:rsidRPr="0063780A" w:rsidRDefault="00B108C7" w:rsidP="00B108C7">
      <w:r w:rsidRPr="0063780A">
        <w:t xml:space="preserve">Tal Kipnis, The </w:t>
      </w:r>
      <w:r w:rsidR="000E5B0E" w:rsidRPr="0063780A">
        <w:t>Volcani Center, Bet-Dagan, Israel</w:t>
      </w:r>
    </w:p>
    <w:p w:rsidR="00B108C7" w:rsidRPr="0063780A" w:rsidRDefault="00B108C7" w:rsidP="00B108C7">
      <w:r w:rsidRPr="0063780A">
        <w:t xml:space="preserve">Gilad Ashbell, The </w:t>
      </w:r>
      <w:r w:rsidR="000E5B0E" w:rsidRPr="0063780A">
        <w:t>Volcani Center, Bet-Dagan, Israel</w:t>
      </w:r>
    </w:p>
    <w:p w:rsidR="00B108C7" w:rsidRPr="0063780A" w:rsidRDefault="00B108C7" w:rsidP="00B108C7">
      <w:r w:rsidRPr="0063780A">
        <w:t>Wenlong Li, Lanzhou University, Lanzhou, China</w:t>
      </w:r>
    </w:p>
    <w:p w:rsidR="00B108C7" w:rsidRPr="0063780A" w:rsidRDefault="00B108C7" w:rsidP="00EF4ABC">
      <w:pPr>
        <w:jc w:val="center"/>
        <w:rPr>
          <w:b/>
          <w:color w:val="800000"/>
          <w:sz w:val="28"/>
          <w:szCs w:val="28"/>
        </w:rPr>
      </w:pPr>
    </w:p>
    <w:p w:rsidR="00705ACB" w:rsidRPr="0063780A" w:rsidRDefault="00705ACB" w:rsidP="00EF4ABC">
      <w:pPr>
        <w:jc w:val="center"/>
        <w:rPr>
          <w:b/>
          <w:color w:val="800000"/>
          <w:sz w:val="28"/>
          <w:szCs w:val="28"/>
        </w:rPr>
      </w:pPr>
      <w:r w:rsidRPr="0063780A">
        <w:rPr>
          <w:b/>
          <w:color w:val="800000"/>
          <w:sz w:val="28"/>
          <w:szCs w:val="28"/>
        </w:rPr>
        <w:t>Publicatio</w:t>
      </w:r>
      <w:r w:rsidR="00EF4ABC" w:rsidRPr="0063780A">
        <w:rPr>
          <w:b/>
          <w:color w:val="800000"/>
          <w:sz w:val="28"/>
          <w:szCs w:val="28"/>
        </w:rPr>
        <w:t xml:space="preserve">ns resulting from this </w:t>
      </w:r>
      <w:r w:rsidR="00F97FF3" w:rsidRPr="0063780A">
        <w:rPr>
          <w:b/>
          <w:color w:val="800000"/>
          <w:sz w:val="28"/>
          <w:szCs w:val="28"/>
        </w:rPr>
        <w:t>program</w:t>
      </w:r>
    </w:p>
    <w:p w:rsidR="00705ACB" w:rsidRPr="0063780A" w:rsidRDefault="00705ACB" w:rsidP="00BB44CF">
      <w:pPr>
        <w:rPr>
          <w:b/>
          <w:color w:val="800000"/>
          <w:sz w:val="28"/>
          <w:szCs w:val="28"/>
        </w:rPr>
      </w:pPr>
    </w:p>
    <w:p w:rsidR="00705ACB" w:rsidRPr="0063780A" w:rsidRDefault="00C85735" w:rsidP="004466A4">
      <w:pPr>
        <w:rPr>
          <w:b/>
        </w:rPr>
      </w:pPr>
      <w:r>
        <w:rPr>
          <w:b/>
        </w:rPr>
        <w:t>Journal P</w:t>
      </w:r>
      <w:r w:rsidR="00705ACB" w:rsidRPr="0063780A">
        <w:rPr>
          <w:b/>
        </w:rPr>
        <w:t>ublications</w:t>
      </w:r>
    </w:p>
    <w:p w:rsidR="00B108C7" w:rsidRPr="0063780A" w:rsidRDefault="00B108C7" w:rsidP="004466A4">
      <w:r w:rsidRPr="0063780A">
        <w:t>Acosta-Martínez, V., T.M. Zobeck, and V. Allen. 2004. Soil microbial, chemical, and physical properties in continuous cotton and integrated crop-livestock systems. Soil Sci. Soc. Am. J. 68:1875-1884.</w:t>
      </w:r>
    </w:p>
    <w:p w:rsidR="00B108C7" w:rsidRPr="0063780A" w:rsidRDefault="00B108C7" w:rsidP="004466A4"/>
    <w:p w:rsidR="00B108C7" w:rsidRPr="0063780A" w:rsidRDefault="00B108C7" w:rsidP="004466A4">
      <w:r w:rsidRPr="0063780A">
        <w:t>Allen, V.G, C.P. Brown, R. Kellison, E. Segarra, T. Wheeler, P.A. Dotray, J.C. Conkwright, C.J. Green, and V. Aco</w:t>
      </w:r>
      <w:r w:rsidR="00C85735">
        <w:t>sta-Martínez. 2005. Integrated cotton and beef production to re</w:t>
      </w:r>
      <w:r w:rsidR="00EE652D">
        <w:t>duce water withdrawal from the Ogallala aquifer in the Southern High P</w:t>
      </w:r>
      <w:r w:rsidRPr="0063780A">
        <w:t>lains. Agron. J. 97:556-567.</w:t>
      </w:r>
    </w:p>
    <w:p w:rsidR="00B108C7" w:rsidRPr="0063780A" w:rsidRDefault="00B108C7" w:rsidP="004466A4"/>
    <w:p w:rsidR="00B108C7" w:rsidRPr="0063780A" w:rsidRDefault="00B108C7" w:rsidP="004466A4">
      <w:r w:rsidRPr="0063780A">
        <w:t>Philipp, D., V.G. Allen, R.B. Mitchell, C.P. Brown,</w:t>
      </w:r>
      <w:r w:rsidR="00C85735">
        <w:t xml:space="preserve"> and D.B. Wester. 2005. Forage nutritive value and morphology of three old world bluestems under a range of irrigation l</w:t>
      </w:r>
      <w:r w:rsidRPr="0063780A">
        <w:t>evels. Crop Sci. 45:2258-2268.</w:t>
      </w:r>
    </w:p>
    <w:p w:rsidR="00B108C7" w:rsidRPr="0063780A" w:rsidRDefault="00B108C7" w:rsidP="004466A4"/>
    <w:p w:rsidR="00B108C7" w:rsidRPr="0063780A" w:rsidRDefault="00B108C7" w:rsidP="004466A4">
      <w:r w:rsidRPr="0063780A">
        <w:t>Philipp, D., C.P. Brown, V.G. Allen, and D.B. Wester. 2006. Influence of irrigation on mineral concentrations in three old world bluestem species. Crop Science. 46:2033-2040.</w:t>
      </w:r>
    </w:p>
    <w:p w:rsidR="00B108C7" w:rsidRPr="0063780A" w:rsidRDefault="00B108C7" w:rsidP="004466A4"/>
    <w:p w:rsidR="00B108C7" w:rsidRPr="0063780A" w:rsidRDefault="00B108C7" w:rsidP="004466A4">
      <w:r w:rsidRPr="0063780A">
        <w:t>Allen, V.G., C.P. Brown, E. Segarra, C.J. Green, T.A. Wheeler, V. Acosta-Martínez, and T.M. Zobeck. 2006. In search of sustainable agricultural sys</w:t>
      </w:r>
      <w:r w:rsidR="00EE652D">
        <w:t>tems for the Llano Estacado of the U.S. Southern High P</w:t>
      </w:r>
      <w:r w:rsidRPr="0063780A">
        <w:t>lains. Agric.</w:t>
      </w:r>
      <w:r w:rsidR="00B9791B" w:rsidRPr="0063780A">
        <w:t xml:space="preserve"> Ecosystems Environ. (</w:t>
      </w:r>
      <w:r w:rsidRPr="0063780A">
        <w:t>Invited paper).</w:t>
      </w:r>
    </w:p>
    <w:p w:rsidR="00B108C7" w:rsidRPr="0063780A" w:rsidRDefault="00B108C7" w:rsidP="004466A4"/>
    <w:p w:rsidR="00B108C7" w:rsidRPr="0063780A" w:rsidRDefault="00B108C7" w:rsidP="004466A4">
      <w:r w:rsidRPr="0063780A">
        <w:t>Allen, V.G., M.T. Baker, E. Segarra and C.P. Brown. 2007. Integrated irrigated crop-livestock systems in dry climates. Agron. J. 99:346-360. (Invited paper).</w:t>
      </w:r>
    </w:p>
    <w:p w:rsidR="00B108C7" w:rsidRPr="0063780A" w:rsidRDefault="00B108C7" w:rsidP="004466A4"/>
    <w:p w:rsidR="00B108C7" w:rsidRPr="0063780A" w:rsidRDefault="00B108C7" w:rsidP="004466A4">
      <w:r w:rsidRPr="0063780A">
        <w:t>Philipp, D., V.G. Allen, R.J. Lascano, C.P. Brown, and D.B</w:t>
      </w:r>
      <w:r w:rsidR="00C85735">
        <w:t>. Wester. 2007. Production and</w:t>
      </w:r>
      <w:r w:rsidR="00727F54">
        <w:t xml:space="preserve"> water use efficiency of three Old W</w:t>
      </w:r>
      <w:r w:rsidR="00C85735">
        <w:t>orld b</w:t>
      </w:r>
      <w:r w:rsidRPr="0063780A">
        <w:t>luestems. Crop Sci. 47:787-794.</w:t>
      </w:r>
    </w:p>
    <w:p w:rsidR="00B108C7" w:rsidRPr="0063780A" w:rsidRDefault="00B108C7" w:rsidP="004466A4"/>
    <w:p w:rsidR="00B108C7" w:rsidRPr="0063780A" w:rsidRDefault="00B108C7" w:rsidP="004466A4">
      <w:r w:rsidRPr="0063780A">
        <w:t>Marsalis, M.A., V.G. Allen, C.P. Brown, a</w:t>
      </w:r>
      <w:r w:rsidR="00C85735">
        <w:t xml:space="preserve">nd C.J. Green. 2007. Yield and nutritive value of forage </w:t>
      </w:r>
      <w:r w:rsidR="00727F54">
        <w:t>Bermuda</w:t>
      </w:r>
      <w:r w:rsidR="00C85735">
        <w:t>grasses grown using sub</w:t>
      </w:r>
      <w:r w:rsidR="00EE652D">
        <w:t>surface drip irrigation in the Southern High P</w:t>
      </w:r>
      <w:r w:rsidRPr="0063780A">
        <w:t>lains. Crop Sci. 47:1246-1254.</w:t>
      </w:r>
    </w:p>
    <w:p w:rsidR="00B108C7" w:rsidRPr="0063780A" w:rsidRDefault="00B108C7" w:rsidP="004466A4"/>
    <w:p w:rsidR="00E32493" w:rsidRPr="0063780A" w:rsidRDefault="00E32493" w:rsidP="004466A4">
      <w:pPr>
        <w:autoSpaceDE w:val="0"/>
        <w:autoSpaceDN w:val="0"/>
        <w:spacing w:after="200" w:line="276" w:lineRule="auto"/>
        <w:rPr>
          <w:rFonts w:eastAsiaTheme="minorHAnsi"/>
        </w:rPr>
      </w:pPr>
      <w:r w:rsidRPr="0063780A">
        <w:rPr>
          <w:rFonts w:eastAsiaTheme="minorHAnsi"/>
        </w:rPr>
        <w:t>Acosta-Martinez, V., S. Dowd, S. Yung, and V. Allen. 2008. Tag encoded pyrosequencing analysis of bacterial diversity I a single soil type as affected by management and land use. Soil Biology &amp; Biochemistry 40:2762-2770.</w:t>
      </w:r>
    </w:p>
    <w:p w:rsidR="00B108C7" w:rsidRPr="0063780A" w:rsidRDefault="00B108C7" w:rsidP="004466A4">
      <w:r w:rsidRPr="0063780A">
        <w:t>Allen, V.</w:t>
      </w:r>
      <w:r w:rsidR="005F1ABA" w:rsidRPr="0063780A">
        <w:t>G., C.P. Brown, E. Segarra, C.J. Green, T.</w:t>
      </w:r>
      <w:r w:rsidRPr="0063780A">
        <w:t>A. Wheeler</w:t>
      </w:r>
      <w:r w:rsidRPr="0063780A">
        <w:rPr>
          <w:vertAlign w:val="superscript"/>
        </w:rPr>
        <w:t xml:space="preserve"> </w:t>
      </w:r>
      <w:r w:rsidRPr="0063780A">
        <w:t>, V. Acosta-Martí</w:t>
      </w:r>
      <w:r w:rsidR="005F1ABA" w:rsidRPr="0063780A">
        <w:t>nez, and T.</w:t>
      </w:r>
      <w:r w:rsidRPr="0063780A">
        <w:t>M. Zobeck.</w:t>
      </w:r>
      <w:r w:rsidRPr="0063780A">
        <w:rPr>
          <w:vertAlign w:val="superscript"/>
        </w:rPr>
        <w:t xml:space="preserve">. </w:t>
      </w:r>
      <w:r w:rsidRPr="0063780A">
        <w:t>2008. In search of sustainabl</w:t>
      </w:r>
      <w:r w:rsidR="00EE652D">
        <w:t>e agricultural systems for the L</w:t>
      </w:r>
      <w:r w:rsidRPr="0063780A">
        <w:t xml:space="preserve">lano </w:t>
      </w:r>
      <w:r w:rsidR="00EE652D">
        <w:t>Estacado of the U.S. Southern High P</w:t>
      </w:r>
      <w:r w:rsidRPr="0063780A">
        <w:t>lains. Agric. Ecosystems Environ. 124:3-12. (Invited paper)</w:t>
      </w:r>
    </w:p>
    <w:p w:rsidR="00B108C7" w:rsidRPr="0063780A" w:rsidRDefault="00B108C7" w:rsidP="004466A4"/>
    <w:p w:rsidR="00B108C7" w:rsidRPr="0063780A" w:rsidRDefault="005F1ABA" w:rsidP="004466A4">
      <w:pPr>
        <w:autoSpaceDE w:val="0"/>
        <w:autoSpaceDN w:val="0"/>
      </w:pPr>
      <w:r w:rsidRPr="0063780A">
        <w:lastRenderedPageBreak/>
        <w:t>Robertson, G.P., V.G. Allen, G. Boody, E.R. Boose, N.G. Creamer, L.E. Drinkwater, J.R. Gosz, L. Lynch, J.L. Havlin, L.E. Jackson, S.</w:t>
      </w:r>
      <w:r w:rsidR="00B108C7" w:rsidRPr="0063780A">
        <w:t>T.A. Pick</w:t>
      </w:r>
      <w:r w:rsidRPr="0063780A">
        <w:t>ett, L. Pitelka, A. Randall, A.S. Reed, T.R. Seastedt, R.B. Waide, and D.</w:t>
      </w:r>
      <w:r w:rsidR="00C85735">
        <w:t>H. Wall. 2008. Long-term agricultural research: A research, education, and extension i</w:t>
      </w:r>
      <w:r w:rsidR="00B108C7" w:rsidRPr="0063780A">
        <w:t>mperative. BioScience 58</w:t>
      </w:r>
      <w:r w:rsidRPr="0063780A">
        <w:t xml:space="preserve"> </w:t>
      </w:r>
      <w:r w:rsidR="00B108C7" w:rsidRPr="0063780A">
        <w:t>(7):604-645.</w:t>
      </w:r>
    </w:p>
    <w:p w:rsidR="00E32493" w:rsidRPr="0063780A" w:rsidRDefault="00E32493" w:rsidP="004466A4">
      <w:pPr>
        <w:autoSpaceDE w:val="0"/>
        <w:autoSpaceDN w:val="0"/>
      </w:pPr>
    </w:p>
    <w:p w:rsidR="00E32493" w:rsidRPr="0063780A" w:rsidRDefault="00E32493" w:rsidP="004466A4">
      <w:pPr>
        <w:spacing w:after="200" w:line="276" w:lineRule="auto"/>
        <w:rPr>
          <w:rFonts w:eastAsiaTheme="minorHAnsi"/>
        </w:rPr>
      </w:pPr>
      <w:r w:rsidRPr="0063780A">
        <w:rPr>
          <w:rFonts w:eastAsiaTheme="minorHAnsi"/>
        </w:rPr>
        <w:t xml:space="preserve">Dudensing, J., J. Johnson, P., </w:t>
      </w:r>
      <w:r w:rsidR="005F1ABA" w:rsidRPr="0063780A">
        <w:rPr>
          <w:rFonts w:eastAsiaTheme="minorHAnsi"/>
        </w:rPr>
        <w:t>and C. Villalobos. </w:t>
      </w:r>
      <w:r w:rsidR="00027645">
        <w:rPr>
          <w:rFonts w:eastAsiaTheme="minorHAnsi"/>
        </w:rPr>
        <w:t>2008. </w:t>
      </w:r>
      <w:r w:rsidR="00C85735">
        <w:rPr>
          <w:rFonts w:eastAsiaTheme="minorHAnsi"/>
        </w:rPr>
        <w:t>Grazing alternatives in the face of declining groundwater:  A case fr</w:t>
      </w:r>
      <w:r w:rsidR="004466A4">
        <w:rPr>
          <w:rFonts w:eastAsiaTheme="minorHAnsi"/>
        </w:rPr>
        <w:t>om the Southern High P</w:t>
      </w:r>
      <w:r w:rsidR="00EE652D">
        <w:rPr>
          <w:rFonts w:eastAsiaTheme="minorHAnsi"/>
        </w:rPr>
        <w:t>lains of T</w:t>
      </w:r>
      <w:r w:rsidR="004466A4">
        <w:rPr>
          <w:rFonts w:eastAsiaTheme="minorHAnsi"/>
        </w:rPr>
        <w:t>exas. </w:t>
      </w:r>
      <w:r w:rsidRPr="004466A4">
        <w:rPr>
          <w:rFonts w:eastAsiaTheme="minorHAnsi"/>
          <w:iCs/>
        </w:rPr>
        <w:t>Texas Journal of Agriculture and Natural Resources</w:t>
      </w:r>
      <w:r w:rsidRPr="0063780A">
        <w:rPr>
          <w:rFonts w:eastAsiaTheme="minorHAnsi"/>
        </w:rPr>
        <w:t xml:space="preserve"> 21:60-72.</w:t>
      </w:r>
    </w:p>
    <w:p w:rsidR="00E32493" w:rsidRPr="00C67A51" w:rsidRDefault="005F1ABA" w:rsidP="004466A4">
      <w:pPr>
        <w:pStyle w:val="Default"/>
        <w:rPr>
          <w:rFonts w:ascii="Times New Roman" w:hAnsi="Times New Roman"/>
        </w:rPr>
      </w:pPr>
      <w:r w:rsidRPr="00C67A51">
        <w:rPr>
          <w:rFonts w:ascii="Times New Roman" w:hAnsi="Times New Roman"/>
        </w:rPr>
        <w:t>Maas, S.</w:t>
      </w:r>
      <w:r w:rsidR="00E32493" w:rsidRPr="00C67A51">
        <w:rPr>
          <w:rFonts w:ascii="Times New Roman" w:hAnsi="Times New Roman"/>
        </w:rPr>
        <w:t>J., and N. Rajan. 2008. Estimating ground cover of field crops using medium-resolution multispectral sat</w:t>
      </w:r>
      <w:r w:rsidR="004466A4" w:rsidRPr="00C67A51">
        <w:rPr>
          <w:rFonts w:ascii="Times New Roman" w:hAnsi="Times New Roman"/>
        </w:rPr>
        <w:t>ellite imagery. Agron. J.</w:t>
      </w:r>
      <w:r w:rsidR="00E32493" w:rsidRPr="00C67A51">
        <w:rPr>
          <w:rFonts w:ascii="Times New Roman" w:hAnsi="Times New Roman"/>
        </w:rPr>
        <w:t xml:space="preserve"> 100</w:t>
      </w:r>
      <w:r w:rsidR="00AB1D0B" w:rsidRPr="00C67A51">
        <w:rPr>
          <w:rFonts w:ascii="Times New Roman" w:hAnsi="Times New Roman"/>
        </w:rPr>
        <w:t xml:space="preserve"> </w:t>
      </w:r>
      <w:r w:rsidR="00E32493" w:rsidRPr="00C67A51">
        <w:rPr>
          <w:rFonts w:ascii="Times New Roman" w:hAnsi="Times New Roman"/>
        </w:rPr>
        <w:t xml:space="preserve">(2), 320-327. </w:t>
      </w:r>
    </w:p>
    <w:p w:rsidR="00E32493" w:rsidRPr="00C67A51" w:rsidRDefault="00E32493" w:rsidP="004466A4">
      <w:pPr>
        <w:pStyle w:val="Default"/>
        <w:rPr>
          <w:rFonts w:ascii="Times New Roman" w:hAnsi="Times New Roman"/>
        </w:rPr>
      </w:pPr>
    </w:p>
    <w:p w:rsidR="00E32493" w:rsidRPr="00C67A51" w:rsidRDefault="00E32493" w:rsidP="004466A4">
      <w:pPr>
        <w:spacing w:after="200" w:line="276" w:lineRule="auto"/>
        <w:rPr>
          <w:rFonts w:eastAsiaTheme="minorHAnsi"/>
        </w:rPr>
      </w:pPr>
      <w:r w:rsidRPr="00C67A51">
        <w:rPr>
          <w:rFonts w:eastAsiaTheme="minorHAnsi"/>
        </w:rPr>
        <w:t>Wheeler-Cook, E., E. Segarra, P. Johnson, J. John</w:t>
      </w:r>
      <w:r w:rsidR="00C85735" w:rsidRPr="00C67A51">
        <w:rPr>
          <w:rFonts w:eastAsiaTheme="minorHAnsi"/>
        </w:rPr>
        <w:t>son and D. Willis. 2008. Water conservation policy evaluat</w:t>
      </w:r>
      <w:r w:rsidR="00EE652D" w:rsidRPr="00C67A51">
        <w:rPr>
          <w:rFonts w:eastAsiaTheme="minorHAnsi"/>
        </w:rPr>
        <w:t>ion:  The case of the southern O</w:t>
      </w:r>
      <w:r w:rsidR="00C85735" w:rsidRPr="00C67A51">
        <w:rPr>
          <w:rFonts w:eastAsiaTheme="minorHAnsi"/>
        </w:rPr>
        <w:t>gallala a</w:t>
      </w:r>
      <w:r w:rsidR="004466A4" w:rsidRPr="00C67A51">
        <w:rPr>
          <w:rFonts w:eastAsiaTheme="minorHAnsi"/>
        </w:rPr>
        <w:t xml:space="preserve">quifer. </w:t>
      </w:r>
      <w:r w:rsidRPr="00C67A51">
        <w:rPr>
          <w:rFonts w:eastAsiaTheme="minorHAnsi"/>
          <w:iCs/>
        </w:rPr>
        <w:t>Texas Journal of Agriculture and Natural Resources</w:t>
      </w:r>
      <w:r w:rsidRPr="00C67A51">
        <w:rPr>
          <w:rFonts w:eastAsiaTheme="minorHAnsi"/>
        </w:rPr>
        <w:t xml:space="preserve"> 21:89-102.</w:t>
      </w:r>
    </w:p>
    <w:p w:rsidR="00E32493" w:rsidRPr="00C67A51" w:rsidRDefault="00E32493" w:rsidP="004466A4">
      <w:pPr>
        <w:spacing w:after="200" w:line="276" w:lineRule="auto"/>
        <w:rPr>
          <w:rFonts w:eastAsiaTheme="minorHAnsi"/>
        </w:rPr>
      </w:pPr>
      <w:r w:rsidRPr="00C67A51">
        <w:rPr>
          <w:rFonts w:eastAsiaTheme="minorHAnsi"/>
        </w:rPr>
        <w:t>Johnson, J., P. Johnson, E. Segarr</w:t>
      </w:r>
      <w:r w:rsidR="00C85735" w:rsidRPr="00C67A51">
        <w:rPr>
          <w:rFonts w:eastAsiaTheme="minorHAnsi"/>
        </w:rPr>
        <w:t>a and D. Willis.  2009.  Water conservati</w:t>
      </w:r>
      <w:r w:rsidR="00EE652D" w:rsidRPr="00C67A51">
        <w:rPr>
          <w:rFonts w:eastAsiaTheme="minorHAnsi"/>
        </w:rPr>
        <w:t>on policy alternatives for the Ogallala aquifer in T</w:t>
      </w:r>
      <w:r w:rsidR="004466A4" w:rsidRPr="00C67A51">
        <w:rPr>
          <w:rFonts w:eastAsiaTheme="minorHAnsi"/>
        </w:rPr>
        <w:t xml:space="preserve">exas. </w:t>
      </w:r>
      <w:r w:rsidRPr="00C67A51">
        <w:rPr>
          <w:rFonts w:eastAsiaTheme="minorHAnsi"/>
          <w:iCs/>
        </w:rPr>
        <w:t>Water Policy</w:t>
      </w:r>
      <w:r w:rsidRPr="00C67A51">
        <w:rPr>
          <w:rFonts w:eastAsiaTheme="minorHAnsi"/>
        </w:rPr>
        <w:t xml:space="preserve"> 11:537-552.</w:t>
      </w:r>
    </w:p>
    <w:p w:rsidR="00E32493" w:rsidRPr="0063780A" w:rsidRDefault="00E32493" w:rsidP="004466A4">
      <w:pPr>
        <w:spacing w:after="200" w:line="276" w:lineRule="auto"/>
        <w:rPr>
          <w:rFonts w:eastAsiaTheme="minorHAnsi"/>
        </w:rPr>
      </w:pPr>
      <w:r w:rsidRPr="00C67A51">
        <w:rPr>
          <w:rFonts w:eastAsiaTheme="minorHAnsi"/>
        </w:rPr>
        <w:t xml:space="preserve">Rajan, N., and S.J. Maas. 2009. Mapping crop ground cover using airborne multispectral digital imagery. Precision Agriculture Volume 10, No. 4:304-318. </w:t>
      </w:r>
      <w:hyperlink r:id="rId9" w:history="1">
        <w:r w:rsidRPr="00C67A51">
          <w:rPr>
            <w:rFonts w:eastAsiaTheme="minorHAnsi"/>
            <w:color w:val="0000FF" w:themeColor="hyperlink"/>
            <w:u w:val="single"/>
          </w:rPr>
          <w:t>http://www.springerlink.com/content/1385-2256</w:t>
        </w:r>
      </w:hyperlink>
    </w:p>
    <w:p w:rsidR="00E32493" w:rsidRPr="0063780A" w:rsidRDefault="005F1ABA" w:rsidP="004466A4">
      <w:pPr>
        <w:autoSpaceDE w:val="0"/>
        <w:autoSpaceDN w:val="0"/>
        <w:spacing w:after="200" w:line="276" w:lineRule="auto"/>
        <w:rPr>
          <w:rFonts w:eastAsiaTheme="minorHAnsi"/>
        </w:rPr>
      </w:pPr>
      <w:r w:rsidRPr="0063780A">
        <w:rPr>
          <w:rFonts w:eastAsiaTheme="minorHAnsi"/>
        </w:rPr>
        <w:t>Acosta-Martinez, V., S.</w:t>
      </w:r>
      <w:r w:rsidR="00E32493" w:rsidRPr="0063780A">
        <w:rPr>
          <w:rFonts w:eastAsiaTheme="minorHAnsi"/>
        </w:rPr>
        <w:t xml:space="preserve">E. </w:t>
      </w:r>
      <w:r w:rsidRPr="0063780A">
        <w:rPr>
          <w:rFonts w:eastAsiaTheme="minorHAnsi"/>
        </w:rPr>
        <w:t>Dowd, Y. Sun, D. Wester, and V.</w:t>
      </w:r>
      <w:r w:rsidR="00E32493" w:rsidRPr="0063780A">
        <w:rPr>
          <w:rFonts w:eastAsiaTheme="minorHAnsi"/>
        </w:rPr>
        <w:t xml:space="preserve">G. Allen. 2010. Pyrosequencing analysis for characterization of soil bacterial populations as affected by an integrated livestock-cotton production system. Applied Soil Ecology 45:13-25. </w:t>
      </w:r>
    </w:p>
    <w:p w:rsidR="001858B0" w:rsidRPr="0063780A" w:rsidRDefault="001858B0" w:rsidP="004466A4">
      <w:pPr>
        <w:autoSpaceDE w:val="0"/>
        <w:autoSpaceDN w:val="0"/>
      </w:pPr>
      <w:r w:rsidRPr="0063780A">
        <w:t xml:space="preserve">Acosta-Martinez, V., G. Burow, </w:t>
      </w:r>
      <w:r w:rsidR="005F1ABA" w:rsidRPr="0063780A">
        <w:t>T.</w:t>
      </w:r>
      <w:r w:rsidR="00B91B62" w:rsidRPr="0063780A">
        <w:t>M. Zobeck, and V. Allen. 2010. Soil microbial communities and function</w:t>
      </w:r>
      <w:r w:rsidRPr="0063780A">
        <w:t xml:space="preserve"> i</w:t>
      </w:r>
      <w:r w:rsidR="00B91B62" w:rsidRPr="0063780A">
        <w:t>n a</w:t>
      </w:r>
      <w:r w:rsidRPr="0063780A">
        <w:t>lter</w:t>
      </w:r>
      <w:r w:rsidR="00B91B62" w:rsidRPr="0063780A">
        <w:t>native s</w:t>
      </w:r>
      <w:r w:rsidRPr="0063780A">
        <w:t>ystem</w:t>
      </w:r>
      <w:r w:rsidR="00B91B62" w:rsidRPr="0063780A">
        <w:t xml:space="preserve">s to continuous cotton.  </w:t>
      </w:r>
      <w:r w:rsidR="004466A4" w:rsidRPr="0063780A">
        <w:t xml:space="preserve">Soil Sci. Soc. Am. J. </w:t>
      </w:r>
      <w:r w:rsidR="00B91B62" w:rsidRPr="0063780A">
        <w:t>74:1181-1192</w:t>
      </w:r>
      <w:r w:rsidRPr="0063780A">
        <w:t xml:space="preserve">. </w:t>
      </w:r>
    </w:p>
    <w:p w:rsidR="00E32493" w:rsidRPr="0063780A" w:rsidRDefault="00E32493" w:rsidP="004466A4">
      <w:pPr>
        <w:autoSpaceDE w:val="0"/>
        <w:autoSpaceDN w:val="0"/>
      </w:pPr>
    </w:p>
    <w:p w:rsidR="00E32493" w:rsidRPr="0063780A" w:rsidRDefault="005F1ABA" w:rsidP="004466A4">
      <w:pPr>
        <w:autoSpaceDE w:val="0"/>
        <w:autoSpaceDN w:val="0"/>
      </w:pPr>
      <w:r w:rsidRPr="0063780A">
        <w:t>Acosta-Martinez, V., C.</w:t>
      </w:r>
      <w:r w:rsidR="00E32493" w:rsidRPr="0063780A">
        <w:t>W. Be</w:t>
      </w:r>
      <w:r w:rsidRPr="0063780A">
        <w:t>ll, B.E.L. Morris, J. Zak, and V.</w:t>
      </w:r>
      <w:r w:rsidR="00E32493" w:rsidRPr="0063780A">
        <w:t>G. Allen. 2010. Long-term soil microbial community and enzyme activity responses to an integrated cropping-livestock system in a semi-arid region. Agriculture, Ecosystems and Environment 137:231-240.</w:t>
      </w:r>
    </w:p>
    <w:p w:rsidR="00E32493" w:rsidRPr="0063780A" w:rsidRDefault="00E32493" w:rsidP="004466A4">
      <w:pPr>
        <w:autoSpaceDE w:val="0"/>
        <w:autoSpaceDN w:val="0"/>
      </w:pPr>
    </w:p>
    <w:p w:rsidR="00E32493" w:rsidRPr="00C67A51" w:rsidRDefault="005F1ABA" w:rsidP="004466A4">
      <w:pPr>
        <w:spacing w:after="200" w:line="276" w:lineRule="auto"/>
        <w:rPr>
          <w:rFonts w:eastAsiaTheme="minorHAnsi"/>
          <w:color w:val="000000"/>
        </w:rPr>
      </w:pPr>
      <w:r w:rsidRPr="00C67A51">
        <w:rPr>
          <w:rFonts w:eastAsiaTheme="minorHAnsi"/>
          <w:color w:val="000000"/>
        </w:rPr>
        <w:t>Maas, S. J., and N. Rajan. </w:t>
      </w:r>
      <w:r w:rsidR="00027645" w:rsidRPr="00C67A51">
        <w:rPr>
          <w:rFonts w:eastAsiaTheme="minorHAnsi"/>
          <w:color w:val="000000"/>
        </w:rPr>
        <w:t>2010. </w:t>
      </w:r>
      <w:r w:rsidR="00E32493" w:rsidRPr="00C67A51">
        <w:rPr>
          <w:rFonts w:eastAsiaTheme="minorHAnsi"/>
          <w:color w:val="000000"/>
        </w:rPr>
        <w:t>Normalizing and converting image DC data using scatter</w:t>
      </w:r>
      <w:r w:rsidR="00AB1D0B" w:rsidRPr="00C67A51">
        <w:rPr>
          <w:rFonts w:eastAsiaTheme="minorHAnsi"/>
          <w:color w:val="000000"/>
        </w:rPr>
        <w:t xml:space="preserve"> plot matching.  Remote Sensing</w:t>
      </w:r>
      <w:r w:rsidR="00E32493" w:rsidRPr="00C67A51">
        <w:rPr>
          <w:rFonts w:eastAsiaTheme="minorHAnsi"/>
          <w:color w:val="000000"/>
        </w:rPr>
        <w:t xml:space="preserve"> 2</w:t>
      </w:r>
      <w:r w:rsidR="00AB1D0B" w:rsidRPr="00C67A51">
        <w:rPr>
          <w:rFonts w:eastAsiaTheme="minorHAnsi"/>
          <w:color w:val="000000"/>
        </w:rPr>
        <w:t xml:space="preserve"> </w:t>
      </w:r>
      <w:r w:rsidR="00E32493" w:rsidRPr="00C67A51">
        <w:rPr>
          <w:rFonts w:eastAsiaTheme="minorHAnsi"/>
          <w:color w:val="000000"/>
        </w:rPr>
        <w:t xml:space="preserve">(7):1644-1661. </w:t>
      </w:r>
    </w:p>
    <w:p w:rsidR="00E32493" w:rsidRPr="0063780A" w:rsidRDefault="00E32493" w:rsidP="004466A4">
      <w:pPr>
        <w:spacing w:after="200" w:line="276" w:lineRule="auto"/>
        <w:ind w:right="-144"/>
        <w:rPr>
          <w:rFonts w:eastAsiaTheme="minorHAnsi"/>
          <w:color w:val="000000"/>
        </w:rPr>
      </w:pPr>
      <w:r w:rsidRPr="00C67A51">
        <w:rPr>
          <w:rFonts w:eastAsiaTheme="minorHAnsi"/>
          <w:color w:val="000000"/>
        </w:rPr>
        <w:t>Rajan, N., S</w:t>
      </w:r>
      <w:r w:rsidR="005F1ABA" w:rsidRPr="00C67A51">
        <w:rPr>
          <w:rFonts w:eastAsiaTheme="minorHAnsi"/>
          <w:color w:val="000000"/>
        </w:rPr>
        <w:t>. J. Maas, and J. Kathilankal. </w:t>
      </w:r>
      <w:r w:rsidR="00027645" w:rsidRPr="00C67A51">
        <w:rPr>
          <w:rFonts w:eastAsiaTheme="minorHAnsi"/>
          <w:color w:val="000000"/>
        </w:rPr>
        <w:t>2010. </w:t>
      </w:r>
      <w:r w:rsidRPr="00C67A51">
        <w:rPr>
          <w:rFonts w:eastAsiaTheme="minorHAnsi"/>
          <w:color w:val="000000"/>
        </w:rPr>
        <w:t>Estimating crop water use of irrig</w:t>
      </w:r>
      <w:r w:rsidR="00C85735" w:rsidRPr="00C67A51">
        <w:rPr>
          <w:rFonts w:eastAsiaTheme="minorHAnsi"/>
          <w:color w:val="000000"/>
        </w:rPr>
        <w:t xml:space="preserve">ated and dryland cotton </w:t>
      </w:r>
      <w:r w:rsidR="00EE652D" w:rsidRPr="00C67A51">
        <w:rPr>
          <w:rFonts w:eastAsiaTheme="minorHAnsi"/>
          <w:color w:val="000000"/>
        </w:rPr>
        <w:t>in the Southern High P</w:t>
      </w:r>
      <w:r w:rsidR="004466A4" w:rsidRPr="00C67A51">
        <w:rPr>
          <w:rFonts w:eastAsiaTheme="minorHAnsi"/>
          <w:color w:val="000000"/>
        </w:rPr>
        <w:t>lains. Agron. J.</w:t>
      </w:r>
      <w:r w:rsidRPr="00C67A51">
        <w:rPr>
          <w:rFonts w:eastAsiaTheme="minorHAnsi"/>
          <w:color w:val="000000"/>
        </w:rPr>
        <w:t xml:space="preserve"> 102:1641-1651.</w:t>
      </w:r>
    </w:p>
    <w:p w:rsidR="00155A14" w:rsidRPr="0063780A" w:rsidRDefault="00155A14" w:rsidP="004466A4">
      <w:pPr>
        <w:spacing w:after="200" w:line="276" w:lineRule="auto"/>
        <w:rPr>
          <w:rFonts w:eastAsiaTheme="minorHAnsi"/>
          <w:color w:val="000000"/>
        </w:rPr>
      </w:pPr>
      <w:r w:rsidRPr="0063780A">
        <w:rPr>
          <w:rFonts w:eastAsiaTheme="minorHAnsi"/>
          <w:color w:val="000000"/>
        </w:rPr>
        <w:t>Zilverberg, C. J., P. Johnson, J</w:t>
      </w:r>
      <w:r w:rsidR="005F1ABA" w:rsidRPr="0063780A">
        <w:rPr>
          <w:rFonts w:eastAsiaTheme="minorHAnsi"/>
          <w:color w:val="000000"/>
        </w:rPr>
        <w:t xml:space="preserve">. Weinheimer, and V. G. Allen. </w:t>
      </w:r>
      <w:r w:rsidRPr="0063780A">
        <w:rPr>
          <w:rFonts w:eastAsiaTheme="minorHAnsi"/>
          <w:color w:val="000000"/>
        </w:rPr>
        <w:t>2011. Energy and</w:t>
      </w:r>
      <w:r w:rsidR="00C85735">
        <w:rPr>
          <w:rFonts w:eastAsiaTheme="minorHAnsi"/>
          <w:color w:val="000000"/>
        </w:rPr>
        <w:t xml:space="preserve"> carbon costs of selected cow-c</w:t>
      </w:r>
      <w:r w:rsidR="00EE652D">
        <w:rPr>
          <w:rFonts w:eastAsiaTheme="minorHAnsi"/>
          <w:color w:val="000000"/>
        </w:rPr>
        <w:t>alf s</w:t>
      </w:r>
      <w:r w:rsidRPr="0063780A">
        <w:rPr>
          <w:rFonts w:eastAsiaTheme="minorHAnsi"/>
          <w:color w:val="000000"/>
        </w:rPr>
        <w:t>ystems.  Rangeland Ecology and Management.  Rangeland Ecology &amp; Management 64</w:t>
      </w:r>
      <w:r w:rsidR="00AB1D0B">
        <w:rPr>
          <w:rFonts w:eastAsiaTheme="minorHAnsi"/>
          <w:color w:val="000000"/>
        </w:rPr>
        <w:t xml:space="preserve"> </w:t>
      </w:r>
      <w:r w:rsidRPr="0063780A">
        <w:rPr>
          <w:rFonts w:eastAsiaTheme="minorHAnsi"/>
          <w:color w:val="000000"/>
        </w:rPr>
        <w:t>(6):573-584.</w:t>
      </w:r>
    </w:p>
    <w:p w:rsidR="00155A14" w:rsidRPr="0063780A" w:rsidRDefault="005F1ABA" w:rsidP="004466A4">
      <w:pPr>
        <w:spacing w:after="200" w:line="276" w:lineRule="auto"/>
        <w:rPr>
          <w:rFonts w:eastAsiaTheme="minorHAnsi"/>
          <w:color w:val="000000"/>
        </w:rPr>
      </w:pPr>
      <w:r w:rsidRPr="0063780A">
        <w:rPr>
          <w:rFonts w:eastAsiaTheme="minorHAnsi"/>
          <w:color w:val="000000"/>
        </w:rPr>
        <w:lastRenderedPageBreak/>
        <w:t>Davinic, M., L.</w:t>
      </w:r>
      <w:r w:rsidR="00155A14" w:rsidRPr="0063780A">
        <w:rPr>
          <w:rFonts w:eastAsiaTheme="minorHAnsi"/>
          <w:color w:val="000000"/>
        </w:rPr>
        <w:t>M. Fultz</w:t>
      </w:r>
      <w:r w:rsidRPr="0063780A">
        <w:rPr>
          <w:rFonts w:eastAsiaTheme="minorHAnsi"/>
          <w:color w:val="000000"/>
        </w:rPr>
        <w:t>, V. Acosta-Martinez, F.J. Calderón, S.B. Cox, S.E. Dowd, V.G. Allen, J.</w:t>
      </w:r>
      <w:r w:rsidR="00155A14" w:rsidRPr="0063780A">
        <w:rPr>
          <w:rFonts w:eastAsiaTheme="minorHAnsi"/>
          <w:color w:val="000000"/>
        </w:rPr>
        <w:t>C. Zak, J. Moore-Kucera. 2011. Pyrosequencing and mid-infrared spectroscopy reveal distinct aggregate stratification of soil bacterial communities and organic matter composition. Soil Biology and Biochemistry 46:63-72.</w:t>
      </w:r>
    </w:p>
    <w:p w:rsidR="00152900" w:rsidRPr="0063780A" w:rsidRDefault="00152900" w:rsidP="004466A4">
      <w:pPr>
        <w:pStyle w:val="Default"/>
        <w:rPr>
          <w:rFonts w:ascii="Times New Roman" w:eastAsia="Times New Roman" w:hAnsi="Times New Roman"/>
        </w:rPr>
      </w:pPr>
      <w:r w:rsidRPr="0063780A">
        <w:rPr>
          <w:rFonts w:ascii="Times New Roman" w:hAnsi="Times New Roman"/>
        </w:rPr>
        <w:t xml:space="preserve">Allen, V.G, C.P. Brown, R. Kellison, P. Green, C.J.Zilverberg, P. Johnson, J. Weinheimer, T. Wheeler, E. Segarra, V. Acosta-Martinez, T.M. Zobeck, and J.C. Conkwright. 2012. </w:t>
      </w:r>
    </w:p>
    <w:p w:rsidR="00152900" w:rsidRPr="0063780A" w:rsidRDefault="00C85735" w:rsidP="004466A4">
      <w:r>
        <w:rPr>
          <w:color w:val="221E1F"/>
        </w:rPr>
        <w:t>Integrating cot</w:t>
      </w:r>
      <w:r w:rsidR="00EE652D">
        <w:rPr>
          <w:color w:val="221E1F"/>
        </w:rPr>
        <w:t>ton and beef production in the Texas Southern High Plains: I. Water use and measures of p</w:t>
      </w:r>
      <w:r w:rsidR="00152900" w:rsidRPr="0063780A">
        <w:rPr>
          <w:color w:val="221E1F"/>
        </w:rPr>
        <w:t>roductivity</w:t>
      </w:r>
      <w:r w:rsidR="00152900" w:rsidRPr="0063780A">
        <w:t>.</w:t>
      </w:r>
      <w:r w:rsidR="00B4624F" w:rsidRPr="0063780A">
        <w:t xml:space="preserve"> Agron. J. 104:1625-1642.</w:t>
      </w:r>
    </w:p>
    <w:p w:rsidR="00644EED" w:rsidRPr="0063780A" w:rsidRDefault="00644EED" w:rsidP="004466A4"/>
    <w:p w:rsidR="00644EED" w:rsidRPr="0063780A" w:rsidRDefault="00644EED" w:rsidP="004466A4">
      <w:r w:rsidRPr="0063780A">
        <w:t>Zilverberg, C.J., V.G. Allen, C.P. Brown, P. Green, P. Johnson, and J.</w:t>
      </w:r>
      <w:r w:rsidR="00C85735">
        <w:t xml:space="preserve"> Weinheimer. 2012. Integrating cotton and beef producti</w:t>
      </w:r>
      <w:r w:rsidR="00EE652D">
        <w:t>on in the Texas Southern High P</w:t>
      </w:r>
      <w:r w:rsidRPr="0063780A">
        <w:t xml:space="preserve">lains: II. </w:t>
      </w:r>
      <w:r w:rsidR="00EE652D">
        <w:t>F</w:t>
      </w:r>
      <w:r w:rsidR="00C85735">
        <w:t>ossil fuel u</w:t>
      </w:r>
      <w:r w:rsidR="00B4624F" w:rsidRPr="0063780A">
        <w:t>se. Agron. J. 104:1643-1651.</w:t>
      </w:r>
    </w:p>
    <w:p w:rsidR="00B4624F" w:rsidRPr="0063780A" w:rsidRDefault="00B4624F" w:rsidP="004466A4"/>
    <w:p w:rsidR="00FB12C3" w:rsidRPr="004466A4" w:rsidRDefault="005F1ABA" w:rsidP="004466A4">
      <w:r w:rsidRPr="004466A4">
        <w:t>Song C., V.G. Allen, C.P. Brown, and D.</w:t>
      </w:r>
      <w:r w:rsidR="00B4624F" w:rsidRPr="004466A4">
        <w:t>B. West</w:t>
      </w:r>
      <w:r w:rsidR="00C85735" w:rsidRPr="004466A4">
        <w:t>er. 2013. Growth and nutritive value of three old world bluestems and</w:t>
      </w:r>
      <w:r w:rsidR="00EE652D" w:rsidRPr="004466A4">
        <w:t xml:space="preserve"> three legumes in the semiarid Texas High P</w:t>
      </w:r>
      <w:r w:rsidR="00B4624F" w:rsidRPr="004466A4">
        <w:t>lains. Crop Sci. 53:1-12.</w:t>
      </w:r>
    </w:p>
    <w:p w:rsidR="00B4624F" w:rsidRPr="004466A4" w:rsidRDefault="00B4624F" w:rsidP="004466A4"/>
    <w:p w:rsidR="00B4624F" w:rsidRPr="004466A4" w:rsidRDefault="005F1ABA" w:rsidP="004466A4">
      <w:r w:rsidRPr="004466A4">
        <w:t>Johnson, P., J. Zilverberg, V.G. Allen, J. Weinheimer, C.</w:t>
      </w:r>
      <w:r w:rsidR="00B4624F" w:rsidRPr="004466A4">
        <w:t xml:space="preserve">P. Brown, R. Kellison, and </w:t>
      </w:r>
      <w:r w:rsidR="00C85735" w:rsidRPr="004466A4">
        <w:t>E. Segarra. 2013.  Integrating c</w:t>
      </w:r>
      <w:r w:rsidR="00B4624F" w:rsidRPr="004466A4">
        <w:t>o</w:t>
      </w:r>
      <w:r w:rsidR="00C85735" w:rsidRPr="004466A4">
        <w:t>t</w:t>
      </w:r>
      <w:r w:rsidR="00EE652D" w:rsidRPr="004466A4">
        <w:t>ton and beef production in the Texas Southern High P</w:t>
      </w:r>
      <w:r w:rsidR="00C85735" w:rsidRPr="004466A4">
        <w:t>lains: III. An economic e</w:t>
      </w:r>
      <w:r w:rsidR="00B4624F" w:rsidRPr="004466A4">
        <w:t>valuation.  Agron. J. (</w:t>
      </w:r>
      <w:r w:rsidR="00C26BA2" w:rsidRPr="004466A4">
        <w:t>In press</w:t>
      </w:r>
      <w:r w:rsidR="00B4624F" w:rsidRPr="004466A4">
        <w:t>).</w:t>
      </w:r>
    </w:p>
    <w:p w:rsidR="00B4624F" w:rsidRPr="004466A4" w:rsidRDefault="00B4624F" w:rsidP="004466A4"/>
    <w:p w:rsidR="00B4624F" w:rsidRPr="004466A4" w:rsidRDefault="005F1ABA" w:rsidP="004466A4">
      <w:pPr>
        <w:rPr>
          <w:color w:val="2B2B2B"/>
        </w:rPr>
      </w:pPr>
      <w:r w:rsidRPr="004466A4">
        <w:t>Zilverberg, C. J., C.P. Brown, P. Green, M.L. Galyean, and V.</w:t>
      </w:r>
      <w:r w:rsidR="00B4624F" w:rsidRPr="004466A4">
        <w:t xml:space="preserve">G. Allen. 2013. </w:t>
      </w:r>
      <w:r w:rsidR="00C85735" w:rsidRPr="004466A4">
        <w:rPr>
          <w:color w:val="2B2B2B"/>
        </w:rPr>
        <w:t>Three integrated</w:t>
      </w:r>
      <w:r w:rsidR="00EE652D" w:rsidRPr="004466A4">
        <w:rPr>
          <w:color w:val="2B2B2B"/>
        </w:rPr>
        <w:t xml:space="preserve"> crop-livestock systems in the Texas High P</w:t>
      </w:r>
      <w:r w:rsidR="00B4624F" w:rsidRPr="004466A4">
        <w:rPr>
          <w:color w:val="2B2B2B"/>
        </w:rPr>
        <w:t>lains: Productivity and Water Use. Agron. J. (accepted).</w:t>
      </w:r>
    </w:p>
    <w:p w:rsidR="00B4624F" w:rsidRPr="004466A4" w:rsidRDefault="00B4624F" w:rsidP="004466A4">
      <w:pPr>
        <w:rPr>
          <w:color w:val="2B2B2B"/>
        </w:rPr>
      </w:pPr>
    </w:p>
    <w:p w:rsidR="00C26BA2" w:rsidRPr="004466A4" w:rsidRDefault="005F1ABA" w:rsidP="004466A4">
      <w:r w:rsidRPr="004466A4">
        <w:t>Li, Y., F. Hou, J. Chen, C.P. Brown, and V.</w:t>
      </w:r>
      <w:r w:rsidR="00C85735" w:rsidRPr="004466A4">
        <w:t xml:space="preserve">G. Allen. 2013. Long-term grazing of a rye cover crop by steers </w:t>
      </w:r>
      <w:r w:rsidR="00AD37DB" w:rsidRPr="004466A4">
        <w:t>influences growth of rye and n</w:t>
      </w:r>
      <w:r w:rsidR="00B4624F" w:rsidRPr="004466A4">
        <w:t>o-</w:t>
      </w:r>
      <w:r w:rsidR="00AD37DB" w:rsidRPr="004466A4">
        <w:t>till c</w:t>
      </w:r>
      <w:r w:rsidR="00B4624F" w:rsidRPr="004466A4">
        <w:t>otton. Agron. J. (accepted).</w:t>
      </w:r>
    </w:p>
    <w:p w:rsidR="00C26BA2" w:rsidRPr="004466A4" w:rsidRDefault="00C26BA2" w:rsidP="004466A4"/>
    <w:p w:rsidR="00C26BA2" w:rsidRPr="004466A4" w:rsidRDefault="005F1ABA" w:rsidP="004466A4">
      <w:r w:rsidRPr="004466A4">
        <w:t>Li, Y.</w:t>
      </w:r>
      <w:r w:rsidR="00C26BA2" w:rsidRPr="004466A4">
        <w:t>, J. Chen, F. Hou,</w:t>
      </w:r>
      <w:r w:rsidR="00C26BA2" w:rsidRPr="004466A4">
        <w:rPr>
          <w:lang w:eastAsia="zh-CN"/>
        </w:rPr>
        <w:t xml:space="preserve"> </w:t>
      </w:r>
      <w:r w:rsidRPr="004466A4">
        <w:t>C.</w:t>
      </w:r>
      <w:r w:rsidR="00C26BA2" w:rsidRPr="004466A4">
        <w:t>P. B</w:t>
      </w:r>
      <w:r w:rsidRPr="004466A4">
        <w:t xml:space="preserve">rown, P. Green and V.G. Allen. </w:t>
      </w:r>
      <w:r w:rsidR="00C26BA2" w:rsidRPr="004466A4">
        <w:t>2013.</w:t>
      </w:r>
      <w:r w:rsidR="00AD37DB" w:rsidRPr="004466A4">
        <w:rPr>
          <w:rFonts w:eastAsiaTheme="minorEastAsia"/>
          <w:lang w:eastAsia="zh-CN"/>
        </w:rPr>
        <w:t xml:space="preserve"> Allelopathic influence of a wheat or rye cover crop on growth and yield of no-till c</w:t>
      </w:r>
      <w:r w:rsidR="00C26BA2" w:rsidRPr="004466A4">
        <w:rPr>
          <w:rFonts w:eastAsiaTheme="minorEastAsia"/>
          <w:lang w:eastAsia="zh-CN"/>
        </w:rPr>
        <w:t xml:space="preserve">otton. Agron. J. (accepted ). </w:t>
      </w:r>
    </w:p>
    <w:p w:rsidR="00B4624F" w:rsidRPr="004466A4" w:rsidRDefault="00B4624F" w:rsidP="004466A4">
      <w:pPr>
        <w:rPr>
          <w:rFonts w:eastAsiaTheme="minorHAnsi"/>
          <w:color w:val="000000"/>
        </w:rPr>
      </w:pPr>
    </w:p>
    <w:p w:rsidR="00C26BA2" w:rsidRPr="004466A4" w:rsidRDefault="005F1ABA" w:rsidP="004466A4">
      <w:pPr>
        <w:pStyle w:val="ListParagraph"/>
        <w:spacing w:after="0"/>
        <w:ind w:left="0"/>
        <w:contextualSpacing w:val="0"/>
        <w:rPr>
          <w:rFonts w:ascii="Times New Roman" w:hAnsi="Times New Roman" w:cs="Times New Roman"/>
          <w:color w:val="000000"/>
          <w:sz w:val="24"/>
          <w:szCs w:val="24"/>
        </w:rPr>
      </w:pPr>
      <w:r w:rsidRPr="004466A4">
        <w:rPr>
          <w:rFonts w:ascii="Times New Roman" w:hAnsi="Times New Roman" w:cs="Times New Roman"/>
          <w:color w:val="000000"/>
          <w:sz w:val="24"/>
          <w:szCs w:val="24"/>
        </w:rPr>
        <w:t>Fultz, L.M.</w:t>
      </w:r>
      <w:r w:rsidR="00C26BA2" w:rsidRPr="004466A4">
        <w:rPr>
          <w:rFonts w:ascii="Times New Roman" w:hAnsi="Times New Roman" w:cs="Times New Roman"/>
          <w:color w:val="000000"/>
          <w:sz w:val="24"/>
          <w:szCs w:val="24"/>
        </w:rPr>
        <w:t>, Moore-Kucera, J., Zobek, T.M., Acosta-Martínez, V. and Allen, V.G. 2013. Soil aggregate-carbon pools after 13 years under a semi-arid integrated crop-livestock agroecosystem.</w:t>
      </w:r>
      <w:r w:rsidR="004466A4" w:rsidRPr="004466A4">
        <w:rPr>
          <w:rFonts w:ascii="Times New Roman" w:hAnsi="Times New Roman" w:cs="Times New Roman"/>
          <w:sz w:val="24"/>
          <w:szCs w:val="24"/>
        </w:rPr>
        <w:t xml:space="preserve"> Soil Sci. Soc. Am. J.</w:t>
      </w:r>
      <w:r w:rsidR="00C26BA2" w:rsidRPr="004466A4">
        <w:rPr>
          <w:rFonts w:ascii="Times New Roman" w:hAnsi="Times New Roman" w:cs="Times New Roman"/>
          <w:color w:val="000000"/>
          <w:sz w:val="24"/>
          <w:szCs w:val="24"/>
        </w:rPr>
        <w:t xml:space="preserve"> (accepted).</w:t>
      </w:r>
    </w:p>
    <w:p w:rsidR="00C26BA2" w:rsidRPr="0063780A" w:rsidRDefault="00C26BA2" w:rsidP="004466A4">
      <w:pPr>
        <w:rPr>
          <w:rFonts w:eastAsiaTheme="minorHAnsi"/>
          <w:color w:val="000000"/>
        </w:rPr>
      </w:pPr>
    </w:p>
    <w:p w:rsidR="00DD4162" w:rsidRPr="0063780A" w:rsidRDefault="00DD4162" w:rsidP="004466A4">
      <w:pPr>
        <w:rPr>
          <w:b/>
        </w:rPr>
      </w:pPr>
      <w:r w:rsidRPr="0063780A">
        <w:rPr>
          <w:b/>
        </w:rPr>
        <w:t>Conference Proceedings</w:t>
      </w:r>
    </w:p>
    <w:p w:rsidR="00B108C7" w:rsidRPr="0063780A" w:rsidRDefault="00B108C7" w:rsidP="004466A4">
      <w:r w:rsidRPr="0063780A">
        <w:t>Allen, V.G. 2001. Improving livestock production through integrated soil-crop-livestock systems. P. 11-19. In: Prospects of Grassland Science and Industry for the 21</w:t>
      </w:r>
      <w:r w:rsidRPr="0063780A">
        <w:rPr>
          <w:vertAlign w:val="superscript"/>
        </w:rPr>
        <w:t>st</w:t>
      </w:r>
      <w:r w:rsidRPr="0063780A">
        <w:t xml:space="preserve"> century. International Conference on Grassland Science and Industry. Jul. 17-20, 2001. China Association Agricultural Science Society and the Chinese Grassland Society Hailar, Inner Mongolia.</w:t>
      </w:r>
    </w:p>
    <w:p w:rsidR="00B108C7" w:rsidRPr="0063780A" w:rsidRDefault="00B108C7" w:rsidP="004466A4">
      <w:r w:rsidRPr="0063780A">
        <w:t>Jones, K., Kistler, M., Baker, M., and Doerfert, D. 2004. Attitudinal variability of southern high plains cotton producers toward integrated crop/livestock systems. Proceedings of the 2004 Western Agricultural Education Research Conference, Honolulu, HI.</w:t>
      </w:r>
    </w:p>
    <w:p w:rsidR="00DD4162" w:rsidRPr="0063780A" w:rsidRDefault="00DD4162" w:rsidP="004466A4">
      <w:pPr>
        <w:rPr>
          <w:color w:val="000080"/>
        </w:rPr>
      </w:pPr>
    </w:p>
    <w:p w:rsidR="005B535B" w:rsidRDefault="005B535B" w:rsidP="004466A4">
      <w:pPr>
        <w:spacing w:before="60"/>
        <w:ind w:left="547" w:hanging="547"/>
      </w:pPr>
    </w:p>
    <w:p w:rsidR="005B535B" w:rsidRDefault="005B535B" w:rsidP="004466A4">
      <w:pPr>
        <w:spacing w:before="60"/>
        <w:ind w:left="547" w:hanging="547"/>
      </w:pPr>
    </w:p>
    <w:p w:rsidR="00DD4162" w:rsidRPr="0063780A" w:rsidRDefault="00DD4162" w:rsidP="004466A4">
      <w:pPr>
        <w:spacing w:before="60"/>
        <w:ind w:left="547" w:hanging="547"/>
      </w:pPr>
      <w:r w:rsidRPr="0063780A">
        <w:t>Ki</w:t>
      </w:r>
      <w:r w:rsidR="005F1ABA" w:rsidRPr="0063780A">
        <w:t>stler, M., Jones, K., Baker, M.T., &amp; Doerfert, D.</w:t>
      </w:r>
      <w:r w:rsidRPr="0063780A">
        <w:t>L. (2004).</w:t>
      </w:r>
      <w:r w:rsidR="00027645">
        <w:t xml:space="preserve"> </w:t>
      </w:r>
      <w:r w:rsidRPr="0063780A">
        <w:t xml:space="preserve">Attitudinal variability among </w:t>
      </w:r>
    </w:p>
    <w:p w:rsidR="00DD4162" w:rsidRPr="0063780A" w:rsidRDefault="00DD4162" w:rsidP="004466A4">
      <w:pPr>
        <w:spacing w:before="60"/>
      </w:pPr>
      <w:r w:rsidRPr="0063780A">
        <w:t xml:space="preserve">Southern High Plains cotton producers toward integrated crop/livestock systems. Proceedings </w:t>
      </w:r>
    </w:p>
    <w:p w:rsidR="00DD4162" w:rsidRPr="0063780A" w:rsidRDefault="00DD4162" w:rsidP="004466A4">
      <w:pPr>
        <w:spacing w:before="60"/>
      </w:pPr>
      <w:r w:rsidRPr="0063780A">
        <w:t xml:space="preserve">of the 2004 High Plains Groundwater Resources: Challenges and Opportunities Conference, </w:t>
      </w:r>
      <w:smartTag w:uri="urn:schemas-microsoft-com:office:smarttags" w:element="place">
        <w:smartTag w:uri="urn:schemas-microsoft-com:office:smarttags" w:element="City">
          <w:r w:rsidRPr="0063780A">
            <w:t>Lubbock</w:t>
          </w:r>
        </w:smartTag>
        <w:r w:rsidRPr="0063780A">
          <w:t xml:space="preserve">, </w:t>
        </w:r>
        <w:smartTag w:uri="urn:schemas-microsoft-com:office:smarttags" w:element="State">
          <w:r w:rsidRPr="0063780A">
            <w:t>TX</w:t>
          </w:r>
        </w:smartTag>
      </w:smartTag>
      <w:r w:rsidRPr="0063780A">
        <w:t>.</w:t>
      </w:r>
    </w:p>
    <w:p w:rsidR="00DD4162" w:rsidRPr="0063780A" w:rsidRDefault="00DD4162" w:rsidP="004466A4">
      <w:pPr>
        <w:rPr>
          <w:color w:val="000080"/>
        </w:rPr>
      </w:pPr>
    </w:p>
    <w:p w:rsidR="00DD4162" w:rsidRPr="0063780A" w:rsidRDefault="00DD4162" w:rsidP="004466A4">
      <w:bookmarkStart w:id="0" w:name="OLE_LINK1"/>
      <w:bookmarkStart w:id="1" w:name="OLE_LINK2"/>
      <w:r w:rsidRPr="0063780A">
        <w:t>Kistler, M., Jones, K. Bak</w:t>
      </w:r>
      <w:r w:rsidR="00027645">
        <w:t xml:space="preserve">er, M., and Doerfert. D. 2005. </w:t>
      </w:r>
      <w:r w:rsidRPr="0063780A">
        <w:t>Attitudinal variabili</w:t>
      </w:r>
      <w:r w:rsidR="00EE652D">
        <w:t>ty of Southern High P</w:t>
      </w:r>
      <w:r w:rsidRPr="0063780A">
        <w:t xml:space="preserve">lains cotton producers toward integrated crop/livestock systems.  Proceedings of the 2005 Association for International Agriculture and Extension Education Conference, </w:t>
      </w:r>
      <w:smartTag w:uri="urn:schemas-microsoft-com:office:smarttags" w:element="place">
        <w:smartTag w:uri="urn:schemas-microsoft-com:office:smarttags" w:element="City">
          <w:r w:rsidRPr="0063780A">
            <w:t>San Antonio</w:t>
          </w:r>
        </w:smartTag>
        <w:r w:rsidRPr="0063780A">
          <w:t xml:space="preserve">, </w:t>
        </w:r>
        <w:smartTag w:uri="urn:schemas-microsoft-com:office:smarttags" w:element="State">
          <w:r w:rsidRPr="0063780A">
            <w:t>TX</w:t>
          </w:r>
        </w:smartTag>
      </w:smartTag>
      <w:r w:rsidRPr="0063780A">
        <w:t>.</w:t>
      </w:r>
    </w:p>
    <w:bookmarkEnd w:id="0"/>
    <w:bookmarkEnd w:id="1"/>
    <w:p w:rsidR="00F12F82" w:rsidRPr="0063780A" w:rsidRDefault="00F12F82" w:rsidP="004466A4"/>
    <w:p w:rsidR="00705ACB" w:rsidRPr="0063780A" w:rsidRDefault="00705ACB" w:rsidP="004466A4">
      <w:pPr>
        <w:rPr>
          <w:b/>
        </w:rPr>
      </w:pPr>
      <w:r w:rsidRPr="0063780A">
        <w:rPr>
          <w:b/>
        </w:rPr>
        <w:t>Popular Articles</w:t>
      </w:r>
    </w:p>
    <w:p w:rsidR="00705ACB" w:rsidRPr="0063780A" w:rsidRDefault="00705ACB" w:rsidP="004466A4">
      <w:r w:rsidRPr="0063780A">
        <w:t>Allen et al. 1999, 2000, 2001, 2</w:t>
      </w:r>
      <w:r w:rsidR="00027645">
        <w:t xml:space="preserve">002, 2003, 2004, 2006. </w:t>
      </w:r>
      <w:r w:rsidRPr="0063780A">
        <w:t>Sustainable</w:t>
      </w:r>
      <w:r w:rsidR="00EE652D">
        <w:t xml:space="preserve"> crop/livestock systems in the Texas High P</w:t>
      </w:r>
      <w:r w:rsidRPr="0063780A">
        <w:t>lains: Project summaries and other forage research studies.  Field Day Report, New Deal, TX.</w:t>
      </w:r>
    </w:p>
    <w:p w:rsidR="00705ACB" w:rsidRPr="0063780A" w:rsidRDefault="00705ACB" w:rsidP="004466A4"/>
    <w:p w:rsidR="00705ACB" w:rsidRPr="0063780A" w:rsidRDefault="00027645" w:rsidP="004466A4">
      <w:r>
        <w:t xml:space="preserve">Calloway, Sarah. 2002. </w:t>
      </w:r>
      <w:r w:rsidR="00705ACB" w:rsidRPr="0063780A">
        <w:t>The alternative way of farming.  The Agriculturist.  Texas Tech Univ. Vol. 33, No. 1, p 4-5.</w:t>
      </w:r>
    </w:p>
    <w:p w:rsidR="00705ACB" w:rsidRPr="0063780A" w:rsidRDefault="00705ACB" w:rsidP="004466A4"/>
    <w:p w:rsidR="00705ACB" w:rsidRPr="0063780A" w:rsidRDefault="00705ACB" w:rsidP="004466A4">
      <w:r w:rsidRPr="0063780A">
        <w:t>Wolfshohl,</w:t>
      </w:r>
      <w:r w:rsidR="00027645">
        <w:t xml:space="preserve"> Karl. 2003. </w:t>
      </w:r>
      <w:r w:rsidR="00EE652D">
        <w:t>A change for the P</w:t>
      </w:r>
      <w:r w:rsidRPr="0063780A">
        <w:t xml:space="preserve">lains.  Progressive Farmer. Vol. 118; No. 8. Cotton -2. </w:t>
      </w:r>
    </w:p>
    <w:p w:rsidR="00180093" w:rsidRPr="0063780A" w:rsidRDefault="00180093" w:rsidP="004466A4"/>
    <w:p w:rsidR="00180093" w:rsidRPr="0063780A" w:rsidRDefault="00180093" w:rsidP="004466A4">
      <w:r w:rsidRPr="0063780A">
        <w:t>Wolfshohl,</w:t>
      </w:r>
      <w:r w:rsidR="00EE652D">
        <w:t xml:space="preserve"> Karl. 2005. Can they save the O</w:t>
      </w:r>
      <w:r w:rsidRPr="0063780A">
        <w:t>gallala (and the farmer?)  Vistas. Vol. 13, No. 2, p. 16-18.</w:t>
      </w:r>
    </w:p>
    <w:p w:rsidR="00B108C7" w:rsidRPr="0063780A" w:rsidRDefault="00B108C7" w:rsidP="004466A4">
      <w:pPr>
        <w:rPr>
          <w:b/>
        </w:rPr>
      </w:pPr>
    </w:p>
    <w:p w:rsidR="00705ACB" w:rsidRPr="0063780A" w:rsidRDefault="00705ACB" w:rsidP="004466A4">
      <w:pPr>
        <w:rPr>
          <w:b/>
        </w:rPr>
      </w:pPr>
      <w:r w:rsidRPr="0063780A">
        <w:rPr>
          <w:b/>
        </w:rPr>
        <w:t>M.S. Thesis</w:t>
      </w:r>
    </w:p>
    <w:p w:rsidR="00F12F82" w:rsidRPr="0063780A" w:rsidRDefault="00705ACB" w:rsidP="004466A4">
      <w:r w:rsidRPr="0063780A">
        <w:t>Collins, J. 2003. Agricultural phosphorus in an integrated crop/livestock system in the Texas High Plain</w:t>
      </w:r>
      <w:r w:rsidR="00027645">
        <w:t>s. M.S. Thesis. Texas Tech University</w:t>
      </w:r>
      <w:r w:rsidRPr="0063780A">
        <w:t>, Lubbock.</w:t>
      </w:r>
      <w:r w:rsidR="00F12F82" w:rsidRPr="0063780A">
        <w:t xml:space="preserve"> </w:t>
      </w:r>
    </w:p>
    <w:p w:rsidR="00F12F82" w:rsidRPr="0063780A" w:rsidRDefault="00F12F82" w:rsidP="004466A4">
      <w:pPr>
        <w:ind w:left="-360"/>
      </w:pPr>
    </w:p>
    <w:p w:rsidR="00705ACB" w:rsidRPr="0063780A" w:rsidRDefault="00705ACB" w:rsidP="004466A4">
      <w:r w:rsidRPr="0063780A">
        <w:t>J</w:t>
      </w:r>
      <w:r w:rsidR="00AD37DB">
        <w:t>ones, Kelly. 2003. Attitudinal v</w:t>
      </w:r>
      <w:r w:rsidRPr="0063780A">
        <w:t>ariabili</w:t>
      </w:r>
      <w:r w:rsidR="00EE652D">
        <w:t>ty among Southern High P</w:t>
      </w:r>
      <w:r w:rsidR="00AD37DB">
        <w:t>lains cotton producers toward integrated crop/livestock s</w:t>
      </w:r>
      <w:r w:rsidRPr="0063780A">
        <w:t>ystem</w:t>
      </w:r>
      <w:r w:rsidR="00027645">
        <w:t>s. M.S. Thesis. Texas Tech University</w:t>
      </w:r>
      <w:r w:rsidRPr="0063780A">
        <w:t>, Lubbock.</w:t>
      </w:r>
    </w:p>
    <w:p w:rsidR="00BB44CF" w:rsidRPr="0063780A" w:rsidRDefault="00BB44CF" w:rsidP="004466A4"/>
    <w:p w:rsidR="00BB44CF" w:rsidRPr="0063780A" w:rsidRDefault="00BB44CF" w:rsidP="004466A4">
      <w:r w:rsidRPr="0063780A">
        <w:t>Du</w:t>
      </w:r>
      <w:r w:rsidR="00AB1D0B">
        <w:t xml:space="preserve">densing, Jeffrey D’Wayne. 2005. </w:t>
      </w:r>
      <w:r w:rsidRPr="0063780A">
        <w:t>An economic analysis of cattle weight gain response to nitrogen fertilization and irrigation</w:t>
      </w:r>
      <w:r w:rsidR="00561215">
        <w:t xml:space="preserve"> on WW-B. D</w:t>
      </w:r>
      <w:r w:rsidR="00AD37DB">
        <w:t>ahl b</w:t>
      </w:r>
      <w:r w:rsidRPr="0063780A">
        <w:t xml:space="preserve">luestem. M.S. Thesis, </w:t>
      </w:r>
      <w:smartTag w:uri="urn:schemas-microsoft-com:office:smarttags" w:element="PlaceName">
        <w:r w:rsidRPr="0063780A">
          <w:t>Texas</w:t>
        </w:r>
      </w:smartTag>
      <w:r w:rsidRPr="0063780A">
        <w:t xml:space="preserve"> </w:t>
      </w:r>
      <w:smartTag w:uri="urn:schemas-microsoft-com:office:smarttags" w:element="PlaceName">
        <w:r w:rsidRPr="0063780A">
          <w:t>Tech</w:t>
        </w:r>
      </w:smartTag>
      <w:r w:rsidRPr="0063780A">
        <w:t xml:space="preserve"> </w:t>
      </w:r>
      <w:smartTag w:uri="urn:schemas-microsoft-com:office:smarttags" w:element="PlaceType">
        <w:r w:rsidRPr="0063780A">
          <w:t>University</w:t>
        </w:r>
      </w:smartTag>
      <w:r w:rsidRPr="0063780A">
        <w:t xml:space="preserve">, </w:t>
      </w:r>
      <w:smartTag w:uri="urn:schemas-microsoft-com:office:smarttags" w:element="place">
        <w:smartTag w:uri="urn:schemas-microsoft-com:office:smarttags" w:element="City">
          <w:r w:rsidRPr="0063780A">
            <w:t>Lubbock</w:t>
          </w:r>
        </w:smartTag>
      </w:smartTag>
      <w:r w:rsidRPr="0063780A">
        <w:t>.</w:t>
      </w:r>
    </w:p>
    <w:p w:rsidR="00646987" w:rsidRPr="0063780A" w:rsidRDefault="00646987" w:rsidP="004466A4"/>
    <w:p w:rsidR="00F12F82" w:rsidRPr="0063780A" w:rsidRDefault="00646987" w:rsidP="004466A4">
      <w:r w:rsidRPr="0063780A">
        <w:t>M</w:t>
      </w:r>
      <w:r w:rsidR="00AD37DB">
        <w:t>artin, Rebekka. 2005. Economic e</w:t>
      </w:r>
      <w:r w:rsidRPr="0063780A">
        <w:t xml:space="preserve">valuation of an integrated cropping system with cotton. M.S. Thesis, </w:t>
      </w:r>
      <w:smartTag w:uri="urn:schemas-microsoft-com:office:smarttags" w:element="PlaceName">
        <w:r w:rsidRPr="0063780A">
          <w:t>Texas</w:t>
        </w:r>
      </w:smartTag>
      <w:r w:rsidRPr="0063780A">
        <w:t xml:space="preserve"> </w:t>
      </w:r>
      <w:smartTag w:uri="urn:schemas-microsoft-com:office:smarttags" w:element="PlaceName">
        <w:r w:rsidRPr="0063780A">
          <w:t>Tech</w:t>
        </w:r>
      </w:smartTag>
      <w:r w:rsidRPr="0063780A">
        <w:t xml:space="preserve"> </w:t>
      </w:r>
      <w:smartTag w:uri="urn:schemas-microsoft-com:office:smarttags" w:element="PlaceType">
        <w:r w:rsidRPr="0063780A">
          <w:t>University</w:t>
        </w:r>
      </w:smartTag>
      <w:r w:rsidRPr="0063780A">
        <w:t xml:space="preserve">, </w:t>
      </w:r>
      <w:smartTag w:uri="urn:schemas-microsoft-com:office:smarttags" w:element="place">
        <w:smartTag w:uri="urn:schemas-microsoft-com:office:smarttags" w:element="City">
          <w:r w:rsidRPr="0063780A">
            <w:t>Lubbock</w:t>
          </w:r>
        </w:smartTag>
      </w:smartTag>
      <w:r w:rsidR="00F12F82" w:rsidRPr="0063780A">
        <w:t>.</w:t>
      </w:r>
    </w:p>
    <w:p w:rsidR="0073258B" w:rsidRPr="0063780A" w:rsidRDefault="0073258B" w:rsidP="004466A4"/>
    <w:p w:rsidR="0073258B" w:rsidRPr="0063780A" w:rsidRDefault="00EE652D" w:rsidP="004466A4">
      <w:r>
        <w:t>Miller, Pamela. 2006. West T</w:t>
      </w:r>
      <w:r w:rsidR="0073258B" w:rsidRPr="0063780A">
        <w:t>exas high school agriscience teachers knowledge, confidence and attitudes towards teaching water quantity-related topics. M.S. Thesis. Agricultural Education. Texas</w:t>
      </w:r>
      <w:r w:rsidR="00561215">
        <w:t xml:space="preserve"> Tech University, Lubbock.</w:t>
      </w:r>
    </w:p>
    <w:p w:rsidR="000A198B" w:rsidRPr="0063780A" w:rsidRDefault="000A198B" w:rsidP="004466A4"/>
    <w:p w:rsidR="000A198B" w:rsidRPr="0063780A" w:rsidRDefault="00AD37DB" w:rsidP="004466A4">
      <w:r>
        <w:t>Leigh, Katie. 2008. A qualitative investigation of the factors that influence c</w:t>
      </w:r>
      <w:r w:rsidR="000A198B" w:rsidRPr="0063780A">
        <w:t>r</w:t>
      </w:r>
      <w:r>
        <w:t>op pl</w:t>
      </w:r>
      <w:r w:rsidR="00EE652D">
        <w:t>anting and water management in West T</w:t>
      </w:r>
      <w:r w:rsidR="000A198B" w:rsidRPr="0063780A">
        <w:t>exas. M.S. Thesis, Agricultural Education. Texas</w:t>
      </w:r>
      <w:r w:rsidR="00561215">
        <w:t xml:space="preserve"> Tech University, Lubbock.</w:t>
      </w:r>
    </w:p>
    <w:p w:rsidR="007A2401" w:rsidRPr="0063780A" w:rsidRDefault="007A2401" w:rsidP="004466A4">
      <w:pPr>
        <w:rPr>
          <w:b/>
        </w:rPr>
      </w:pPr>
    </w:p>
    <w:p w:rsidR="005B535B" w:rsidRDefault="005B535B" w:rsidP="004466A4">
      <w:pPr>
        <w:rPr>
          <w:b/>
        </w:rPr>
      </w:pPr>
    </w:p>
    <w:p w:rsidR="00705ACB" w:rsidRPr="0063780A" w:rsidRDefault="00705ACB" w:rsidP="004466A4">
      <w:r w:rsidRPr="0063780A">
        <w:rPr>
          <w:b/>
        </w:rPr>
        <w:t>Ph.D. Dissertation</w:t>
      </w:r>
    </w:p>
    <w:p w:rsidR="00705ACB" w:rsidRPr="0063780A" w:rsidRDefault="00AB1D0B" w:rsidP="004466A4">
      <w:r>
        <w:t xml:space="preserve">Philipp, Dirk. 2004. </w:t>
      </w:r>
      <w:r w:rsidR="00705ACB" w:rsidRPr="0063780A">
        <w:t>Influence of varying replacement of potential evapotranspriation on water use efficienc</w:t>
      </w:r>
      <w:r w:rsidR="00727F54">
        <w:t>y and nutritive value of three Old W</w:t>
      </w:r>
      <w:r w:rsidR="00705ACB" w:rsidRPr="0063780A">
        <w:t>orld bluestems (</w:t>
      </w:r>
      <w:r w:rsidR="00705ACB" w:rsidRPr="0063780A">
        <w:rPr>
          <w:i/>
          <w:iCs/>
        </w:rPr>
        <w:t xml:space="preserve">Bothriochloa </w:t>
      </w:r>
      <w:r w:rsidR="00561215">
        <w:t>spp.).</w:t>
      </w:r>
      <w:r>
        <w:t xml:space="preserve"> Texas Tech University</w:t>
      </w:r>
      <w:r w:rsidR="00705ACB" w:rsidRPr="0063780A">
        <w:t xml:space="preserve">, Lubbock. </w:t>
      </w:r>
    </w:p>
    <w:p w:rsidR="00DA78A6" w:rsidRPr="0063780A" w:rsidRDefault="00DA78A6" w:rsidP="004466A4"/>
    <w:p w:rsidR="00DA78A6" w:rsidRPr="0063780A" w:rsidRDefault="00DA78A6" w:rsidP="004466A4">
      <w:r w:rsidRPr="0063780A">
        <w:t xml:space="preserve">Marsalis, Mark A. 2004. Adaption of forage bermudagrasses [Cynodon </w:t>
      </w:r>
      <w:r w:rsidRPr="0063780A">
        <w:rPr>
          <w:i/>
        </w:rPr>
        <w:t xml:space="preserve"> dactylon </w:t>
      </w:r>
      <w:r w:rsidR="00EE652D">
        <w:t>(L.) Pers.] to the Texas H</w:t>
      </w:r>
      <w:r w:rsidRPr="0063780A">
        <w:t>igh</w:t>
      </w:r>
      <w:r w:rsidR="00EE652D">
        <w:t xml:space="preserve"> P</w:t>
      </w:r>
      <w:r w:rsidRPr="0063780A">
        <w:t>lains grown under saline and limited irrigation conditions. Department of Plant and Soil Science. Texas Tech University</w:t>
      </w:r>
      <w:r w:rsidR="00561215">
        <w:t>.</w:t>
      </w:r>
    </w:p>
    <w:p w:rsidR="00DA78A6" w:rsidRPr="0063780A" w:rsidRDefault="00DA78A6" w:rsidP="004466A4"/>
    <w:p w:rsidR="00B108C7" w:rsidRPr="0063780A" w:rsidRDefault="0073258B" w:rsidP="004466A4">
      <w:r w:rsidRPr="0063780A">
        <w:t xml:space="preserve">Cradduck, Will. </w:t>
      </w:r>
      <w:r w:rsidR="00DA78A6" w:rsidRPr="0063780A">
        <w:t>2</w:t>
      </w:r>
      <w:r w:rsidRPr="0063780A">
        <w:t>005</w:t>
      </w:r>
      <w:r w:rsidR="00AB1D0B">
        <w:t>.</w:t>
      </w:r>
      <w:r w:rsidR="00DA78A6" w:rsidRPr="0063780A">
        <w:t xml:space="preserve">  Persistence, nutritive value, and effect of grazing selected cool and warm season grass</w:t>
      </w:r>
      <w:r w:rsidR="00EE652D">
        <w:t>es for the Southern Great P</w:t>
      </w:r>
      <w:r w:rsidR="00DA78A6" w:rsidRPr="0063780A">
        <w:t>lains. Plant and Soil Science. Texas Tech University</w:t>
      </w:r>
      <w:r w:rsidR="00561215">
        <w:t>.</w:t>
      </w:r>
      <w:r w:rsidR="00DA78A6" w:rsidRPr="0063780A">
        <w:t xml:space="preserve">  </w:t>
      </w:r>
    </w:p>
    <w:p w:rsidR="00B108C7" w:rsidRPr="0063780A" w:rsidRDefault="00B108C7" w:rsidP="004466A4"/>
    <w:p w:rsidR="00B108C7" w:rsidRPr="0063780A" w:rsidRDefault="0073258B" w:rsidP="004466A4">
      <w:r w:rsidRPr="0063780A">
        <w:t>Duch, Teresa C. 2005</w:t>
      </w:r>
      <w:r w:rsidR="00AB1D0B">
        <w:t>.</w:t>
      </w:r>
      <w:r w:rsidR="00DA78A6" w:rsidRPr="0063780A">
        <w:t xml:space="preserve">  Ecological </w:t>
      </w:r>
      <w:r w:rsidR="00AD37DB">
        <w:t>and managem</w:t>
      </w:r>
      <w:r w:rsidR="00727F54">
        <w:t>ent implications of ww-b. dahl Old W</w:t>
      </w:r>
      <w:r w:rsidR="00DA78A6" w:rsidRPr="0063780A">
        <w:t>orld bluestem in integrated crop/livestock systems. Department of Plant and Soil Science. Texas Tech University</w:t>
      </w:r>
      <w:r w:rsidR="00561215">
        <w:t>.</w:t>
      </w:r>
    </w:p>
    <w:p w:rsidR="00CA215B" w:rsidRPr="0063780A" w:rsidRDefault="00CA215B" w:rsidP="004466A4"/>
    <w:p w:rsidR="00CA215B" w:rsidRPr="0063780A" w:rsidRDefault="00AB1D0B" w:rsidP="004466A4">
      <w:r w:rsidRPr="00C67A51">
        <w:t>Rajan, Nithya B. 2007</w:t>
      </w:r>
      <w:r w:rsidR="00CA215B" w:rsidRPr="00C67A51">
        <w:t>. Estimation of crop water use for different</w:t>
      </w:r>
      <w:r w:rsidR="00EE652D" w:rsidRPr="00C67A51">
        <w:t xml:space="preserve"> cropping systems in the Texas High P</w:t>
      </w:r>
      <w:r w:rsidR="00D02D4B" w:rsidRPr="00C67A51">
        <w:t>lains using remote sensing. Department of Plant and Soil Scien</w:t>
      </w:r>
      <w:r w:rsidR="00561215" w:rsidRPr="00C67A51">
        <w:t>ce. Texas Tech University.</w:t>
      </w:r>
    </w:p>
    <w:p w:rsidR="0073258B" w:rsidRPr="0063780A" w:rsidRDefault="0073258B" w:rsidP="004466A4"/>
    <w:p w:rsidR="0073258B" w:rsidRPr="0063780A" w:rsidRDefault="0073258B" w:rsidP="004466A4">
      <w:r w:rsidRPr="0063780A">
        <w:t>Deycard, Victoria Nicole</w:t>
      </w:r>
      <w:r w:rsidR="00AB1D0B">
        <w:t>.</w:t>
      </w:r>
      <w:r w:rsidRPr="0063780A">
        <w:t xml:space="preserve"> 2008. Comparison of soil sustainability measured by carbon sequestration using carbon isotopes from cotton (</w:t>
      </w:r>
      <w:r w:rsidRPr="0063780A">
        <w:rPr>
          <w:i/>
        </w:rPr>
        <w:t>gossypium hirsutum</w:t>
      </w:r>
      <w:r w:rsidRPr="0063780A">
        <w:t>) – forage- integrated management systems. Department of Plant and Soil Scien</w:t>
      </w:r>
      <w:r w:rsidR="00561215">
        <w:t>ce. Texas Tech University.</w:t>
      </w:r>
    </w:p>
    <w:p w:rsidR="0073258B" w:rsidRPr="0063780A" w:rsidRDefault="0073258B" w:rsidP="004466A4"/>
    <w:p w:rsidR="0073258B" w:rsidRPr="0063780A" w:rsidRDefault="0073258B" w:rsidP="004466A4">
      <w:r w:rsidRPr="0063780A">
        <w:t>We</w:t>
      </w:r>
      <w:r w:rsidR="00AB1D0B">
        <w:t xml:space="preserve">inheimer, Justin A. </w:t>
      </w:r>
      <w:r w:rsidR="00561215">
        <w:t xml:space="preserve">2008. </w:t>
      </w:r>
      <w:r w:rsidR="00AD37DB">
        <w:t xml:space="preserve">Farm level financial </w:t>
      </w:r>
      <w:r w:rsidR="00EE652D">
        <w:t>impacts of water policy on the Southern O</w:t>
      </w:r>
      <w:r w:rsidRPr="0063780A">
        <w:t>galla</w:t>
      </w:r>
      <w:r w:rsidR="00561215">
        <w:t>la.</w:t>
      </w:r>
      <w:r w:rsidR="00F97FF3" w:rsidRPr="0063780A">
        <w:t xml:space="preserve">  </w:t>
      </w:r>
      <w:r w:rsidRPr="0063780A">
        <w:t>Department of Agricultural and Applied Economics, Texas Tech University.</w:t>
      </w:r>
    </w:p>
    <w:p w:rsidR="00FB12C3" w:rsidRPr="0063780A" w:rsidRDefault="00FB12C3" w:rsidP="004466A4"/>
    <w:p w:rsidR="00F97FF3" w:rsidRPr="0063780A" w:rsidRDefault="00F97FF3" w:rsidP="004466A4">
      <w:pPr>
        <w:pStyle w:val="TitlePage"/>
        <w:jc w:val="left"/>
        <w:rPr>
          <w:bCs/>
        </w:rPr>
      </w:pPr>
      <w:r w:rsidRPr="0063780A">
        <w:rPr>
          <w:bCs/>
        </w:rPr>
        <w:t>Yue Li. 2011</w:t>
      </w:r>
      <w:r w:rsidR="00875236" w:rsidRPr="0063780A">
        <w:rPr>
          <w:bCs/>
        </w:rPr>
        <w:t>.</w:t>
      </w:r>
      <w:r w:rsidR="00561215">
        <w:rPr>
          <w:bCs/>
        </w:rPr>
        <w:t xml:space="preserve">  </w:t>
      </w:r>
      <w:r w:rsidRPr="0063780A">
        <w:rPr>
          <w:bCs/>
        </w:rPr>
        <w:t>Allelopathy in an integrate</w:t>
      </w:r>
      <w:r w:rsidR="00561215">
        <w:rPr>
          <w:bCs/>
        </w:rPr>
        <w:t>d rye-cotton-beef cattle system</w:t>
      </w:r>
      <w:r w:rsidRPr="0063780A">
        <w:rPr>
          <w:bCs/>
        </w:rPr>
        <w:t xml:space="preserve"> (unpublished). Department of Plant and Soil S</w:t>
      </w:r>
      <w:r w:rsidR="00561215">
        <w:rPr>
          <w:bCs/>
        </w:rPr>
        <w:t>cience. Texas Tech University.</w:t>
      </w:r>
    </w:p>
    <w:p w:rsidR="00FB12C3" w:rsidRPr="0063780A" w:rsidRDefault="00FB12C3" w:rsidP="004466A4"/>
    <w:p w:rsidR="0073258B" w:rsidRPr="0063780A" w:rsidRDefault="009B436F" w:rsidP="004466A4">
      <w:r w:rsidRPr="0063780A">
        <w:t>Song Cui.</w:t>
      </w:r>
      <w:r w:rsidR="00561215">
        <w:t xml:space="preserve"> 2011. </w:t>
      </w:r>
      <w:r w:rsidR="00EE652D">
        <w:t>Finding forage legumes adapted to West Texas for reduction of water and energy use and improvement of nutritive value for l</w:t>
      </w:r>
      <w:r w:rsidR="00561215">
        <w:t>ivestock</w:t>
      </w:r>
      <w:r w:rsidR="00875236" w:rsidRPr="0063780A">
        <w:t>. Department of Plant and Soil Scien</w:t>
      </w:r>
      <w:r w:rsidR="00561215">
        <w:t>ce. Texas Tech University.</w:t>
      </w:r>
    </w:p>
    <w:p w:rsidR="009B436F" w:rsidRPr="0063780A" w:rsidRDefault="009B436F" w:rsidP="004466A4">
      <w:pPr>
        <w:rPr>
          <w:highlight w:val="yellow"/>
        </w:rPr>
      </w:pPr>
    </w:p>
    <w:p w:rsidR="009B436F" w:rsidRPr="0063780A" w:rsidRDefault="009B436F" w:rsidP="004466A4">
      <w:r w:rsidRPr="0063780A">
        <w:t>Cody Zilverberg</w:t>
      </w:r>
      <w:r w:rsidR="00561215">
        <w:t xml:space="preserve"> 2012. </w:t>
      </w:r>
      <w:r w:rsidR="00AD37DB">
        <w:t>Agroecology of three integrated</w:t>
      </w:r>
      <w:r w:rsidR="00EE652D">
        <w:t xml:space="preserve"> crop-livestock systems in the Texas High P</w:t>
      </w:r>
      <w:r w:rsidR="00561215">
        <w:t>lains</w:t>
      </w:r>
      <w:r w:rsidR="00875236" w:rsidRPr="0063780A">
        <w:t>. Department of Plant and Soil Science. Texas Tech Un</w:t>
      </w:r>
      <w:r w:rsidR="00AB1D0B">
        <w:t>i</w:t>
      </w:r>
      <w:r w:rsidR="00561215">
        <w:t>versity.</w:t>
      </w:r>
    </w:p>
    <w:p w:rsidR="00B4624F" w:rsidRPr="0063780A" w:rsidRDefault="00B4624F" w:rsidP="004466A4"/>
    <w:p w:rsidR="00B108C7" w:rsidRPr="0063780A" w:rsidRDefault="00DA137B" w:rsidP="004466A4">
      <w:pPr>
        <w:rPr>
          <w:b/>
          <w:iCs/>
        </w:rPr>
      </w:pPr>
      <w:r w:rsidRPr="0063780A">
        <w:rPr>
          <w:b/>
          <w:iCs/>
        </w:rPr>
        <w:t xml:space="preserve">Abstracts/Proceedings </w:t>
      </w:r>
    </w:p>
    <w:p w:rsidR="00B108C7" w:rsidRPr="0063780A" w:rsidRDefault="00C65998" w:rsidP="004466A4">
      <w:r>
        <w:t>Philip, D., V.G. Allen, and C.</w:t>
      </w:r>
      <w:r w:rsidR="00DD4162" w:rsidRPr="0063780A">
        <w:t>P. Brown. 2003. Water use efficiency and forage nutritive value of thr</w:t>
      </w:r>
      <w:r w:rsidR="00727F54">
        <w:t>ee Old W</w:t>
      </w:r>
      <w:r w:rsidR="00DD4162" w:rsidRPr="0063780A">
        <w:t>orld b</w:t>
      </w:r>
      <w:r w:rsidR="00EE652D">
        <w:t>luestem species grown in the S</w:t>
      </w:r>
      <w:r w:rsidR="00DD4162" w:rsidRPr="0063780A">
        <w:t xml:space="preserve">outhern High Plains. </w:t>
      </w:r>
      <w:r w:rsidR="00DD4162" w:rsidRPr="0063780A">
        <w:rPr>
          <w:i/>
          <w:iCs/>
        </w:rPr>
        <w:t xml:space="preserve">In: </w:t>
      </w:r>
      <w:r w:rsidR="00DD4162" w:rsidRPr="0063780A">
        <w:t>Annual Meeting Abstracts ASA, CSSA, SSSA, Madison, WI.</w:t>
      </w:r>
    </w:p>
    <w:p w:rsidR="00B108C7" w:rsidRPr="0063780A" w:rsidRDefault="00B108C7" w:rsidP="004466A4"/>
    <w:p w:rsidR="00B108C7" w:rsidRPr="0063780A" w:rsidRDefault="00C65998" w:rsidP="004466A4">
      <w:r>
        <w:t>Marsalis, M.A., V.G. Allen, C.J. Green, and C.</w:t>
      </w:r>
      <w:r w:rsidR="00DD4162" w:rsidRPr="0063780A">
        <w:t xml:space="preserve">P. Brown. 2003. Water stress and salinity effects on yield and quality of irrigated bermudagrasses. </w:t>
      </w:r>
      <w:r w:rsidR="00DD4162" w:rsidRPr="0063780A">
        <w:rPr>
          <w:i/>
          <w:iCs/>
        </w:rPr>
        <w:t>In:</w:t>
      </w:r>
      <w:r w:rsidR="00DD4162" w:rsidRPr="0063780A">
        <w:t xml:space="preserve"> Annual Meeting Abstracts. ASA, CSSA, SSSA, Madison, WI.</w:t>
      </w:r>
    </w:p>
    <w:p w:rsidR="00DD4162" w:rsidRPr="0063780A" w:rsidRDefault="00DD4162" w:rsidP="004466A4">
      <w:pPr>
        <w:rPr>
          <w:b/>
          <w:u w:val="single"/>
        </w:rPr>
      </w:pPr>
      <w:r w:rsidRPr="0063780A">
        <w:lastRenderedPageBreak/>
        <w:t>Duch-Carvallo, T., E. Segarra</w:t>
      </w:r>
      <w:r w:rsidR="00C65998">
        <w:t>, V.G. Allen, and C.</w:t>
      </w:r>
      <w:r w:rsidRPr="0063780A">
        <w:t xml:space="preserve">P. Brown. 2003. Economic sustainability of an integrated cotton-forage-livestock production system. </w:t>
      </w:r>
      <w:r w:rsidRPr="0063780A">
        <w:rPr>
          <w:i/>
          <w:iCs/>
        </w:rPr>
        <w:t xml:space="preserve">In: </w:t>
      </w:r>
      <w:r w:rsidRPr="0063780A">
        <w:t xml:space="preserve">Annual Meeting Abstracts. ASA, CSSA, SSSA, </w:t>
      </w:r>
      <w:smartTag w:uri="urn:schemas-microsoft-com:office:smarttags" w:element="place">
        <w:smartTag w:uri="urn:schemas-microsoft-com:office:smarttags" w:element="City">
          <w:r w:rsidRPr="0063780A">
            <w:t>Madison</w:t>
          </w:r>
        </w:smartTag>
        <w:r w:rsidRPr="0063780A">
          <w:t xml:space="preserve">, </w:t>
        </w:r>
        <w:smartTag w:uri="urn:schemas-microsoft-com:office:smarttags" w:element="State">
          <w:r w:rsidRPr="0063780A">
            <w:t>WI</w:t>
          </w:r>
        </w:smartTag>
      </w:smartTag>
      <w:r w:rsidRPr="0063780A">
        <w:t>.</w:t>
      </w:r>
    </w:p>
    <w:p w:rsidR="00DD4162" w:rsidRPr="0063780A" w:rsidRDefault="00DD4162" w:rsidP="004466A4">
      <w:pPr>
        <w:keepNext/>
        <w:rPr>
          <w:b/>
          <w:u w:val="single"/>
        </w:rPr>
      </w:pPr>
    </w:p>
    <w:p w:rsidR="00DD4162" w:rsidRPr="0063780A" w:rsidRDefault="00C65998" w:rsidP="004466A4">
      <w:pPr>
        <w:keepNext/>
      </w:pPr>
      <w:r>
        <w:t>Collins, J.L., V.G. Allen, C.J. Green, and C.</w:t>
      </w:r>
      <w:r w:rsidR="00DD4162" w:rsidRPr="0063780A">
        <w:t xml:space="preserve">P. Brown. 2003. Agricultural phosphorus in an integrated sustainable crop/livestock system in the Texas High Plains. </w:t>
      </w:r>
      <w:r w:rsidR="00DD4162" w:rsidRPr="0063780A">
        <w:rPr>
          <w:i/>
          <w:iCs/>
        </w:rPr>
        <w:t>In:</w:t>
      </w:r>
      <w:r w:rsidR="00DD4162" w:rsidRPr="0063780A">
        <w:t xml:space="preserve"> Annual Meeting Abstracts. ASA, CSSA, SSSA, </w:t>
      </w:r>
      <w:smartTag w:uri="urn:schemas-microsoft-com:office:smarttags" w:element="place">
        <w:smartTag w:uri="urn:schemas-microsoft-com:office:smarttags" w:element="City">
          <w:r w:rsidR="00DD4162" w:rsidRPr="0063780A">
            <w:t>Madison</w:t>
          </w:r>
        </w:smartTag>
        <w:r w:rsidR="00DD4162" w:rsidRPr="0063780A">
          <w:t xml:space="preserve">, </w:t>
        </w:r>
        <w:smartTag w:uri="urn:schemas-microsoft-com:office:smarttags" w:element="State">
          <w:r w:rsidR="00DD4162" w:rsidRPr="0063780A">
            <w:t>WI</w:t>
          </w:r>
        </w:smartTag>
      </w:smartTag>
      <w:r w:rsidR="00DD4162" w:rsidRPr="0063780A">
        <w:t>.</w:t>
      </w:r>
    </w:p>
    <w:p w:rsidR="00DA137B" w:rsidRPr="0063780A" w:rsidRDefault="00DA137B" w:rsidP="004466A4">
      <w:pPr>
        <w:keepNext/>
      </w:pPr>
    </w:p>
    <w:p w:rsidR="00DA137B" w:rsidRPr="0063780A" w:rsidRDefault="00DA137B" w:rsidP="004466A4">
      <w:r w:rsidRPr="0063780A">
        <w:t>Duch-Carval</w:t>
      </w:r>
      <w:r w:rsidR="00C65998">
        <w:t>lo, T., E. Segarra, and V.</w:t>
      </w:r>
      <w:r w:rsidRPr="0063780A">
        <w:t>G. Allen. 2006. Economic comparison of conventional cotton and integrated crop-livestock systems in the Texas High Plains.  2007</w:t>
      </w:r>
      <w:r w:rsidR="00C65998">
        <w:t>.</w:t>
      </w:r>
      <w:r w:rsidRPr="0063780A">
        <w:t xml:space="preserve"> Beltwide Cotton Conference. January 9-12, 2007. </w:t>
      </w:r>
      <w:smartTag w:uri="urn:schemas-microsoft-com:office:smarttags" w:element="place">
        <w:smartTag w:uri="urn:schemas-microsoft-com:office:smarttags" w:element="City">
          <w:r w:rsidRPr="0063780A">
            <w:t>New Orleans</w:t>
          </w:r>
        </w:smartTag>
        <w:r w:rsidRPr="0063780A">
          <w:t xml:space="preserve">, </w:t>
        </w:r>
        <w:smartTag w:uri="urn:schemas-microsoft-com:office:smarttags" w:element="State">
          <w:r w:rsidRPr="0063780A">
            <w:t>LA.</w:t>
          </w:r>
        </w:smartTag>
      </w:smartTag>
    </w:p>
    <w:p w:rsidR="00DA137B" w:rsidRPr="0063780A" w:rsidRDefault="00DA137B" w:rsidP="004466A4"/>
    <w:p w:rsidR="00DA137B" w:rsidRPr="0063780A" w:rsidRDefault="00DA137B" w:rsidP="004466A4">
      <w:r w:rsidRPr="0063780A">
        <w:t>Al</w:t>
      </w:r>
      <w:r w:rsidR="00C65998">
        <w:t>len, V.G., P. Brown, and E.</w:t>
      </w:r>
      <w:r w:rsidRPr="0063780A">
        <w:t xml:space="preserve"> Segarra. 2006. Agriculture a</w:t>
      </w:r>
      <w:r w:rsidR="00C65998">
        <w:t>n</w:t>
      </w:r>
      <w:r w:rsidR="00EE652D">
        <w:t>d land-use c</w:t>
      </w:r>
      <w:r w:rsidRPr="0063780A">
        <w:t xml:space="preserve">hanges in the Texas High Plains.  National American Society of Agronomy Meeting. November 12-16, 2006. </w:t>
      </w:r>
      <w:smartTag w:uri="urn:schemas-microsoft-com:office:smarttags" w:element="place">
        <w:smartTag w:uri="urn:schemas-microsoft-com:office:smarttags" w:element="City">
          <w:r w:rsidRPr="0063780A">
            <w:t>Indianapolis</w:t>
          </w:r>
        </w:smartTag>
        <w:r w:rsidRPr="0063780A">
          <w:t xml:space="preserve">, </w:t>
        </w:r>
        <w:smartTag w:uri="urn:schemas-microsoft-com:office:smarttags" w:element="State">
          <w:r w:rsidRPr="0063780A">
            <w:t>ID.</w:t>
          </w:r>
        </w:smartTag>
      </w:smartTag>
    </w:p>
    <w:p w:rsidR="00DA137B" w:rsidRPr="0063780A" w:rsidRDefault="00DA137B" w:rsidP="004466A4"/>
    <w:p w:rsidR="00DA137B" w:rsidRPr="0063780A" w:rsidRDefault="00C65998" w:rsidP="004466A4">
      <w:r>
        <w:t>Allen, V.G., and C.</w:t>
      </w:r>
      <w:r w:rsidR="00561215">
        <w:t xml:space="preserve">P. Brown. 2006. </w:t>
      </w:r>
      <w:r w:rsidR="00DA137B" w:rsidRPr="0063780A">
        <w:t xml:space="preserve">Using grazing beef cattle to restore resilience in our agricultural systems.  Proceeding of the Airy Symposium, Iowa State University Department of Animal Science, Visions for Animal Agriculture and the Environment.  </w:t>
      </w:r>
      <w:smartTag w:uri="urn:schemas-microsoft-com:office:smarttags" w:element="place">
        <w:smartTag w:uri="urn:schemas-microsoft-com:office:smarttags" w:element="City">
          <w:r w:rsidR="00DA137B" w:rsidRPr="0063780A">
            <w:t>Kansas City</w:t>
          </w:r>
        </w:smartTag>
        <w:r w:rsidR="00DA137B" w:rsidRPr="0063780A">
          <w:t xml:space="preserve">, </w:t>
        </w:r>
        <w:smartTag w:uri="urn:schemas-microsoft-com:office:smarttags" w:element="State">
          <w:r w:rsidR="00DA137B" w:rsidRPr="0063780A">
            <w:t>MO</w:t>
          </w:r>
        </w:smartTag>
      </w:smartTag>
      <w:r w:rsidR="00DA137B" w:rsidRPr="0063780A">
        <w:t xml:space="preserve"> (Jan. 4-6, 2006)</w:t>
      </w:r>
    </w:p>
    <w:p w:rsidR="00DA137B" w:rsidRPr="0063780A" w:rsidRDefault="00DA137B" w:rsidP="004466A4"/>
    <w:p w:rsidR="00DA137B" w:rsidRPr="0063780A" w:rsidRDefault="00C65998" w:rsidP="004466A4">
      <w:r>
        <w:t>Allen, V.G. and C.</w:t>
      </w:r>
      <w:r w:rsidR="00DA137B" w:rsidRPr="0063780A">
        <w:t>P. Brown. Integrating grazing beef cattle and crop production in the Southern High Plains. 28</w:t>
      </w:r>
      <w:r w:rsidR="00DA137B" w:rsidRPr="0063780A">
        <w:rPr>
          <w:vertAlign w:val="superscript"/>
        </w:rPr>
        <w:t>th</w:t>
      </w:r>
      <w:r w:rsidR="00DA137B" w:rsidRPr="0063780A">
        <w:t xml:space="preserve"> Annual Southern Conservation Systems Conference, </w:t>
      </w:r>
      <w:smartTag w:uri="urn:schemas-microsoft-com:office:smarttags" w:element="place">
        <w:smartTag w:uri="urn:schemas-microsoft-com:office:smarttags" w:element="City">
          <w:r w:rsidR="00DA137B" w:rsidRPr="0063780A">
            <w:t>Bushland</w:t>
          </w:r>
        </w:smartTag>
        <w:r w:rsidR="00DA137B" w:rsidRPr="0063780A">
          <w:t xml:space="preserve">, </w:t>
        </w:r>
        <w:smartTag w:uri="urn:schemas-microsoft-com:office:smarttags" w:element="State">
          <w:r w:rsidR="00DA137B" w:rsidRPr="0063780A">
            <w:t>TX</w:t>
          </w:r>
        </w:smartTag>
      </w:smartTag>
      <w:r w:rsidR="00DA137B" w:rsidRPr="0063780A">
        <w:t xml:space="preserve">. </w:t>
      </w:r>
    </w:p>
    <w:p w:rsidR="001858B0" w:rsidRPr="0063780A" w:rsidRDefault="001858B0" w:rsidP="004466A4"/>
    <w:p w:rsidR="001858B0" w:rsidRPr="0063780A" w:rsidRDefault="001858B0" w:rsidP="004466A4">
      <w:pPr>
        <w:rPr>
          <w:b/>
          <w:iCs/>
        </w:rPr>
      </w:pPr>
      <w:r w:rsidRPr="0063780A">
        <w:rPr>
          <w:b/>
          <w:iCs/>
        </w:rPr>
        <w:t>Books and Book Chapters</w:t>
      </w:r>
    </w:p>
    <w:p w:rsidR="001858B0" w:rsidRPr="0063780A" w:rsidRDefault="001858B0" w:rsidP="004466A4">
      <w:r w:rsidRPr="0063780A">
        <w:rPr>
          <w:b/>
          <w:iCs/>
        </w:rPr>
        <w:t xml:space="preserve"> </w:t>
      </w:r>
      <w:r w:rsidR="00C65998">
        <w:t>Allen, V.G. and J.</w:t>
      </w:r>
      <w:r w:rsidRPr="0063780A">
        <w:t>H. Fike. 2009.  H. A. Wallace, J. J. Ingalls, O. S. Aamodt and Other Voices of the 19</w:t>
      </w:r>
      <w:r w:rsidRPr="0063780A">
        <w:rPr>
          <w:vertAlign w:val="superscript"/>
        </w:rPr>
        <w:t>th</w:t>
      </w:r>
      <w:r w:rsidRPr="0063780A">
        <w:t xml:space="preserve"> and 20</w:t>
      </w:r>
      <w:r w:rsidRPr="0063780A">
        <w:rPr>
          <w:vertAlign w:val="superscript"/>
        </w:rPr>
        <w:t>th</w:t>
      </w:r>
      <w:r w:rsidRPr="0063780A">
        <w:t xml:space="preserve"> Centuries.</w:t>
      </w:r>
      <w:r w:rsidRPr="0063780A">
        <w:rPr>
          <w:i/>
          <w:iCs/>
        </w:rPr>
        <w:t xml:space="preserve"> In: </w:t>
      </w:r>
      <w:r w:rsidRPr="0063780A">
        <w:t>Wedin, W. F. and S. L. Fales (Ed.) Grassland: Quietness and strength for a new American agriculture.  ASA, CSSA, SSSA, Madison, WI.</w:t>
      </w:r>
    </w:p>
    <w:p w:rsidR="001858B0" w:rsidRPr="0063780A" w:rsidRDefault="001858B0" w:rsidP="004466A4"/>
    <w:p w:rsidR="005B535B" w:rsidRDefault="00C65998" w:rsidP="004466A4">
      <w:pPr>
        <w:autoSpaceDE w:val="0"/>
        <w:autoSpaceDN w:val="0"/>
      </w:pPr>
      <w:r>
        <w:t>Allen, V.G., T. Sell, R.L. Kellison, P.</w:t>
      </w:r>
      <w:r w:rsidR="001858B0" w:rsidRPr="0063780A">
        <w:t>N. Johnson, and P. Brown. 2009. Grassland environments:  Factors driving change.  In: Alan J. Franzluebbers (ed.) Farming with Grass: Achieving Sustainable Mixed Agricultural Landscapes. Soil Water Conserv. Soc. e-book</w:t>
      </w:r>
      <w:r w:rsidR="007E7416">
        <w:t>.</w:t>
      </w:r>
      <w:r w:rsidR="001858B0" w:rsidRPr="0063780A">
        <w:t xml:space="preserve"> </w:t>
      </w:r>
      <w:hyperlink r:id="rId10" w:history="1">
        <w:r w:rsidR="001858B0" w:rsidRPr="0063780A">
          <w:rPr>
            <w:rStyle w:val="Hyperlink"/>
          </w:rPr>
          <w:t>http://www.swcs.org/en/publications/farming_with_grass/</w:t>
        </w:r>
      </w:hyperlink>
    </w:p>
    <w:p w:rsidR="005B535B" w:rsidRDefault="005B535B" w:rsidP="005B535B">
      <w:pPr>
        <w:autoSpaceDE w:val="0"/>
        <w:autoSpaceDN w:val="0"/>
      </w:pPr>
    </w:p>
    <w:p w:rsidR="005B535B" w:rsidRDefault="00695BA3" w:rsidP="005B535B">
      <w:pPr>
        <w:autoSpaceDE w:val="0"/>
        <w:autoSpaceDN w:val="0"/>
        <w:jc w:val="center"/>
        <w:rPr>
          <w:b/>
          <w:iCs/>
          <w:color w:val="800000"/>
          <w:sz w:val="28"/>
          <w:szCs w:val="28"/>
        </w:rPr>
      </w:pPr>
      <w:r w:rsidRPr="0063780A">
        <w:rPr>
          <w:b/>
          <w:iCs/>
          <w:color w:val="800000"/>
          <w:sz w:val="28"/>
          <w:szCs w:val="28"/>
        </w:rPr>
        <w:t>Video news r</w:t>
      </w:r>
      <w:r w:rsidR="00DA137B" w:rsidRPr="0063780A">
        <w:rPr>
          <w:b/>
          <w:iCs/>
          <w:color w:val="800000"/>
          <w:sz w:val="28"/>
          <w:szCs w:val="28"/>
        </w:rPr>
        <w:t>eleases</w:t>
      </w:r>
    </w:p>
    <w:p w:rsidR="005B535B" w:rsidRDefault="005B535B" w:rsidP="005B535B">
      <w:pPr>
        <w:autoSpaceDE w:val="0"/>
        <w:autoSpaceDN w:val="0"/>
        <w:jc w:val="center"/>
        <w:rPr>
          <w:b/>
          <w:iCs/>
          <w:color w:val="800000"/>
          <w:sz w:val="28"/>
          <w:szCs w:val="28"/>
        </w:rPr>
      </w:pPr>
    </w:p>
    <w:p w:rsidR="005B535B" w:rsidRDefault="002636D9" w:rsidP="005B535B">
      <w:pPr>
        <w:autoSpaceDE w:val="0"/>
        <w:autoSpaceDN w:val="0"/>
        <w:rPr>
          <w:b/>
          <w:iCs/>
          <w:color w:val="800000"/>
          <w:sz w:val="28"/>
          <w:szCs w:val="28"/>
        </w:rPr>
      </w:pPr>
      <w:r w:rsidRPr="0063780A">
        <w:t>Allen, V. 2003. USDA-SARE Update.  Video News Release.  RaiderNet News.</w:t>
      </w:r>
    </w:p>
    <w:p w:rsidR="005B535B" w:rsidRDefault="005B535B" w:rsidP="005B535B">
      <w:pPr>
        <w:autoSpaceDE w:val="0"/>
        <w:autoSpaceDN w:val="0"/>
        <w:rPr>
          <w:b/>
          <w:iCs/>
          <w:color w:val="800000"/>
          <w:sz w:val="28"/>
          <w:szCs w:val="28"/>
        </w:rPr>
      </w:pPr>
    </w:p>
    <w:p w:rsidR="005B535B" w:rsidRDefault="009B436F" w:rsidP="005B535B">
      <w:pPr>
        <w:autoSpaceDE w:val="0"/>
        <w:autoSpaceDN w:val="0"/>
        <w:rPr>
          <w:b/>
          <w:iCs/>
          <w:color w:val="800000"/>
          <w:sz w:val="28"/>
          <w:szCs w:val="28"/>
        </w:rPr>
      </w:pPr>
      <w:r w:rsidRPr="0063780A">
        <w:t>2012 – The Ogallala Aquifer of the Texas High Plains: A Race Against Time, a video commissioned by the National SARE Program</w:t>
      </w:r>
      <w:r w:rsidR="007453DB" w:rsidRPr="0063780A">
        <w:t>:</w:t>
      </w:r>
      <w:r w:rsidRPr="0063780A">
        <w:t xml:space="preserve"> </w:t>
      </w:r>
    </w:p>
    <w:p w:rsidR="009B436F" w:rsidRPr="005B535B" w:rsidRDefault="00455FE6" w:rsidP="005B535B">
      <w:pPr>
        <w:autoSpaceDE w:val="0"/>
        <w:autoSpaceDN w:val="0"/>
        <w:rPr>
          <w:b/>
          <w:iCs/>
          <w:color w:val="800000"/>
          <w:sz w:val="28"/>
          <w:szCs w:val="28"/>
        </w:rPr>
      </w:pPr>
      <w:hyperlink r:id="rId11" w:history="1">
        <w:r w:rsidR="009B436F" w:rsidRPr="0063780A">
          <w:rPr>
            <w:rStyle w:val="Hyperlink"/>
          </w:rPr>
          <w:t>http://www.sare.org/Learning-Center/Multimedia/Videos-from-the-Field/The-Ogallala-Aquifer-of-the-Texas-High-Plains-A-Race-Against-Time?utm_source=CC&amp;utm_medium=Email&amp;utm_content=See%2Bthe%2Bvideo%2Bhere.&amp;utm_campaign=CC-Ogallala%2BVideo</w:t>
        </w:r>
      </w:hyperlink>
    </w:p>
    <w:p w:rsidR="005647FF" w:rsidRPr="0063780A" w:rsidRDefault="00340C49" w:rsidP="00EF4ABC">
      <w:pPr>
        <w:keepNext/>
        <w:jc w:val="center"/>
        <w:rPr>
          <w:b/>
          <w:color w:val="800000"/>
          <w:sz w:val="28"/>
          <w:szCs w:val="28"/>
        </w:rPr>
      </w:pPr>
      <w:r w:rsidRPr="0063780A">
        <w:rPr>
          <w:b/>
          <w:color w:val="800000"/>
          <w:sz w:val="28"/>
          <w:szCs w:val="28"/>
        </w:rPr>
        <w:lastRenderedPageBreak/>
        <w:t xml:space="preserve">Special </w:t>
      </w:r>
      <w:r w:rsidR="00EF4ABC" w:rsidRPr="0063780A">
        <w:rPr>
          <w:b/>
          <w:color w:val="800000"/>
          <w:sz w:val="28"/>
          <w:szCs w:val="28"/>
        </w:rPr>
        <w:t>p</w:t>
      </w:r>
      <w:r w:rsidR="005647FF" w:rsidRPr="0063780A">
        <w:rPr>
          <w:b/>
          <w:color w:val="800000"/>
          <w:sz w:val="28"/>
          <w:szCs w:val="28"/>
        </w:rPr>
        <w:t>resentation</w:t>
      </w:r>
      <w:r w:rsidR="00D84A23" w:rsidRPr="0063780A">
        <w:rPr>
          <w:b/>
          <w:color w:val="800000"/>
          <w:sz w:val="28"/>
          <w:szCs w:val="28"/>
        </w:rPr>
        <w:t>s</w:t>
      </w:r>
    </w:p>
    <w:p w:rsidR="00C65998" w:rsidRDefault="00C65998" w:rsidP="00D93C15">
      <w:pPr>
        <w:keepNext/>
      </w:pPr>
    </w:p>
    <w:p w:rsidR="00B82753" w:rsidRPr="0063780A" w:rsidRDefault="00B82753" w:rsidP="00D93C15">
      <w:pPr>
        <w:keepNext/>
        <w:rPr>
          <w:b/>
        </w:rPr>
      </w:pPr>
      <w:r w:rsidRPr="0063780A">
        <w:t>2002 - This project was selected to represent research sponsored by the Southern Region SARE program at the National Farm Bureau Meeting in Reno, Nevada - Feb. 2002.</w:t>
      </w:r>
    </w:p>
    <w:p w:rsidR="005647FF" w:rsidRPr="0063780A" w:rsidRDefault="005647FF" w:rsidP="00D93C15">
      <w:pPr>
        <w:keepNext/>
      </w:pPr>
    </w:p>
    <w:p w:rsidR="005647FF" w:rsidRPr="0063780A" w:rsidRDefault="005647FF" w:rsidP="005647FF">
      <w:r w:rsidRPr="0063780A">
        <w:t xml:space="preserve">2003 – March 4  Represented </w:t>
      </w:r>
      <w:smartTag w:uri="urn:schemas-microsoft-com:office:smarttags" w:element="PlaceName">
        <w:r w:rsidRPr="0063780A">
          <w:t>Texas</w:t>
        </w:r>
      </w:smartTag>
      <w:r w:rsidRPr="0063780A">
        <w:t xml:space="preserve"> </w:t>
      </w:r>
      <w:smartTag w:uri="urn:schemas-microsoft-com:office:smarttags" w:element="PlaceName">
        <w:r w:rsidRPr="0063780A">
          <w:t>Tech</w:t>
        </w:r>
      </w:smartTag>
      <w:r w:rsidRPr="0063780A">
        <w:t xml:space="preserve"> </w:t>
      </w:r>
      <w:smartTag w:uri="urn:schemas-microsoft-com:office:smarttags" w:element="PlaceType">
        <w:r w:rsidRPr="0063780A">
          <w:t>University</w:t>
        </w:r>
      </w:smartTag>
      <w:r w:rsidRPr="0063780A">
        <w:t xml:space="preserve"> at the 6</w:t>
      </w:r>
      <w:r w:rsidRPr="0063780A">
        <w:rPr>
          <w:vertAlign w:val="superscript"/>
        </w:rPr>
        <w:t>th</w:t>
      </w:r>
      <w:r w:rsidRPr="0063780A">
        <w:t xml:space="preserve"> Annual National Association of </w:t>
      </w:r>
      <w:smartTag w:uri="urn:schemas-microsoft-com:office:smarttags" w:element="PlaceType">
        <w:r w:rsidRPr="0063780A">
          <w:t>State</w:t>
        </w:r>
      </w:smartTag>
      <w:r w:rsidRPr="0063780A">
        <w:t xml:space="preserve"> </w:t>
      </w:r>
      <w:smartTag w:uri="urn:schemas-microsoft-com:office:smarttags" w:element="PlaceType">
        <w:r w:rsidRPr="0063780A">
          <w:t>Universities</w:t>
        </w:r>
      </w:smartTag>
      <w:r w:rsidRPr="0063780A">
        <w:t xml:space="preserve"> and </w:t>
      </w:r>
      <w:smartTag w:uri="urn:schemas-microsoft-com:office:smarttags" w:element="PlaceName">
        <w:r w:rsidRPr="0063780A">
          <w:t>Land-Grant</w:t>
        </w:r>
      </w:smartTag>
      <w:r w:rsidRPr="0063780A">
        <w:t xml:space="preserve"> </w:t>
      </w:r>
      <w:smartTag w:uri="urn:schemas-microsoft-com:office:smarttags" w:element="PlaceType">
        <w:r w:rsidRPr="0063780A">
          <w:t>Colleges</w:t>
        </w:r>
      </w:smartTag>
      <w:r w:rsidR="00C3032B" w:rsidRPr="0063780A">
        <w:t xml:space="preserve"> (NASULGC)</w:t>
      </w:r>
      <w:r w:rsidRPr="0063780A">
        <w:t xml:space="preserve">, </w:t>
      </w:r>
      <w:smartTag w:uri="urn:schemas-microsoft-com:office:smarttags" w:element="place">
        <w:smartTag w:uri="urn:schemas-microsoft-com:office:smarttags" w:element="City">
          <w:r w:rsidRPr="0063780A">
            <w:t>Washington</w:t>
          </w:r>
        </w:smartTag>
        <w:r w:rsidRPr="0063780A">
          <w:t xml:space="preserve">, </w:t>
        </w:r>
        <w:smartTag w:uri="urn:schemas-microsoft-com:office:smarttags" w:element="State">
          <w:r w:rsidRPr="0063780A">
            <w:t>D.C.</w:t>
          </w:r>
        </w:smartTag>
      </w:smartTag>
      <w:r w:rsidRPr="0063780A">
        <w:t xml:space="preserve"> </w:t>
      </w:r>
    </w:p>
    <w:p w:rsidR="00B4624F" w:rsidRPr="0063780A" w:rsidRDefault="00B4624F" w:rsidP="00EF4ABC">
      <w:pPr>
        <w:keepNext/>
        <w:jc w:val="center"/>
        <w:rPr>
          <w:b/>
          <w:iCs/>
          <w:color w:val="800000"/>
          <w:sz w:val="28"/>
          <w:szCs w:val="28"/>
        </w:rPr>
      </w:pPr>
    </w:p>
    <w:p w:rsidR="00DD4162" w:rsidRPr="0063780A" w:rsidRDefault="00DD4162" w:rsidP="00EF4ABC">
      <w:pPr>
        <w:keepNext/>
        <w:jc w:val="center"/>
        <w:rPr>
          <w:b/>
          <w:color w:val="800000"/>
          <w:sz w:val="28"/>
          <w:szCs w:val="28"/>
        </w:rPr>
      </w:pPr>
      <w:r w:rsidRPr="0063780A">
        <w:rPr>
          <w:b/>
          <w:iCs/>
          <w:color w:val="800000"/>
          <w:sz w:val="28"/>
          <w:szCs w:val="28"/>
        </w:rPr>
        <w:t>Talks and seminars</w:t>
      </w:r>
    </w:p>
    <w:p w:rsidR="00C65998" w:rsidRDefault="00C65998" w:rsidP="00DD4162"/>
    <w:p w:rsidR="00DD4162" w:rsidRPr="0063780A" w:rsidRDefault="00C65998" w:rsidP="00DD4162">
      <w:r>
        <w:t>Allen, V.</w:t>
      </w:r>
      <w:r w:rsidR="00DD4162" w:rsidRPr="0063780A">
        <w:t>G. 1999. Developing sustainable fo</w:t>
      </w:r>
      <w:r w:rsidR="003F3D5D">
        <w:t>rage livestock systems for the S</w:t>
      </w:r>
      <w:r w:rsidR="00DD4162" w:rsidRPr="0063780A">
        <w:t xml:space="preserve">outhern High Plains. Floyd County Ag Tour Field Day. </w:t>
      </w:r>
      <w:smartTag w:uri="urn:schemas-microsoft-com:office:smarttags" w:element="place">
        <w:smartTag w:uri="urn:schemas-microsoft-com:office:smarttags" w:element="City">
          <w:r w:rsidR="00DD4162" w:rsidRPr="0063780A">
            <w:t>Lockney</w:t>
          </w:r>
        </w:smartTag>
        <w:r w:rsidR="00DD4162" w:rsidRPr="0063780A">
          <w:t>, </w:t>
        </w:r>
        <w:smartTag w:uri="urn:schemas-microsoft-com:office:smarttags" w:element="State">
          <w:r w:rsidR="00DD4162" w:rsidRPr="0063780A">
            <w:t>TX</w:t>
          </w:r>
        </w:smartTag>
      </w:smartTag>
      <w:r w:rsidR="00DD4162" w:rsidRPr="0063780A">
        <w:t xml:space="preserve">. Sep. </w:t>
      </w:r>
    </w:p>
    <w:p w:rsidR="00DD4162" w:rsidRPr="0063780A" w:rsidRDefault="00DD4162" w:rsidP="00DD4162">
      <w:r w:rsidRPr="0063780A">
        <w:t xml:space="preserve"> </w:t>
      </w:r>
    </w:p>
    <w:p w:rsidR="00DD4162" w:rsidRPr="0063780A" w:rsidRDefault="00C65998" w:rsidP="00DD4162">
      <w:r>
        <w:t>Allen, V.</w:t>
      </w:r>
      <w:r w:rsidR="00561215">
        <w:t>G. 2000. ‘</w:t>
      </w:r>
      <w:r w:rsidR="00DD4162" w:rsidRPr="0063780A">
        <w:t>WW-B. Da</w:t>
      </w:r>
      <w:r w:rsidR="00561215">
        <w:t>hl’ Old World b</w:t>
      </w:r>
      <w:r w:rsidR="00DD4162" w:rsidRPr="0063780A">
        <w:t xml:space="preserve">luestem in sustainable crop/livestock systems in the Texas High Plains. </w:t>
      </w:r>
      <w:smartTag w:uri="urn:schemas-microsoft-com:office:smarttags" w:element="place">
        <w:smartTag w:uri="urn:schemas-microsoft-com:office:smarttags" w:element="State">
          <w:r w:rsidR="00DD4162" w:rsidRPr="0063780A">
            <w:t>Texas</w:t>
          </w:r>
        </w:smartTag>
      </w:smartTag>
      <w:r w:rsidR="00DD4162" w:rsidRPr="0063780A">
        <w:t xml:space="preserve"> and Southwestern Cattle Raisers Association.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Oct. </w:t>
      </w:r>
    </w:p>
    <w:p w:rsidR="00DD4162" w:rsidRPr="0063780A" w:rsidRDefault="00DD4162" w:rsidP="00DD4162"/>
    <w:p w:rsidR="00DD4162" w:rsidRPr="0063780A" w:rsidRDefault="00C65998" w:rsidP="00DD4162">
      <w:r>
        <w:t>Allen, V.</w:t>
      </w:r>
      <w:r w:rsidR="00DD4162" w:rsidRPr="0063780A">
        <w:t xml:space="preserve">G. 2001. Sustainable crop/livestock systems in the Texas High Plains. South Plains Ag Conference and Trade Show. </w:t>
      </w:r>
      <w:smartTag w:uri="urn:schemas-microsoft-com:office:smarttags" w:element="place">
        <w:smartTag w:uri="urn:schemas-microsoft-com:office:smarttags" w:element="City">
          <w:r w:rsidR="00DD4162" w:rsidRPr="0063780A">
            <w:t>Brownfield</w:t>
          </w:r>
        </w:smartTag>
        <w:r w:rsidR="00DD4162" w:rsidRPr="0063780A">
          <w:t xml:space="preserve">, </w:t>
        </w:r>
        <w:smartTag w:uri="urn:schemas-microsoft-com:office:smarttags" w:element="State">
          <w:r w:rsidR="00DD4162" w:rsidRPr="0063780A">
            <w:t>TX</w:t>
          </w:r>
        </w:smartTag>
      </w:smartTag>
      <w:r w:rsidR="00DD4162" w:rsidRPr="0063780A">
        <w:t xml:space="preserve">. Jan. </w:t>
      </w:r>
    </w:p>
    <w:p w:rsidR="00DD4162" w:rsidRPr="0063780A" w:rsidRDefault="00DD4162" w:rsidP="00DD4162"/>
    <w:p w:rsidR="00DD4162" w:rsidRPr="0063780A" w:rsidRDefault="00C65998" w:rsidP="00DD4162">
      <w:r>
        <w:t>Allen, V.</w:t>
      </w:r>
      <w:r w:rsidR="00DD4162" w:rsidRPr="0063780A">
        <w:t xml:space="preserve">G. 2001. Forages for designing sustainable systems. </w:t>
      </w:r>
      <w:smartTag w:uri="urn:schemas-microsoft-com:office:smarttags" w:element="place">
        <w:smartTag w:uri="urn:schemas-microsoft-com:office:smarttags" w:element="State">
          <w:r w:rsidR="00DD4162" w:rsidRPr="0063780A">
            <w:t>Texas</w:t>
          </w:r>
        </w:smartTag>
      </w:smartTag>
      <w:r w:rsidR="00DD4162" w:rsidRPr="0063780A">
        <w:t xml:space="preserve"> Seed Trade Association. </w:t>
      </w:r>
      <w:smartTag w:uri="urn:schemas-microsoft-com:office:smarttags" w:element="place">
        <w:smartTag w:uri="urn:schemas-microsoft-com:office:smarttags" w:element="City">
          <w:r w:rsidR="00DD4162" w:rsidRPr="0063780A">
            <w:t>Dallas</w:t>
          </w:r>
        </w:smartTag>
        <w:r w:rsidR="00DD4162" w:rsidRPr="0063780A">
          <w:t xml:space="preserve">, </w:t>
        </w:r>
        <w:smartTag w:uri="urn:schemas-microsoft-com:office:smarttags" w:element="State">
          <w:r w:rsidR="00DD4162" w:rsidRPr="0063780A">
            <w:t>TX</w:t>
          </w:r>
        </w:smartTag>
      </w:smartTag>
      <w:r w:rsidR="00DD4162" w:rsidRPr="0063780A">
        <w:t xml:space="preserve">. Jan. </w:t>
      </w:r>
    </w:p>
    <w:p w:rsidR="00DD4162" w:rsidRPr="0063780A" w:rsidRDefault="00DD4162" w:rsidP="00DD4162"/>
    <w:p w:rsidR="00DD4162" w:rsidRPr="0063780A" w:rsidRDefault="00C65998" w:rsidP="00DD4162">
      <w:r>
        <w:t>Allen, V.</w:t>
      </w:r>
      <w:r w:rsidR="00DD4162" w:rsidRPr="0063780A">
        <w:t xml:space="preserve">G. 2001. New agricultural opportunities in this region. </w:t>
      </w:r>
      <w:smartTag w:uri="urn:schemas-microsoft-com:office:smarttags" w:element="place">
        <w:smartTag w:uri="urn:schemas-microsoft-com:office:smarttags" w:element="State">
          <w:r w:rsidR="00DD4162" w:rsidRPr="0063780A">
            <w:t>Texas</w:t>
          </w:r>
        </w:smartTag>
      </w:smartTag>
      <w:r w:rsidR="00DD4162" w:rsidRPr="0063780A">
        <w:t xml:space="preserve"> Chapter of the American Society of Agronomy Board of Directors.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Feb. </w:t>
      </w:r>
    </w:p>
    <w:p w:rsidR="00DD4162" w:rsidRPr="0063780A" w:rsidRDefault="00DD4162" w:rsidP="00DD4162"/>
    <w:p w:rsidR="00DD4162" w:rsidRPr="0063780A" w:rsidRDefault="00C65998" w:rsidP="00DD4162">
      <w:r>
        <w:t>Allen, V.</w:t>
      </w:r>
      <w:r w:rsidR="00DD4162" w:rsidRPr="0063780A">
        <w:t xml:space="preserve">G. 2001. Crisis in the Texas High Plains. </w:t>
      </w:r>
      <w:smartTag w:uri="urn:schemas-microsoft-com:office:smarttags" w:element="place">
        <w:smartTag w:uri="urn:schemas-microsoft-com:office:smarttags" w:element="State">
          <w:r w:rsidR="00DD4162" w:rsidRPr="0063780A">
            <w:t>Texas</w:t>
          </w:r>
        </w:smartTag>
      </w:smartTag>
      <w:r w:rsidR="00DD4162" w:rsidRPr="0063780A">
        <w:t xml:space="preserve"> Pasture and Forage Workers. </w:t>
      </w:r>
      <w:smartTag w:uri="urn:schemas-microsoft-com:office:smarttags" w:element="place">
        <w:smartTag w:uri="urn:schemas-microsoft-com:office:smarttags" w:element="City">
          <w:r w:rsidR="00DD4162" w:rsidRPr="0063780A">
            <w:t>Stephenville</w:t>
          </w:r>
        </w:smartTag>
        <w:r w:rsidR="00DD4162" w:rsidRPr="0063780A">
          <w:t xml:space="preserve">, </w:t>
        </w:r>
        <w:smartTag w:uri="urn:schemas-microsoft-com:office:smarttags" w:element="State">
          <w:r w:rsidR="00DD4162" w:rsidRPr="0063780A">
            <w:t>TX</w:t>
          </w:r>
        </w:smartTag>
      </w:smartTag>
      <w:r w:rsidR="00DD4162" w:rsidRPr="0063780A">
        <w:t xml:space="preserve">. May. </w:t>
      </w:r>
    </w:p>
    <w:p w:rsidR="00DD4162" w:rsidRPr="0063780A" w:rsidRDefault="00DD4162" w:rsidP="00DD4162"/>
    <w:p w:rsidR="00DD4162" w:rsidRPr="0063780A" w:rsidRDefault="00C65998" w:rsidP="00DD4162">
      <w:r>
        <w:t>Allen, V.</w:t>
      </w:r>
      <w:r w:rsidR="00DD4162" w:rsidRPr="0063780A">
        <w:t>G. 2001. Sus</w:t>
      </w:r>
      <w:r w:rsidR="003F3D5D">
        <w:t>tainable crop/livestock in the Southern High P</w:t>
      </w:r>
      <w:r w:rsidR="00DD4162" w:rsidRPr="0063780A">
        <w:t xml:space="preserve">lains. Dryland Agriculture Institute and </w:t>
      </w:r>
      <w:smartTag w:uri="urn:schemas-microsoft-com:office:smarttags" w:element="place">
        <w:smartTag w:uri="urn:schemas-microsoft-com:office:smarttags" w:element="PlaceName">
          <w:r w:rsidR="00DD4162" w:rsidRPr="0063780A">
            <w:t>West</w:t>
          </w:r>
        </w:smartTag>
        <w:r w:rsidR="00DD4162" w:rsidRPr="0063780A">
          <w:t xml:space="preserve"> </w:t>
        </w:r>
        <w:smartTag w:uri="urn:schemas-microsoft-com:office:smarttags" w:element="PlaceName">
          <w:r w:rsidR="00DD4162" w:rsidRPr="0063780A">
            <w:t>Texas</w:t>
          </w:r>
        </w:smartTag>
        <w:r w:rsidR="00DD4162" w:rsidRPr="0063780A">
          <w:t xml:space="preserve"> </w:t>
        </w:r>
        <w:smartTag w:uri="urn:schemas-microsoft-com:office:smarttags" w:element="PlaceName">
          <w:r w:rsidR="00DD4162" w:rsidRPr="0063780A">
            <w:t>A &amp; M</w:t>
          </w:r>
        </w:smartTag>
        <w:r w:rsidR="00DD4162" w:rsidRPr="0063780A">
          <w:t xml:space="preserve"> </w:t>
        </w:r>
        <w:smartTag w:uri="urn:schemas-microsoft-com:office:smarttags" w:element="PlaceType">
          <w:r w:rsidR="00DD4162" w:rsidRPr="0063780A">
            <w:t>University</w:t>
          </w:r>
        </w:smartTag>
      </w:smartTag>
      <w:r w:rsidR="00DD4162" w:rsidRPr="0063780A">
        <w:t xml:space="preserve">. Visiting scientists from many different countries.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Jun.</w:t>
      </w:r>
    </w:p>
    <w:p w:rsidR="00DD4162" w:rsidRPr="0063780A" w:rsidRDefault="00DD4162" w:rsidP="00DD4162"/>
    <w:p w:rsidR="00DD4162" w:rsidRPr="0063780A" w:rsidRDefault="00C65998" w:rsidP="00DD4162">
      <w:r>
        <w:t>Allen, V.</w:t>
      </w:r>
      <w:r w:rsidR="00561215">
        <w:t xml:space="preserve">G. 2001. </w:t>
      </w:r>
      <w:r w:rsidR="003F3D5D">
        <w:t>Sustainable crop/livestock s</w:t>
      </w:r>
      <w:r w:rsidR="00DD4162" w:rsidRPr="0063780A">
        <w:t>ys</w:t>
      </w:r>
      <w:r w:rsidR="00561215">
        <w:t>tems for the Texas High Plains.</w:t>
      </w:r>
      <w:r w:rsidR="00DD4162" w:rsidRPr="0063780A">
        <w:t xml:space="preserve"> West Texas Ag. Chem. Meeting.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Sep. </w:t>
      </w:r>
    </w:p>
    <w:p w:rsidR="00DD4162" w:rsidRPr="0063780A" w:rsidRDefault="00DD4162" w:rsidP="00DD4162"/>
    <w:p w:rsidR="00DD4162" w:rsidRPr="0063780A" w:rsidRDefault="00C65998" w:rsidP="00DD4162">
      <w:r>
        <w:t>Allen, V.</w:t>
      </w:r>
      <w:r w:rsidR="003F3D5D">
        <w:t>G.</w:t>
      </w:r>
      <w:r w:rsidR="00561215">
        <w:t xml:space="preserve"> 2001. </w:t>
      </w:r>
      <w:r w:rsidR="003F3D5D">
        <w:t>Overview of sustainable crop/livestock system p</w:t>
      </w:r>
      <w:r w:rsidR="00561215">
        <w:t>rogram.</w:t>
      </w:r>
      <w:r w:rsidR="00DD4162" w:rsidRPr="0063780A">
        <w:t xml:space="preserve"> Texas Farm Bureau Ag. Lead Program. TTU, Lubbock. Nov. </w:t>
      </w:r>
    </w:p>
    <w:p w:rsidR="00DD4162" w:rsidRPr="0063780A" w:rsidRDefault="00DD4162" w:rsidP="00DD4162"/>
    <w:p w:rsidR="00DD4162" w:rsidRPr="0063780A" w:rsidRDefault="00C65998" w:rsidP="00DD4162">
      <w:r>
        <w:t>Allen, V.</w:t>
      </w:r>
      <w:r w:rsidR="003F3D5D">
        <w:t>G. 2001. Natural resource management and agricultural security - an initiative for West Texas regional economic d</w:t>
      </w:r>
      <w:r w:rsidR="00DD4162" w:rsidRPr="0063780A">
        <w:t xml:space="preserve">evelopment. Stakeholders meeting. </w:t>
      </w:r>
      <w:smartTag w:uri="urn:schemas-microsoft-com:office:smarttags" w:element="place">
        <w:smartTag w:uri="urn:schemas-microsoft-com:office:smarttags" w:element="City">
          <w:r w:rsidR="00DD4162" w:rsidRPr="0063780A">
            <w:t>Lubbock</w:t>
          </w:r>
        </w:smartTag>
      </w:smartTag>
      <w:r w:rsidR="00DD4162" w:rsidRPr="0063780A">
        <w:t xml:space="preserve"> Chamber of Commerce.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Dec. </w:t>
      </w:r>
    </w:p>
    <w:p w:rsidR="00DD4162" w:rsidRPr="0063780A" w:rsidRDefault="00DD4162" w:rsidP="00DD4162"/>
    <w:p w:rsidR="00DD4162" w:rsidRPr="0063780A" w:rsidRDefault="00C65998" w:rsidP="00DD4162">
      <w:r>
        <w:t>Allen, V.</w:t>
      </w:r>
      <w:r w:rsidR="003F3D5D">
        <w:t>G. 2002. Natural resource management and agricultural security - an i</w:t>
      </w:r>
      <w:r w:rsidR="00DD4162" w:rsidRPr="0063780A">
        <w:t xml:space="preserve">nitiative for West Texas regional economic development. Talk given to the Lubbock County Agricultural Advisory Committee,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Feb. </w:t>
      </w:r>
    </w:p>
    <w:p w:rsidR="00DD4162" w:rsidRPr="0063780A" w:rsidRDefault="00DD4162" w:rsidP="00DD4162"/>
    <w:p w:rsidR="00DD4162" w:rsidRPr="0063780A" w:rsidRDefault="00DD4162" w:rsidP="00DD4162">
      <w:r w:rsidRPr="0063780A">
        <w:lastRenderedPageBreak/>
        <w:t xml:space="preserve">Allen, V.G. 2002. Crisis on the Texas High Plains. Farm and Ranch Real Estate Agents Luncheon. </w:t>
      </w:r>
      <w:smartTag w:uri="urn:schemas-microsoft-com:office:smarttags" w:element="place">
        <w:smartTag w:uri="urn:schemas-microsoft-com:office:smarttags" w:element="City">
          <w:r w:rsidRPr="0063780A">
            <w:t>Lubbock</w:t>
          </w:r>
        </w:smartTag>
        <w:r w:rsidRPr="0063780A">
          <w:t xml:space="preserve">, </w:t>
        </w:r>
        <w:smartTag w:uri="urn:schemas-microsoft-com:office:smarttags" w:element="State">
          <w:r w:rsidRPr="0063780A">
            <w:t>TX</w:t>
          </w:r>
        </w:smartTag>
      </w:smartTag>
      <w:r w:rsidRPr="0063780A">
        <w:t xml:space="preserve">. Mar. </w:t>
      </w:r>
    </w:p>
    <w:p w:rsidR="00DD4162" w:rsidRPr="0063780A" w:rsidRDefault="00DD4162" w:rsidP="00DD4162"/>
    <w:p w:rsidR="00DD4162" w:rsidRPr="0063780A" w:rsidRDefault="00DD4162" w:rsidP="00DD4162">
      <w:r w:rsidRPr="0063780A">
        <w:t xml:space="preserve">Allen, V.G. 2002. Crisis on the Texas High Plains. Farm and Ranch Real Estate Agents Luncheon. </w:t>
      </w:r>
      <w:smartTag w:uri="urn:schemas-microsoft-com:office:smarttags" w:element="place">
        <w:smartTag w:uri="urn:schemas-microsoft-com:office:smarttags" w:element="City">
          <w:r w:rsidRPr="0063780A">
            <w:t>Lubbock</w:t>
          </w:r>
        </w:smartTag>
        <w:r w:rsidRPr="0063780A">
          <w:t xml:space="preserve">, </w:t>
        </w:r>
        <w:smartTag w:uri="urn:schemas-microsoft-com:office:smarttags" w:element="State">
          <w:r w:rsidRPr="0063780A">
            <w:t>TX</w:t>
          </w:r>
        </w:smartTag>
      </w:smartTag>
      <w:r w:rsidRPr="0063780A">
        <w:t xml:space="preserve">. Mar. </w:t>
      </w:r>
    </w:p>
    <w:p w:rsidR="00F12F82" w:rsidRPr="0063780A" w:rsidRDefault="00F12F82" w:rsidP="00DD4162"/>
    <w:p w:rsidR="00DD4162" w:rsidRPr="0063780A" w:rsidRDefault="00DD4162" w:rsidP="00DD4162">
      <w:r w:rsidRPr="0063780A">
        <w:t xml:space="preserve">Allen, V.G. 2002. Reflections on the Future. USDA Plant Stress Laboratory. </w:t>
      </w:r>
      <w:smartTag w:uri="urn:schemas-microsoft-com:office:smarttags" w:element="place">
        <w:smartTag w:uri="urn:schemas-microsoft-com:office:smarttags" w:element="City">
          <w:r w:rsidRPr="0063780A">
            <w:t>Lubbock</w:t>
          </w:r>
        </w:smartTag>
        <w:r w:rsidRPr="0063780A">
          <w:t xml:space="preserve">, </w:t>
        </w:r>
        <w:smartTag w:uri="urn:schemas-microsoft-com:office:smarttags" w:element="State">
          <w:r w:rsidRPr="0063780A">
            <w:t>TX</w:t>
          </w:r>
        </w:smartTag>
      </w:smartTag>
      <w:r w:rsidRPr="0063780A">
        <w:t xml:space="preserve">. May. </w:t>
      </w:r>
    </w:p>
    <w:p w:rsidR="00DD4162" w:rsidRPr="0063780A" w:rsidRDefault="00DD4162" w:rsidP="00DD4162"/>
    <w:p w:rsidR="00DD4162" w:rsidRPr="0063780A" w:rsidRDefault="00DD4162" w:rsidP="00DD4162">
      <w:r w:rsidRPr="0063780A">
        <w:t xml:space="preserve">Allen, V.G. 2002. Reflections on the Future. </w:t>
      </w:r>
      <w:smartTag w:uri="urn:schemas-microsoft-com:office:smarttags" w:element="place">
        <w:smartTag w:uri="urn:schemas-microsoft-com:office:smarttags" w:element="City">
          <w:r w:rsidRPr="0063780A">
            <w:t>Lubbock</w:t>
          </w:r>
        </w:smartTag>
      </w:smartTag>
      <w:r w:rsidRPr="0063780A">
        <w:t xml:space="preserve"> Round Table. </w:t>
      </w:r>
      <w:smartTag w:uri="urn:schemas-microsoft-com:office:smarttags" w:element="place">
        <w:smartTag w:uri="urn:schemas-microsoft-com:office:smarttags" w:element="City">
          <w:r w:rsidRPr="0063780A">
            <w:t>Lubbock</w:t>
          </w:r>
        </w:smartTag>
        <w:r w:rsidRPr="0063780A">
          <w:t xml:space="preserve">, </w:t>
        </w:r>
        <w:smartTag w:uri="urn:schemas-microsoft-com:office:smarttags" w:element="State">
          <w:r w:rsidRPr="0063780A">
            <w:t>Texas</w:t>
          </w:r>
        </w:smartTag>
      </w:smartTag>
      <w:r w:rsidRPr="0063780A">
        <w:t xml:space="preserve">. Jul. </w:t>
      </w:r>
    </w:p>
    <w:p w:rsidR="00DD4162" w:rsidRPr="0063780A" w:rsidRDefault="00DD4162" w:rsidP="00DD4162"/>
    <w:p w:rsidR="00DD4162" w:rsidRPr="0063780A" w:rsidRDefault="00DD4162" w:rsidP="00DD4162">
      <w:r w:rsidRPr="0063780A">
        <w:t xml:space="preserve">Allen, V.G. 2002. Designing Systems for a More Sustainable Agriculture in the Texas High Plains. USDA-ARS Livestock-Forage Research Station, </w:t>
      </w:r>
      <w:smartTag w:uri="urn:schemas-microsoft-com:office:smarttags" w:element="place">
        <w:smartTag w:uri="urn:schemas-microsoft-com:office:smarttags" w:element="City">
          <w:r w:rsidRPr="0063780A">
            <w:t>El Reno</w:t>
          </w:r>
        </w:smartTag>
        <w:r w:rsidRPr="0063780A">
          <w:t xml:space="preserve">, </w:t>
        </w:r>
        <w:smartTag w:uri="urn:schemas-microsoft-com:office:smarttags" w:element="State">
          <w:r w:rsidRPr="0063780A">
            <w:t>OK</w:t>
          </w:r>
        </w:smartTag>
      </w:smartTag>
      <w:r w:rsidRPr="0063780A">
        <w:t xml:space="preserve">. Aug. </w:t>
      </w:r>
    </w:p>
    <w:p w:rsidR="00DD4162" w:rsidRPr="0063780A" w:rsidRDefault="00DD4162" w:rsidP="00DD4162"/>
    <w:p w:rsidR="00DD4162" w:rsidRPr="0063780A" w:rsidRDefault="00DD4162" w:rsidP="00DD4162">
      <w:r w:rsidRPr="0063780A">
        <w:t xml:space="preserve">Allen, V.G. 2002. Grassland Ecosystems: Pieces of the Puzzle. The 2002 Leu Distinguished Lecturer, </w:t>
      </w:r>
      <w:smartTag w:uri="urn:schemas-microsoft-com:office:smarttags" w:element="PlaceType">
        <w:r w:rsidRPr="0063780A">
          <w:t>University</w:t>
        </w:r>
      </w:smartTag>
      <w:r w:rsidRPr="0063780A">
        <w:t xml:space="preserve"> of </w:t>
      </w:r>
      <w:smartTag w:uri="urn:schemas-microsoft-com:office:smarttags" w:element="PlaceName">
        <w:r w:rsidRPr="0063780A">
          <w:t>Nebraska</w:t>
        </w:r>
      </w:smartTag>
      <w:r w:rsidRPr="0063780A">
        <w:t xml:space="preserve">, </w:t>
      </w:r>
      <w:smartTag w:uri="urn:schemas-microsoft-com:office:smarttags" w:element="place">
        <w:smartTag w:uri="urn:schemas-microsoft-com:office:smarttags" w:element="City">
          <w:r w:rsidRPr="0063780A">
            <w:t>Lincoln</w:t>
          </w:r>
        </w:smartTag>
        <w:r w:rsidRPr="0063780A">
          <w:t xml:space="preserve">, </w:t>
        </w:r>
        <w:smartTag w:uri="urn:schemas-microsoft-com:office:smarttags" w:element="State">
          <w:r w:rsidRPr="0063780A">
            <w:t>Nebraska</w:t>
          </w:r>
        </w:smartTag>
      </w:smartTag>
      <w:r w:rsidRPr="0063780A">
        <w:t xml:space="preserve">. Oct. </w:t>
      </w:r>
    </w:p>
    <w:p w:rsidR="00DD4162" w:rsidRPr="0063780A" w:rsidRDefault="00DD4162" w:rsidP="00DD4162"/>
    <w:p w:rsidR="00DD4162" w:rsidRPr="0063780A" w:rsidRDefault="00DD4162" w:rsidP="00DD4162">
      <w:r w:rsidRPr="0063780A">
        <w:t xml:space="preserve">Allen, V.G. 2002. How Interdisciplinary Research is Initiated and Designed. AGSC 4300 Undergraduate Research Class, </w:t>
      </w:r>
      <w:smartTag w:uri="urn:schemas-microsoft-com:office:smarttags" w:element="place">
        <w:smartTag w:uri="urn:schemas-microsoft-com:office:smarttags" w:element="PlaceName">
          <w:r w:rsidRPr="0063780A">
            <w:t>Texas</w:t>
          </w:r>
        </w:smartTag>
        <w:r w:rsidRPr="0063780A">
          <w:t xml:space="preserve"> </w:t>
        </w:r>
        <w:smartTag w:uri="urn:schemas-microsoft-com:office:smarttags" w:element="PlaceName">
          <w:r w:rsidRPr="0063780A">
            <w:t>Tech</w:t>
          </w:r>
        </w:smartTag>
        <w:r w:rsidRPr="0063780A">
          <w:t xml:space="preserve"> </w:t>
        </w:r>
        <w:smartTag w:uri="urn:schemas-microsoft-com:office:smarttags" w:element="PlaceType">
          <w:r w:rsidRPr="0063780A">
            <w:t>University</w:t>
          </w:r>
        </w:smartTag>
      </w:smartTag>
      <w:r w:rsidRPr="0063780A">
        <w:t xml:space="preserve">. Oct. </w:t>
      </w:r>
    </w:p>
    <w:p w:rsidR="00DD4162" w:rsidRPr="0063780A" w:rsidRDefault="00DD4162" w:rsidP="00DD4162"/>
    <w:p w:rsidR="00DD4162" w:rsidRPr="0063780A" w:rsidRDefault="00DD4162" w:rsidP="00DD4162">
      <w:r w:rsidRPr="0063780A">
        <w:t xml:space="preserve">Allen, V.G. 2002. Annual Forage Programs and Alternatives for the Area. Texas Ag Industries Association, Dumas, TX. Nov. </w:t>
      </w:r>
    </w:p>
    <w:p w:rsidR="002636D9" w:rsidRPr="0063780A" w:rsidRDefault="002636D9" w:rsidP="00DD4162"/>
    <w:p w:rsidR="002636D9" w:rsidRPr="0063780A" w:rsidRDefault="002636D9" w:rsidP="00DD4162">
      <w:r w:rsidRPr="0063780A">
        <w:t xml:space="preserve">Baker, M., &amp; Jones, K. 2003. Integrated Systems in the Texas High Plains.  </w:t>
      </w:r>
      <w:smartTag w:uri="urn:schemas-microsoft-com:office:smarttags" w:element="State">
        <w:r w:rsidRPr="0063780A">
          <w:t>Texas</w:t>
        </w:r>
      </w:smartTag>
      <w:r w:rsidRPr="0063780A">
        <w:t xml:space="preserve"> Agricultural Science Teachers’ Conference, </w:t>
      </w:r>
      <w:smartTag w:uri="urn:schemas-microsoft-com:office:smarttags" w:element="place">
        <w:smartTag w:uri="urn:schemas-microsoft-com:office:smarttags" w:element="City">
          <w:r w:rsidRPr="0063780A">
            <w:t>Wichita Falls</w:t>
          </w:r>
        </w:smartTag>
        <w:r w:rsidRPr="0063780A">
          <w:t xml:space="preserve">, </w:t>
        </w:r>
        <w:smartTag w:uri="urn:schemas-microsoft-com:office:smarttags" w:element="State">
          <w:r w:rsidRPr="0063780A">
            <w:t>TX</w:t>
          </w:r>
        </w:smartTag>
      </w:smartTag>
      <w:r w:rsidRPr="0063780A">
        <w:t>. July.</w:t>
      </w:r>
    </w:p>
    <w:p w:rsidR="002636D9" w:rsidRPr="0063780A" w:rsidRDefault="002636D9" w:rsidP="00DD4162"/>
    <w:p w:rsidR="002636D9" w:rsidRPr="0063780A" w:rsidRDefault="002636D9" w:rsidP="00DD4162">
      <w:r w:rsidRPr="0063780A">
        <w:t xml:space="preserve">Jones, K. 2003. Integrated Systems in the Southern High Plains.  </w:t>
      </w:r>
      <w:smartTag w:uri="urn:schemas-microsoft-com:office:smarttags" w:element="State">
        <w:r w:rsidRPr="0063780A">
          <w:t>New Mexico</w:t>
        </w:r>
      </w:smartTag>
      <w:r w:rsidRPr="0063780A">
        <w:t xml:space="preserve"> Agricultural Science Teachers’ Conference, </w:t>
      </w:r>
      <w:smartTag w:uri="urn:schemas-microsoft-com:office:smarttags" w:element="place">
        <w:smartTag w:uri="urn:schemas-microsoft-com:office:smarttags" w:element="City">
          <w:r w:rsidRPr="0063780A">
            <w:t>Ruidoso</w:t>
          </w:r>
        </w:smartTag>
        <w:r w:rsidRPr="0063780A">
          <w:t xml:space="preserve">, </w:t>
        </w:r>
        <w:smartTag w:uri="urn:schemas-microsoft-com:office:smarttags" w:element="State">
          <w:r w:rsidRPr="0063780A">
            <w:t>NM</w:t>
          </w:r>
        </w:smartTag>
      </w:smartTag>
      <w:r w:rsidRPr="0063780A">
        <w:t>. Aug.</w:t>
      </w:r>
    </w:p>
    <w:p w:rsidR="00DD4162" w:rsidRPr="0063780A" w:rsidRDefault="00DD4162" w:rsidP="00DD4162"/>
    <w:p w:rsidR="00DD4162" w:rsidRPr="0063780A" w:rsidRDefault="00C65998" w:rsidP="00DD4162">
      <w:r>
        <w:t>Allen, V.</w:t>
      </w:r>
      <w:r w:rsidR="00DD4162" w:rsidRPr="0063780A">
        <w:t xml:space="preserve">G. 2003. In search of sustainable agricultural systems for the Texas High Plains. Metropolitan </w:t>
      </w:r>
      <w:smartTag w:uri="urn:schemas-microsoft-com:office:smarttags" w:element="place">
        <w:smartTag w:uri="urn:schemas-microsoft-com:office:smarttags" w:element="City">
          <w:r w:rsidR="00DD4162" w:rsidRPr="0063780A">
            <w:t>Lubbock</w:t>
          </w:r>
        </w:smartTag>
      </w:smartTag>
      <w:r w:rsidR="00DD4162" w:rsidRPr="0063780A">
        <w:t xml:space="preserve"> Rotary Club. </w:t>
      </w:r>
      <w:smartTag w:uri="urn:schemas-microsoft-com:office:smarttags" w:element="City">
        <w:smartTag w:uri="urn:schemas-microsoft-com:office:smarttags" w:element="place">
          <w:r w:rsidR="00DD4162" w:rsidRPr="0063780A">
            <w:t>Lubbock</w:t>
          </w:r>
        </w:smartTag>
      </w:smartTag>
      <w:r w:rsidR="00DD4162" w:rsidRPr="0063780A">
        <w:t>. TX. Feb. 28.</w:t>
      </w:r>
      <w:r w:rsidR="00DD4162" w:rsidRPr="0063780A">
        <w:tab/>
      </w:r>
    </w:p>
    <w:p w:rsidR="00DD4162" w:rsidRPr="0063780A" w:rsidRDefault="00DD4162" w:rsidP="00DD4162"/>
    <w:p w:rsidR="00DD4162" w:rsidRPr="0063780A" w:rsidRDefault="00C65998" w:rsidP="00DD4162">
      <w:r>
        <w:t>Allen, V.</w:t>
      </w:r>
      <w:r w:rsidR="00DD4162" w:rsidRPr="0063780A">
        <w:t xml:space="preserve">G. 2003. In search of sustainable agricultural systems for the Texas High Plains. Board of Directors for the High Plains Underground Water Conservation District No. 1.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Apr. 8. </w:t>
      </w:r>
    </w:p>
    <w:p w:rsidR="00DD4162" w:rsidRPr="0063780A" w:rsidRDefault="00DD4162" w:rsidP="00DD4162"/>
    <w:p w:rsidR="00DD4162" w:rsidRPr="0063780A" w:rsidRDefault="00C65998" w:rsidP="00DD4162">
      <w:r>
        <w:t>Allen, V.</w:t>
      </w:r>
      <w:r w:rsidR="00DD4162" w:rsidRPr="0063780A">
        <w:t xml:space="preserve">G. 2003. In search of sustainable agriculture for the Texas High Plains. </w:t>
      </w:r>
      <w:smartTag w:uri="urn:schemas-microsoft-com:office:smarttags" w:element="place">
        <w:smartTag w:uri="urn:schemas-microsoft-com:office:smarttags" w:element="State">
          <w:r w:rsidR="00DD4162" w:rsidRPr="0063780A">
            <w:t>Texas</w:t>
          </w:r>
        </w:smartTag>
      </w:smartTag>
      <w:r w:rsidR="00DD4162" w:rsidRPr="0063780A">
        <w:t xml:space="preserve"> Society of Professional Engineers.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Dec. 16.</w:t>
      </w:r>
    </w:p>
    <w:p w:rsidR="00DD4162" w:rsidRPr="0063780A" w:rsidRDefault="00DD4162" w:rsidP="00DD4162"/>
    <w:p w:rsidR="00DD4162" w:rsidRPr="0063780A" w:rsidRDefault="00C65998" w:rsidP="00DD4162">
      <w:r>
        <w:t>Allen, V.</w:t>
      </w:r>
      <w:r w:rsidR="00DD4162" w:rsidRPr="0063780A">
        <w:t xml:space="preserve">G. 2004. Future sustainable options for Southern High Plains Agriculture” NRCS Pest Management Training Program. </w:t>
      </w:r>
      <w:smartTag w:uri="urn:schemas-microsoft-com:office:smarttags" w:element="place">
        <w:smartTag w:uri="urn:schemas-microsoft-com:office:smarttags" w:element="City">
          <w:r w:rsidR="00DD4162" w:rsidRPr="0063780A">
            <w:t>Plainview</w:t>
          </w:r>
        </w:smartTag>
        <w:r w:rsidR="00DD4162" w:rsidRPr="0063780A">
          <w:t xml:space="preserve">, </w:t>
        </w:r>
        <w:smartTag w:uri="urn:schemas-microsoft-com:office:smarttags" w:element="State">
          <w:r w:rsidR="00DD4162" w:rsidRPr="0063780A">
            <w:t>TX</w:t>
          </w:r>
        </w:smartTag>
      </w:smartTag>
      <w:r w:rsidR="00DD4162" w:rsidRPr="0063780A">
        <w:t xml:space="preserve">. Mar. 24. </w:t>
      </w:r>
    </w:p>
    <w:p w:rsidR="00DD4162" w:rsidRPr="0063780A" w:rsidRDefault="00DD4162" w:rsidP="00DD4162"/>
    <w:p w:rsidR="00DD4162" w:rsidRPr="0063780A" w:rsidRDefault="00C65998" w:rsidP="00DD4162">
      <w:r>
        <w:t>Allen, V.</w:t>
      </w:r>
      <w:r w:rsidR="00DD4162" w:rsidRPr="0063780A">
        <w:t>G. 2004. In search of sustainable water use in the Texas High Plains” 4</w:t>
      </w:r>
      <w:r w:rsidR="00DD4162" w:rsidRPr="0063780A">
        <w:rPr>
          <w:vertAlign w:val="superscript"/>
        </w:rPr>
        <w:t>th</w:t>
      </w:r>
      <w:r w:rsidR="00DD4162" w:rsidRPr="0063780A">
        <w:t xml:space="preserve"> Annual Research/Extension Symposium on Cotton Issues, </w:t>
      </w:r>
      <w:smartTag w:uri="urn:schemas-microsoft-com:office:smarttags" w:element="place">
        <w:smartTag w:uri="urn:schemas-microsoft-com:office:smarttags" w:element="City">
          <w:r w:rsidR="00DD4162" w:rsidRPr="0063780A">
            <w:t>Lubbock</w:t>
          </w:r>
        </w:smartTag>
        <w:r w:rsidR="00DD4162" w:rsidRPr="0063780A">
          <w:t xml:space="preserve">, </w:t>
        </w:r>
        <w:smartTag w:uri="urn:schemas-microsoft-com:office:smarttags" w:element="State">
          <w:r w:rsidR="00DD4162" w:rsidRPr="0063780A">
            <w:t>TX</w:t>
          </w:r>
        </w:smartTag>
      </w:smartTag>
      <w:r w:rsidR="00DD4162" w:rsidRPr="0063780A">
        <w:t xml:space="preserve">. Mar. 31.  </w:t>
      </w:r>
    </w:p>
    <w:p w:rsidR="00DD4162" w:rsidRPr="0063780A" w:rsidRDefault="00DD4162" w:rsidP="00DD4162"/>
    <w:p w:rsidR="00DD4162" w:rsidRPr="0063780A" w:rsidRDefault="00C65998" w:rsidP="00DD4162">
      <w:r>
        <w:t>Allen, V.</w:t>
      </w:r>
      <w:r w:rsidR="00EB39A8" w:rsidRPr="0063780A">
        <w:t xml:space="preserve">G. 2004. </w:t>
      </w:r>
      <w:r w:rsidR="00DD4162" w:rsidRPr="0063780A">
        <w:t>Integrating Crops and Livestock for Water Conserv</w:t>
      </w:r>
      <w:r w:rsidR="00561215">
        <w:t>ation and Improved Economics</w:t>
      </w:r>
      <w:r w:rsidR="00DD4162" w:rsidRPr="0063780A">
        <w:t>. Olton Farmers Coop., Olton, TX</w:t>
      </w:r>
      <w:r w:rsidR="007E7416">
        <w:t>. Dec. 13.</w:t>
      </w:r>
      <w:r w:rsidR="00DD4162" w:rsidRPr="0063780A">
        <w:t xml:space="preserve"> </w:t>
      </w:r>
    </w:p>
    <w:p w:rsidR="00CD31EF" w:rsidRPr="0063780A" w:rsidRDefault="00CD31EF" w:rsidP="00DD4162"/>
    <w:p w:rsidR="00CD31EF" w:rsidRPr="0063780A" w:rsidRDefault="00C65998" w:rsidP="00DD4162">
      <w:r>
        <w:t>Allen, V.</w:t>
      </w:r>
      <w:r w:rsidR="00561215">
        <w:t xml:space="preserve">G. 2005. </w:t>
      </w:r>
      <w:r w:rsidR="00CD31EF" w:rsidRPr="0063780A">
        <w:t>Integrated crop and</w:t>
      </w:r>
      <w:r w:rsidR="00561215">
        <w:t xml:space="preserve"> livestock systems.</w:t>
      </w:r>
      <w:r w:rsidR="00CD31EF" w:rsidRPr="0063780A">
        <w:t xml:space="preserve">  Houston Livestock a</w:t>
      </w:r>
      <w:r w:rsidR="007E7416">
        <w:t>nd Rodeo group</w:t>
      </w:r>
      <w:r w:rsidR="00CD31EF" w:rsidRPr="0063780A">
        <w:t>. New Deal, TX.</w:t>
      </w:r>
      <w:r w:rsidR="00727F54">
        <w:t xml:space="preserve"> Oct</w:t>
      </w:r>
      <w:r w:rsidR="007E7416">
        <w:t>.</w:t>
      </w:r>
    </w:p>
    <w:p w:rsidR="00CD31EF" w:rsidRPr="0063780A" w:rsidRDefault="00CD31EF" w:rsidP="00DD4162"/>
    <w:p w:rsidR="00CD31EF" w:rsidRPr="0063780A" w:rsidRDefault="00C65998" w:rsidP="00DD4162">
      <w:r>
        <w:t>Allen, V.</w:t>
      </w:r>
      <w:r w:rsidR="00561215">
        <w:t xml:space="preserve">G. 2005. </w:t>
      </w:r>
      <w:r w:rsidR="00CD31EF" w:rsidRPr="0063780A">
        <w:t xml:space="preserve">Integrated crop-livestock systems in irrigated </w:t>
      </w:r>
      <w:r w:rsidR="00561215">
        <w:t>semiarid and arid environments.</w:t>
      </w:r>
      <w:r w:rsidR="00CD31EF" w:rsidRPr="0063780A">
        <w:t xml:space="preserve">  ASA Skpecial Symposium on Integrated Crop and Livestock Systems., ASA Annual Meetings, </w:t>
      </w:r>
      <w:smartTag w:uri="urn:schemas-microsoft-com:office:smarttags" w:element="place">
        <w:smartTag w:uri="urn:schemas-microsoft-com:office:smarttags" w:element="City">
          <w:r w:rsidR="00CD31EF" w:rsidRPr="0063780A">
            <w:t>Salt Lake City</w:t>
          </w:r>
        </w:smartTag>
        <w:r w:rsidR="00CD31EF" w:rsidRPr="0063780A">
          <w:t xml:space="preserve">, </w:t>
        </w:r>
        <w:smartTag w:uri="urn:schemas-microsoft-com:office:smarttags" w:element="State">
          <w:r w:rsidR="00CD31EF" w:rsidRPr="0063780A">
            <w:t>UT.</w:t>
          </w:r>
        </w:smartTag>
      </w:smartTag>
      <w:r w:rsidR="00CD31EF" w:rsidRPr="0063780A">
        <w:t xml:space="preserve"> (Invited talk).</w:t>
      </w:r>
    </w:p>
    <w:p w:rsidR="002636D9" w:rsidRPr="0063780A" w:rsidRDefault="002636D9" w:rsidP="00DD4162"/>
    <w:p w:rsidR="00DA137B" w:rsidRPr="0063780A" w:rsidRDefault="00C65998" w:rsidP="00DA137B">
      <w:r>
        <w:t>Allen, V.</w:t>
      </w:r>
      <w:r w:rsidR="00CD31EF" w:rsidRPr="0063780A">
        <w:t xml:space="preserve">G. </w:t>
      </w:r>
      <w:r w:rsidR="00561215">
        <w:t xml:space="preserve"> 2006. </w:t>
      </w:r>
      <w:r w:rsidR="00DA137B" w:rsidRPr="0063780A">
        <w:t>Using grazing beef cattle to restore resilience in our agricultural systems</w:t>
      </w:r>
      <w:r w:rsidR="00DA137B" w:rsidRPr="0063780A">
        <w:sym w:font="WP TypographicSymbols" w:char="003D"/>
      </w:r>
      <w:r w:rsidR="00DA137B" w:rsidRPr="0063780A">
        <w:t xml:space="preserve"> Airy Symposium, Iowa State University Department of Animal Science, Visions for Animal Agriculture and the Environment.  Kansas City, MO</w:t>
      </w:r>
      <w:r w:rsidR="00727F54">
        <w:t>. Jan.</w:t>
      </w:r>
      <w:r w:rsidR="00DA137B" w:rsidRPr="0063780A">
        <w:t xml:space="preserve">  (Invited talk)</w:t>
      </w:r>
    </w:p>
    <w:p w:rsidR="00DA137B" w:rsidRPr="0063780A" w:rsidRDefault="00DA137B" w:rsidP="00DA137B"/>
    <w:p w:rsidR="00DA137B" w:rsidRPr="0063780A" w:rsidRDefault="007A40C2" w:rsidP="00DA137B">
      <w:r>
        <w:t>Allen, V.</w:t>
      </w:r>
      <w:r w:rsidR="00CD31EF" w:rsidRPr="0063780A">
        <w:t>G.</w:t>
      </w:r>
      <w:r w:rsidR="00561215">
        <w:t xml:space="preserve"> 2006. </w:t>
      </w:r>
      <w:r w:rsidR="00DA137B" w:rsidRPr="0063780A">
        <w:t>Forages for building 12-month grazing systems in West Texas and factors that affect t</w:t>
      </w:r>
      <w:r w:rsidR="00727F54">
        <w:t>heir quality.  Forage Workshop,</w:t>
      </w:r>
      <w:r w:rsidR="00CD31EF" w:rsidRPr="0063780A">
        <w:t xml:space="preserve"> </w:t>
      </w:r>
      <w:r w:rsidR="00DA137B" w:rsidRPr="0063780A">
        <w:t>Plainview, TX.</w:t>
      </w:r>
      <w:r w:rsidR="00727F54">
        <w:t xml:space="preserve"> Mar.</w:t>
      </w:r>
    </w:p>
    <w:p w:rsidR="00DA137B" w:rsidRPr="0063780A" w:rsidRDefault="00DA137B" w:rsidP="00DA137B"/>
    <w:p w:rsidR="00DA137B" w:rsidRPr="0063780A" w:rsidRDefault="007A40C2" w:rsidP="00DA137B">
      <w:r>
        <w:t>Allen, V.</w:t>
      </w:r>
      <w:r w:rsidR="00CD31EF" w:rsidRPr="0063780A">
        <w:t>G.</w:t>
      </w:r>
      <w:r w:rsidR="00045792">
        <w:t xml:space="preserve"> 2006. </w:t>
      </w:r>
      <w:r w:rsidR="00DA137B" w:rsidRPr="0063780A">
        <w:t xml:space="preserve">Talk at research site as a part of the </w:t>
      </w:r>
      <w:r w:rsidR="00DA137B" w:rsidRPr="0063780A">
        <w:sym w:font="WP TypographicSymbols" w:char="0041"/>
      </w:r>
      <w:r w:rsidR="00DA137B" w:rsidRPr="0063780A">
        <w:t>Pasture to Plate</w:t>
      </w:r>
      <w:r w:rsidR="00DA137B" w:rsidRPr="0063780A">
        <w:sym w:font="WP TypographicSymbols" w:char="0040"/>
      </w:r>
      <w:r w:rsidR="00727F54">
        <w:t xml:space="preserve"> 2006 Alabama Beef Study Tour, </w:t>
      </w:r>
      <w:r w:rsidR="00CD31EF" w:rsidRPr="0063780A">
        <w:t xml:space="preserve">New Deal, TX. </w:t>
      </w:r>
      <w:r w:rsidR="00DA137B" w:rsidRPr="0063780A">
        <w:t>Producers.</w:t>
      </w:r>
      <w:r w:rsidR="00727F54">
        <w:t xml:space="preserve"> Apr.</w:t>
      </w:r>
    </w:p>
    <w:p w:rsidR="00DA137B" w:rsidRPr="0063780A" w:rsidRDefault="00DA137B" w:rsidP="00DA137B"/>
    <w:p w:rsidR="00DA137B" w:rsidRPr="0063780A" w:rsidRDefault="007A40C2" w:rsidP="00DA137B">
      <w:r>
        <w:t>Allen, V.</w:t>
      </w:r>
      <w:r w:rsidR="00CD31EF" w:rsidRPr="0063780A">
        <w:t xml:space="preserve">G. </w:t>
      </w:r>
      <w:r w:rsidR="00DA137B" w:rsidRPr="0063780A">
        <w:t>2006.  Using grazing beef cattle to restore resilience in our agricultural systems</w:t>
      </w:r>
      <w:r>
        <w:t xml:space="preserve">. </w:t>
      </w:r>
      <w:r w:rsidR="00DA137B" w:rsidRPr="0063780A">
        <w:t>Graduate and undergraduate class in forage management, Angelo State University, San Angelo, TX</w:t>
      </w:r>
      <w:r w:rsidR="00045792">
        <w:t>.</w:t>
      </w:r>
      <w:r w:rsidR="00727F54">
        <w:t xml:space="preserve"> Apr.</w:t>
      </w:r>
      <w:r w:rsidR="00DA137B" w:rsidRPr="0063780A">
        <w:t xml:space="preserve"> (invited tal</w:t>
      </w:r>
      <w:r w:rsidR="00045792">
        <w:t>k)</w:t>
      </w:r>
      <w:r w:rsidR="00DA137B" w:rsidRPr="0063780A">
        <w:t xml:space="preserve"> </w:t>
      </w:r>
    </w:p>
    <w:p w:rsidR="00DA137B" w:rsidRPr="0063780A" w:rsidRDefault="00DA137B" w:rsidP="00DA137B"/>
    <w:p w:rsidR="00DA137B" w:rsidRPr="0063780A" w:rsidRDefault="007A40C2" w:rsidP="00DA137B">
      <w:r>
        <w:t>Allen, V.</w:t>
      </w:r>
      <w:r w:rsidR="00CD31EF" w:rsidRPr="0063780A">
        <w:t>G.</w:t>
      </w:r>
      <w:r>
        <w:t xml:space="preserve"> 2006. </w:t>
      </w:r>
      <w:r w:rsidR="00DA137B" w:rsidRPr="0063780A">
        <w:t>Talk at research site to group of undergraduate stude</w:t>
      </w:r>
      <w:r w:rsidR="00727F54">
        <w:t xml:space="preserve">nts from University of Wyoming, </w:t>
      </w:r>
      <w:r w:rsidR="00CD31EF" w:rsidRPr="0063780A">
        <w:t>New Deal, TX.</w:t>
      </w:r>
      <w:r w:rsidR="00727F54">
        <w:t xml:space="preserve"> May.</w:t>
      </w:r>
    </w:p>
    <w:p w:rsidR="00DA137B" w:rsidRPr="0063780A" w:rsidRDefault="00DA137B" w:rsidP="00DA137B"/>
    <w:p w:rsidR="00DA137B" w:rsidRPr="0063780A" w:rsidRDefault="007A40C2" w:rsidP="00DA137B">
      <w:r>
        <w:t>Allen, V.</w:t>
      </w:r>
      <w:r w:rsidR="00CD31EF" w:rsidRPr="0063780A">
        <w:t>G.</w:t>
      </w:r>
      <w:r>
        <w:t xml:space="preserve"> 2006. </w:t>
      </w:r>
      <w:r w:rsidR="00DA137B" w:rsidRPr="0063780A">
        <w:t>Talk at research site to Staff from College of Agricultural Science and Natural Resources, TTU</w:t>
      </w:r>
      <w:r w:rsidR="00CD31EF" w:rsidRPr="0063780A">
        <w:t>, New Deal, TX</w:t>
      </w:r>
      <w:r w:rsidR="00DA137B" w:rsidRPr="0063780A">
        <w:t xml:space="preserve">. </w:t>
      </w:r>
      <w:r w:rsidR="00727F54">
        <w:t>May.</w:t>
      </w:r>
    </w:p>
    <w:p w:rsidR="00DA137B" w:rsidRPr="0063780A" w:rsidRDefault="00DA137B" w:rsidP="00DA137B"/>
    <w:p w:rsidR="00DA137B" w:rsidRPr="0063780A" w:rsidRDefault="007A40C2" w:rsidP="00DA137B">
      <w:r>
        <w:t>Allen, V.</w:t>
      </w:r>
      <w:r w:rsidR="00CD31EF" w:rsidRPr="0063780A">
        <w:t xml:space="preserve">G. </w:t>
      </w:r>
      <w:r>
        <w:t xml:space="preserve">2006. </w:t>
      </w:r>
      <w:r w:rsidR="00DA137B" w:rsidRPr="0063780A">
        <w:t>Talk at research site to group of Ag Teachers and Extension Specialists</w:t>
      </w:r>
      <w:r w:rsidR="00727F54">
        <w:t>,</w:t>
      </w:r>
      <w:r w:rsidR="00CD31EF" w:rsidRPr="0063780A">
        <w:t xml:space="preserve"> New Deal, TX</w:t>
      </w:r>
      <w:r w:rsidR="00DA137B" w:rsidRPr="0063780A">
        <w:t xml:space="preserve">. </w:t>
      </w:r>
      <w:r w:rsidR="00727F54">
        <w:t>Jun.</w:t>
      </w:r>
      <w:r w:rsidR="00DA137B" w:rsidRPr="0063780A">
        <w:tab/>
      </w:r>
    </w:p>
    <w:p w:rsidR="00DA137B" w:rsidRPr="0063780A" w:rsidRDefault="00DA137B" w:rsidP="00DA137B"/>
    <w:p w:rsidR="00DA137B" w:rsidRPr="0063780A" w:rsidRDefault="007A40C2" w:rsidP="00DA137B">
      <w:r>
        <w:t>Allen, V.</w:t>
      </w:r>
      <w:r w:rsidR="00CD31EF" w:rsidRPr="0063780A">
        <w:t>G.</w:t>
      </w:r>
      <w:r w:rsidR="00DA137B" w:rsidRPr="0063780A">
        <w:t xml:space="preserve">  7</w:t>
      </w:r>
      <w:r w:rsidR="00DA137B" w:rsidRPr="0063780A">
        <w:rPr>
          <w:vertAlign w:val="superscript"/>
        </w:rPr>
        <w:t>th</w:t>
      </w:r>
      <w:r w:rsidR="00DA137B" w:rsidRPr="0063780A">
        <w:t xml:space="preserve"> Annual Field Day at New Deal. Over 100 producers</w:t>
      </w:r>
      <w:r w:rsidR="00727F54">
        <w:t xml:space="preserve"> and others attended this event,</w:t>
      </w:r>
      <w:r w:rsidR="00CD31EF" w:rsidRPr="0063780A">
        <w:t xml:space="preserve"> New Deal, TX</w:t>
      </w:r>
      <w:r w:rsidR="00045792">
        <w:t>.</w:t>
      </w:r>
      <w:r w:rsidR="00727F54">
        <w:t xml:space="preserve"> Jun.</w:t>
      </w:r>
    </w:p>
    <w:p w:rsidR="00DA137B" w:rsidRPr="0063780A" w:rsidRDefault="00DA137B" w:rsidP="00DA137B"/>
    <w:p w:rsidR="00DA137B" w:rsidRPr="0063780A" w:rsidRDefault="00DA137B" w:rsidP="00DA137B">
      <w:r w:rsidRPr="0063780A">
        <w:t>Allen</w:t>
      </w:r>
      <w:r w:rsidR="007A40C2">
        <w:t>, V.</w:t>
      </w:r>
      <w:r w:rsidR="00CD31EF" w:rsidRPr="0063780A">
        <w:t>G. 2006</w:t>
      </w:r>
      <w:r w:rsidRPr="0063780A">
        <w:t xml:space="preserve">. Integrating grazing beef cattle and crop production </w:t>
      </w:r>
      <w:r w:rsidR="00561215">
        <w:t>in the Southern High Plains</w:t>
      </w:r>
      <w:r w:rsidR="007A40C2">
        <w:t xml:space="preserve">. </w:t>
      </w:r>
      <w:r w:rsidRPr="0063780A">
        <w:t xml:space="preserve"> 28</w:t>
      </w:r>
      <w:r w:rsidRPr="0063780A">
        <w:rPr>
          <w:vertAlign w:val="superscript"/>
        </w:rPr>
        <w:t>th</w:t>
      </w:r>
      <w:r w:rsidRPr="0063780A">
        <w:t xml:space="preserve"> Annual Southern C</w:t>
      </w:r>
      <w:r w:rsidR="00727F54">
        <w:t xml:space="preserve">onservation Systems Conference, </w:t>
      </w:r>
      <w:r w:rsidRPr="0063780A">
        <w:t>Bushland, TX.  To scientists from across US.</w:t>
      </w:r>
      <w:r w:rsidR="00CD31EF" w:rsidRPr="0063780A">
        <w:t xml:space="preserve"> </w:t>
      </w:r>
      <w:r w:rsidR="00727F54">
        <w:t>Jun.</w:t>
      </w:r>
    </w:p>
    <w:p w:rsidR="00CD31EF" w:rsidRPr="0063780A" w:rsidRDefault="00CD31EF" w:rsidP="00DA137B"/>
    <w:p w:rsidR="00DA137B" w:rsidRPr="0063780A" w:rsidRDefault="007A40C2" w:rsidP="00DA137B">
      <w:r>
        <w:t>Allen, V.</w:t>
      </w:r>
      <w:r w:rsidR="00CD31EF" w:rsidRPr="0063780A">
        <w:t>G. 2006.</w:t>
      </w:r>
      <w:r w:rsidR="00DA137B" w:rsidRPr="0063780A">
        <w:t xml:space="preserve"> Forages for Cow-Calf Systems</w:t>
      </w:r>
      <w:r>
        <w:t xml:space="preserve">.  </w:t>
      </w:r>
      <w:r w:rsidR="00DA137B" w:rsidRPr="0063780A">
        <w:t>Floy</w:t>
      </w:r>
      <w:r w:rsidR="00727F54">
        <w:t xml:space="preserve">d County Ag Tour, TCE and TAWC, </w:t>
      </w:r>
      <w:r w:rsidR="00045792">
        <w:t xml:space="preserve"> </w:t>
      </w:r>
      <w:r w:rsidR="00DA137B" w:rsidRPr="0063780A">
        <w:t xml:space="preserve">Lockney, TX. </w:t>
      </w:r>
      <w:r w:rsidR="00727F54">
        <w:t>Sept.</w:t>
      </w:r>
    </w:p>
    <w:p w:rsidR="00DA137B" w:rsidRPr="0063780A" w:rsidRDefault="00DA137B" w:rsidP="00DA137B"/>
    <w:p w:rsidR="00DA137B" w:rsidRPr="0063780A" w:rsidRDefault="007A40C2" w:rsidP="00DA137B">
      <w:r>
        <w:t>Allen, V.</w:t>
      </w:r>
      <w:r w:rsidR="00CD31EF" w:rsidRPr="0063780A">
        <w:t xml:space="preserve">G. 2006. </w:t>
      </w:r>
      <w:r w:rsidR="00DA137B" w:rsidRPr="0063780A">
        <w:t>Agriculture and Land Use Change in the Texas High Plains.   Symposium - Land Use. ASA Annual Meeting, Indianapolis, ID.</w:t>
      </w:r>
      <w:r w:rsidR="00045792">
        <w:t xml:space="preserve">  </w:t>
      </w:r>
      <w:r w:rsidR="00727F54">
        <w:t xml:space="preserve">Nov. </w:t>
      </w:r>
      <w:r w:rsidR="00045792">
        <w:t>(Invited talk)</w:t>
      </w:r>
    </w:p>
    <w:p w:rsidR="00DA137B" w:rsidRPr="0063780A" w:rsidRDefault="00DA137B" w:rsidP="00DA137B"/>
    <w:p w:rsidR="00DA137B" w:rsidRPr="0063780A" w:rsidRDefault="007A40C2" w:rsidP="00DA137B">
      <w:r>
        <w:lastRenderedPageBreak/>
        <w:t>Allen, V.</w:t>
      </w:r>
      <w:r w:rsidR="00CD31EF" w:rsidRPr="0063780A">
        <w:t>G. 2006.</w:t>
      </w:r>
      <w:r w:rsidR="00DA137B" w:rsidRPr="0063780A">
        <w:t xml:space="preserve">  Water Conservation in the Texas High Plains. Charting the Course, Sponsored by River Systems Institute, Texas State University, San Marcos</w:t>
      </w:r>
      <w:r w:rsidR="00727F54">
        <w:t xml:space="preserve">, </w:t>
      </w:r>
      <w:r w:rsidR="00DA137B" w:rsidRPr="0063780A">
        <w:t>Austin, TX</w:t>
      </w:r>
      <w:r w:rsidR="00045792">
        <w:t>.</w:t>
      </w:r>
      <w:r w:rsidR="00727F54">
        <w:t xml:space="preserve"> Nov. 16-17.</w:t>
      </w:r>
    </w:p>
    <w:p w:rsidR="0043211D" w:rsidRPr="0063780A" w:rsidRDefault="0043211D" w:rsidP="00DA137B"/>
    <w:p w:rsidR="0043211D" w:rsidRPr="0063780A" w:rsidRDefault="007A40C2" w:rsidP="0043211D">
      <w:r>
        <w:rPr>
          <w:lang w:val="en-CA"/>
        </w:rPr>
        <w:t>Allen, V.</w:t>
      </w:r>
      <w:r w:rsidR="00CD31EF" w:rsidRPr="0063780A">
        <w:rPr>
          <w:lang w:val="en-CA"/>
        </w:rPr>
        <w:t xml:space="preserve">G. 2006. </w:t>
      </w:r>
      <w:r w:rsidR="00661858" w:rsidRPr="0063780A">
        <w:rPr>
          <w:lang w:val="en-CA"/>
        </w:rPr>
        <w:fldChar w:fldCharType="begin"/>
      </w:r>
      <w:r w:rsidR="0043211D" w:rsidRPr="0063780A">
        <w:rPr>
          <w:lang w:val="en-CA"/>
        </w:rPr>
        <w:instrText xml:space="preserve"> SEQ CHAPTER \h \r 1</w:instrText>
      </w:r>
      <w:r w:rsidR="00661858" w:rsidRPr="0063780A">
        <w:rPr>
          <w:lang w:val="en-CA"/>
        </w:rPr>
        <w:fldChar w:fldCharType="end"/>
      </w:r>
      <w:r w:rsidR="0043211D" w:rsidRPr="0063780A">
        <w:t>Fitting forages i</w:t>
      </w:r>
      <w:r w:rsidR="00561215">
        <w:t xml:space="preserve">nto an annual cropping system. </w:t>
      </w:r>
      <w:r w:rsidR="0043211D" w:rsidRPr="0063780A">
        <w:t>The 2006 Alfalfa and Forages Clinic, Sterling, Colorado.</w:t>
      </w:r>
      <w:r w:rsidR="00727F54">
        <w:t xml:space="preserve"> Dec. 12.</w:t>
      </w:r>
    </w:p>
    <w:p w:rsidR="0043211D" w:rsidRPr="0063780A" w:rsidRDefault="0043211D" w:rsidP="0043211D"/>
    <w:p w:rsidR="0043211D" w:rsidRPr="0063780A" w:rsidRDefault="007A40C2" w:rsidP="0043211D">
      <w:r>
        <w:t>Allen, V.</w:t>
      </w:r>
      <w:r w:rsidR="00CD31EF" w:rsidRPr="0063780A">
        <w:t>G.</w:t>
      </w:r>
      <w:r w:rsidR="00561215">
        <w:t xml:space="preserve"> 2006. </w:t>
      </w:r>
      <w:r w:rsidR="0043211D" w:rsidRPr="0063780A">
        <w:t xml:space="preserve">Designing livestock and cropping </w:t>
      </w:r>
      <w:r w:rsidR="00561215">
        <w:t>systems for water conservation.</w:t>
      </w:r>
      <w:r w:rsidR="0043211D" w:rsidRPr="0063780A">
        <w:t xml:space="preserve"> The 2006 Alfalfa and Forages Clinic, Sterling, Colorado.</w:t>
      </w:r>
      <w:r w:rsidR="00727F54">
        <w:t xml:space="preserve"> Dec. 12</w:t>
      </w:r>
    </w:p>
    <w:p w:rsidR="001D6F8D" w:rsidRPr="0063780A" w:rsidRDefault="001D6F8D" w:rsidP="0043211D"/>
    <w:p w:rsidR="001D6F8D" w:rsidRPr="0063780A" w:rsidRDefault="007A40C2" w:rsidP="0043211D">
      <w:r>
        <w:t>Allen, V.</w:t>
      </w:r>
      <w:r w:rsidR="00561215">
        <w:t xml:space="preserve">G. 2008. </w:t>
      </w:r>
      <w:r w:rsidR="001D6F8D" w:rsidRPr="0063780A">
        <w:t xml:space="preserve">Integrated Systems </w:t>
      </w:r>
      <w:r w:rsidR="00561215">
        <w:t>for the West Texas High Plains.</w:t>
      </w:r>
      <w:r w:rsidR="001D6F8D" w:rsidRPr="0063780A">
        <w:t xml:space="preserve"> Presented at SARE 20</w:t>
      </w:r>
      <w:r w:rsidR="001D6F8D" w:rsidRPr="0063780A">
        <w:rPr>
          <w:vertAlign w:val="superscript"/>
        </w:rPr>
        <w:t>th</w:t>
      </w:r>
      <w:r w:rsidR="001D6F8D" w:rsidRPr="0063780A">
        <w:t xml:space="preserve"> Anniversary Conference, 2008.</w:t>
      </w:r>
      <w:r w:rsidR="00922B43" w:rsidRPr="0063780A">
        <w:t xml:space="preserve"> Kansas City, MO.</w:t>
      </w:r>
    </w:p>
    <w:p w:rsidR="002E5ECD" w:rsidRPr="0063780A" w:rsidRDefault="002E5ECD" w:rsidP="0043211D"/>
    <w:p w:rsidR="002E5ECD" w:rsidRPr="0063780A" w:rsidRDefault="00561215" w:rsidP="0043211D">
      <w:r>
        <w:t xml:space="preserve">Brown, P. 2011. </w:t>
      </w:r>
      <w:r w:rsidR="002E5ECD" w:rsidRPr="0063780A">
        <w:t>Integrating Forages and Grazing Animals to</w:t>
      </w:r>
      <w:r>
        <w:t xml:space="preserve"> Reduce Agricultural Water Use.</w:t>
      </w:r>
      <w:r w:rsidR="002E5ECD" w:rsidRPr="0063780A">
        <w:t xml:space="preserve"> 2011 </w:t>
      </w:r>
      <w:r w:rsidR="003F1F86" w:rsidRPr="0063780A">
        <w:t>Universities Council on Water Resources</w:t>
      </w:r>
      <w:r w:rsidR="003163DA" w:rsidRPr="0063780A">
        <w:t>/National Institutes for Water Resources (</w:t>
      </w:r>
      <w:r w:rsidR="002E5ECD" w:rsidRPr="0063780A">
        <w:t>UCOWR/NIWR</w:t>
      </w:r>
      <w:r w:rsidR="003163DA" w:rsidRPr="0063780A">
        <w:t>)</w:t>
      </w:r>
      <w:r w:rsidR="00727F54">
        <w:t xml:space="preserve"> Conference, </w:t>
      </w:r>
      <w:r w:rsidR="002E5ECD" w:rsidRPr="0063780A">
        <w:t>Boulder, Colorado.</w:t>
      </w:r>
      <w:r w:rsidR="00727F54">
        <w:t xml:space="preserve"> Jul. 11-14.</w:t>
      </w:r>
    </w:p>
    <w:p w:rsidR="00226D1E" w:rsidRPr="0063780A" w:rsidRDefault="00226D1E" w:rsidP="00EF4ABC">
      <w:pPr>
        <w:jc w:val="center"/>
        <w:rPr>
          <w:b/>
          <w:iCs/>
          <w:color w:val="800000"/>
          <w:sz w:val="28"/>
          <w:szCs w:val="28"/>
        </w:rPr>
      </w:pPr>
    </w:p>
    <w:p w:rsidR="00DD4162" w:rsidRPr="0063780A" w:rsidRDefault="00EF4ABC" w:rsidP="00EF4ABC">
      <w:pPr>
        <w:jc w:val="center"/>
        <w:rPr>
          <w:b/>
          <w:color w:val="800000"/>
          <w:sz w:val="28"/>
          <w:szCs w:val="28"/>
        </w:rPr>
      </w:pPr>
      <w:r w:rsidRPr="0063780A">
        <w:rPr>
          <w:b/>
          <w:iCs/>
          <w:color w:val="800000"/>
          <w:sz w:val="28"/>
          <w:szCs w:val="28"/>
        </w:rPr>
        <w:t>International talks</w:t>
      </w:r>
    </w:p>
    <w:p w:rsidR="00DD4162" w:rsidRPr="0063780A" w:rsidRDefault="00DD4162" w:rsidP="00DD4162"/>
    <w:p w:rsidR="00DD4162" w:rsidRPr="0063780A" w:rsidRDefault="007A40C2" w:rsidP="00DD4162">
      <w:r>
        <w:t>Allen, V.</w:t>
      </w:r>
      <w:r w:rsidR="00DD4162" w:rsidRPr="0063780A">
        <w:t xml:space="preserve">G. 2000. Pastorco con ruminantes para una agricultura sustenable. </w:t>
      </w:r>
      <w:r w:rsidR="00DD4162" w:rsidRPr="0063780A">
        <w:rPr>
          <w:i/>
          <w:iCs/>
        </w:rPr>
        <w:t>In</w:t>
      </w:r>
      <w:r w:rsidR="00DD4162" w:rsidRPr="0063780A">
        <w:t xml:space="preserve">: </w:t>
      </w:r>
      <w:r w:rsidR="00DD4162" w:rsidRPr="0063780A">
        <w:rPr>
          <w:u w:val="single"/>
        </w:rPr>
        <w:t xml:space="preserve">III Seminario Internacional Tecnologias </w:t>
      </w:r>
      <w:smartTag w:uri="urn:schemas-microsoft-com:office:smarttags" w:element="place">
        <w:r w:rsidR="00DD4162" w:rsidRPr="0063780A">
          <w:rPr>
            <w:u w:val="single"/>
          </w:rPr>
          <w:t>Para</w:t>
        </w:r>
      </w:smartTag>
      <w:r w:rsidR="00DD4162" w:rsidRPr="0063780A">
        <w:rPr>
          <w:u w:val="single"/>
        </w:rPr>
        <w:t xml:space="preserve"> la Explotacion Sustenable del Recurso Forrajero</w:t>
      </w:r>
      <w:r w:rsidR="00DD4162" w:rsidRPr="0063780A">
        <w:t xml:space="preserve">. C. S. del Real and P. A. Martinez (eds.)  p. 103-127. Universidad Autonoma Chapingo. </w:t>
      </w:r>
      <w:smartTag w:uri="urn:schemas-microsoft-com:office:smarttags" w:element="place">
        <w:smartTag w:uri="urn:schemas-microsoft-com:office:smarttags" w:element="City">
          <w:r w:rsidR="00DD4162" w:rsidRPr="0063780A">
            <w:t>Chapingo</w:t>
          </w:r>
        </w:smartTag>
        <w:r w:rsidR="00DD4162" w:rsidRPr="0063780A">
          <w:t xml:space="preserve">, </w:t>
        </w:r>
        <w:smartTag w:uri="urn:schemas-microsoft-com:office:smarttags" w:element="country-region">
          <w:r w:rsidR="00DD4162" w:rsidRPr="0063780A">
            <w:t>Mexico</w:t>
          </w:r>
        </w:smartTag>
      </w:smartTag>
      <w:r w:rsidR="00DD4162" w:rsidRPr="0063780A">
        <w:t>. Oct. 5-6.</w:t>
      </w:r>
    </w:p>
    <w:p w:rsidR="00F12F82" w:rsidRPr="0063780A" w:rsidRDefault="00F12F82" w:rsidP="00DD4162"/>
    <w:p w:rsidR="00DD4162" w:rsidRPr="0063780A" w:rsidRDefault="007A40C2" w:rsidP="00DD4162">
      <w:r>
        <w:t>Allen, V.</w:t>
      </w:r>
      <w:r w:rsidR="00DD4162" w:rsidRPr="0063780A">
        <w:t xml:space="preserve">G. 2001. Improving livestock production through integrated soil-crop-livestock systems. International conference on grassland science and industry. Scientists. Hailar, Inner </w:t>
      </w:r>
      <w:smartTag w:uri="urn:schemas-microsoft-com:office:smarttags" w:element="place">
        <w:smartTag w:uri="urn:schemas-microsoft-com:office:smarttags" w:element="country-region">
          <w:r w:rsidR="00DD4162" w:rsidRPr="0063780A">
            <w:t>Mongolia</w:t>
          </w:r>
        </w:smartTag>
      </w:smartTag>
      <w:r w:rsidR="00DD4162" w:rsidRPr="0063780A">
        <w:t>. Jul. 17-20.</w:t>
      </w:r>
    </w:p>
    <w:p w:rsidR="00DD4162" w:rsidRPr="0063780A" w:rsidRDefault="00DD4162" w:rsidP="00DD4162"/>
    <w:p w:rsidR="00DD4162" w:rsidRPr="0063780A" w:rsidRDefault="00DD4162" w:rsidP="00DD4162">
      <w:r w:rsidRPr="0063780A">
        <w:t xml:space="preserve">Allen, V.G. 2002. Forage/Livestock Systems Research. 6th Conference of the Chinese Grassland Society, </w:t>
      </w:r>
      <w:smartTag w:uri="urn:schemas-microsoft-com:office:smarttags" w:element="place">
        <w:smartTag w:uri="urn:schemas-microsoft-com:office:smarttags" w:element="City">
          <w:r w:rsidRPr="0063780A">
            <w:t>Beijing</w:t>
          </w:r>
        </w:smartTag>
        <w:r w:rsidRPr="0063780A">
          <w:t xml:space="preserve">, </w:t>
        </w:r>
        <w:smartTag w:uri="urn:schemas-microsoft-com:office:smarttags" w:element="country-region">
          <w:r w:rsidRPr="0063780A">
            <w:t>China</w:t>
          </w:r>
        </w:smartTag>
      </w:smartTag>
      <w:r w:rsidRPr="0063780A">
        <w:t>. May 22.</w:t>
      </w:r>
    </w:p>
    <w:p w:rsidR="00DD4162" w:rsidRPr="0063780A" w:rsidRDefault="00DD4162" w:rsidP="00DD4162"/>
    <w:p w:rsidR="00DD4162" w:rsidRPr="0063780A" w:rsidRDefault="007A40C2" w:rsidP="00DD4162">
      <w:r>
        <w:t xml:space="preserve">Allen, V.G. 2004. </w:t>
      </w:r>
      <w:r w:rsidR="00DD4162" w:rsidRPr="0063780A">
        <w:t>Integrate Crop and Li</w:t>
      </w:r>
      <w:r w:rsidR="00561215">
        <w:t>vestock Systems.</w:t>
      </w:r>
      <w:r w:rsidR="00DD4162" w:rsidRPr="0063780A">
        <w:t xml:space="preserve">  Students and faculty of the College of Pastoral Agricultural Science and Technology, Lanzhou University, Lanzhou, China</w:t>
      </w:r>
      <w:r>
        <w:t>.</w:t>
      </w:r>
    </w:p>
    <w:p w:rsidR="007A40C2" w:rsidRDefault="007A40C2" w:rsidP="00DD4162"/>
    <w:p w:rsidR="00DD4162" w:rsidRPr="0063780A" w:rsidRDefault="00DD4162" w:rsidP="00DD4162">
      <w:r w:rsidRPr="0063780A">
        <w:t>Baker, M. 2005. Sustainability in the Southern High Plains:  Implicati</w:t>
      </w:r>
      <w:r w:rsidR="008B05D7">
        <w:t>ons for Extension</w:t>
      </w:r>
      <w:r w:rsidRPr="0063780A">
        <w:t>.  Presentation to the Faculty of the Automous University of Chihuahua, Chihuahua City, Mexico.</w:t>
      </w:r>
      <w:r w:rsidR="008B05D7">
        <w:t xml:space="preserve"> Jan 5.</w:t>
      </w:r>
    </w:p>
    <w:p w:rsidR="00146F0F" w:rsidRPr="0063780A" w:rsidRDefault="00146F0F" w:rsidP="00DD4162"/>
    <w:p w:rsidR="00146F0F" w:rsidRPr="0063780A" w:rsidRDefault="007A40C2" w:rsidP="00146F0F">
      <w:r>
        <w:t>Allen, V.G., F. Hou, P. Brown, C. Green, E.</w:t>
      </w:r>
      <w:r w:rsidR="00146F0F" w:rsidRPr="0063780A">
        <w:t xml:space="preserve"> Segarra. 2006.</w:t>
      </w:r>
      <w:r w:rsidR="00727F54">
        <w:t xml:space="preserve"> </w:t>
      </w:r>
      <w:r w:rsidR="00146F0F" w:rsidRPr="0063780A">
        <w:t>Integrated Crop and Livestock Systems in the Texas High Plains. Second China  Japan - South Korea Joint Symposium on Grassland Agric</w:t>
      </w:r>
      <w:r w:rsidR="00727F54">
        <w:t>ulture and Livestock Production</w:t>
      </w:r>
      <w:r w:rsidR="00146F0F" w:rsidRPr="0063780A">
        <w:t>, Lanzhou University, Lanzhou city, Gansu Province, China</w:t>
      </w:r>
      <w:r w:rsidR="00727F54">
        <w:t>. 31 Jul – 6 Aug.</w:t>
      </w:r>
    </w:p>
    <w:p w:rsidR="00C50356" w:rsidRPr="0063780A" w:rsidRDefault="00C50356" w:rsidP="00EF4ABC">
      <w:pPr>
        <w:jc w:val="center"/>
        <w:rPr>
          <w:b/>
          <w:iCs/>
          <w:color w:val="800000"/>
          <w:sz w:val="28"/>
          <w:szCs w:val="28"/>
        </w:rPr>
      </w:pPr>
    </w:p>
    <w:p w:rsidR="005B535B" w:rsidRDefault="005B535B" w:rsidP="00EF4ABC">
      <w:pPr>
        <w:jc w:val="center"/>
        <w:rPr>
          <w:b/>
          <w:iCs/>
          <w:color w:val="800000"/>
          <w:sz w:val="28"/>
          <w:szCs w:val="28"/>
        </w:rPr>
      </w:pPr>
    </w:p>
    <w:p w:rsidR="005B535B" w:rsidRDefault="005B535B" w:rsidP="00EF4ABC">
      <w:pPr>
        <w:jc w:val="center"/>
        <w:rPr>
          <w:b/>
          <w:iCs/>
          <w:color w:val="800000"/>
          <w:sz w:val="28"/>
          <w:szCs w:val="28"/>
        </w:rPr>
      </w:pPr>
    </w:p>
    <w:p w:rsidR="00DD4162" w:rsidRPr="0063780A" w:rsidRDefault="00DD4162" w:rsidP="00EF4ABC">
      <w:pPr>
        <w:jc w:val="center"/>
        <w:rPr>
          <w:b/>
          <w:color w:val="800000"/>
          <w:sz w:val="28"/>
          <w:szCs w:val="28"/>
        </w:rPr>
      </w:pPr>
      <w:r w:rsidRPr="0063780A">
        <w:rPr>
          <w:b/>
          <w:iCs/>
          <w:color w:val="800000"/>
          <w:sz w:val="28"/>
          <w:szCs w:val="28"/>
        </w:rPr>
        <w:lastRenderedPageBreak/>
        <w:t>Educational materials</w:t>
      </w:r>
    </w:p>
    <w:p w:rsidR="00DD4162" w:rsidRPr="0063780A" w:rsidRDefault="00DD4162" w:rsidP="00DD4162"/>
    <w:p w:rsidR="00B108C7" w:rsidRDefault="00DD4162" w:rsidP="00DD4162">
      <w:r w:rsidRPr="0063780A">
        <w:t xml:space="preserve">Jones, K., </w:t>
      </w:r>
      <w:smartTag w:uri="urn:schemas-microsoft-com:office:smarttags" w:element="place">
        <w:smartTag w:uri="urn:schemas-microsoft-com:office:smarttags" w:element="City">
          <w:r w:rsidRPr="0063780A">
            <w:t>Compton</w:t>
          </w:r>
        </w:smartTag>
      </w:smartTag>
      <w:r w:rsidRPr="0063780A">
        <w:t xml:space="preserve">, </w:t>
      </w:r>
      <w:r w:rsidR="00C34AF2">
        <w:t>K., Heinemann, K., &amp; Baker, M. 2005</w:t>
      </w:r>
      <w:bookmarkStart w:id="2" w:name="_GoBack"/>
      <w:bookmarkEnd w:id="2"/>
      <w:r w:rsidRPr="0063780A">
        <w:t xml:space="preserve">.  Sustainable agriculture in the Southern High Plains.  Available Internet:  </w:t>
      </w:r>
    </w:p>
    <w:p w:rsidR="008B05D7" w:rsidRPr="0063780A" w:rsidRDefault="008B05D7" w:rsidP="00DD4162"/>
    <w:p w:rsidR="00DD4162" w:rsidRPr="0063780A" w:rsidRDefault="00455FE6" w:rsidP="001858B0">
      <w:pPr>
        <w:ind w:firstLine="720"/>
        <w:jc w:val="center"/>
      </w:pPr>
      <w:hyperlink r:id="rId12" w:history="1">
        <w:r w:rsidR="00DD4162" w:rsidRPr="0063780A">
          <w:rPr>
            <w:rStyle w:val="Hyperlink"/>
          </w:rPr>
          <w:t>http://www.depts.ttu.edu/aged/SARE%20curriculum.htm</w:t>
        </w:r>
      </w:hyperlink>
    </w:p>
    <w:p w:rsidR="001858B0" w:rsidRPr="0063780A" w:rsidRDefault="001858B0" w:rsidP="00DD4162"/>
    <w:p w:rsidR="00DD4162" w:rsidRPr="0063780A" w:rsidRDefault="00DD4162" w:rsidP="00EF4ABC">
      <w:pPr>
        <w:jc w:val="center"/>
      </w:pPr>
      <w:r w:rsidRPr="0063780A">
        <w:rPr>
          <w:b/>
          <w:iCs/>
          <w:color w:val="800000"/>
          <w:sz w:val="28"/>
          <w:szCs w:val="28"/>
        </w:rPr>
        <w:t>Websites</w:t>
      </w:r>
    </w:p>
    <w:p w:rsidR="00DD4162" w:rsidRPr="0063780A" w:rsidRDefault="00DD4162" w:rsidP="00DD4162"/>
    <w:p w:rsidR="00DD4162" w:rsidRPr="0063780A" w:rsidRDefault="00455FE6" w:rsidP="007A2401">
      <w:pPr>
        <w:ind w:firstLine="720"/>
        <w:jc w:val="center"/>
        <w:rPr>
          <w:rStyle w:val="Hypertext"/>
        </w:rPr>
      </w:pPr>
      <w:hyperlink r:id="rId13" w:history="1">
        <w:r w:rsidR="007A2401" w:rsidRPr="0063780A">
          <w:rPr>
            <w:rStyle w:val="Hyperlink"/>
          </w:rPr>
          <w:t>http://www.orgs.ttu.edu/forageresearch</w:t>
        </w:r>
      </w:hyperlink>
    </w:p>
    <w:p w:rsidR="00BC61CF" w:rsidRPr="0063780A" w:rsidRDefault="00BC61CF" w:rsidP="007A2401">
      <w:pPr>
        <w:ind w:firstLine="720"/>
        <w:jc w:val="center"/>
        <w:rPr>
          <w:rStyle w:val="Hypertext"/>
        </w:rPr>
      </w:pPr>
    </w:p>
    <w:p w:rsidR="00BC61CF" w:rsidRPr="0063780A" w:rsidRDefault="00455FE6" w:rsidP="007A2401">
      <w:pPr>
        <w:jc w:val="center"/>
        <w:rPr>
          <w:sz w:val="20"/>
          <w:szCs w:val="20"/>
        </w:rPr>
      </w:pPr>
      <w:hyperlink r:id="rId14" w:history="1">
        <w:r w:rsidR="00F97FF3" w:rsidRPr="0063780A">
          <w:rPr>
            <w:rStyle w:val="Hyperlink"/>
          </w:rPr>
          <w:t>http://www.depts.ttu.edu/tawc</w:t>
        </w:r>
      </w:hyperlink>
    </w:p>
    <w:p w:rsidR="00DD4162" w:rsidRPr="0063780A" w:rsidRDefault="00DD4162" w:rsidP="007A2401">
      <w:pPr>
        <w:jc w:val="center"/>
      </w:pPr>
    </w:p>
    <w:p w:rsidR="007A2401" w:rsidRPr="0063780A" w:rsidRDefault="00455FE6" w:rsidP="007A2401">
      <w:pPr>
        <w:jc w:val="center"/>
      </w:pPr>
      <w:hyperlink r:id="rId15" w:history="1">
        <w:r w:rsidR="007A2401" w:rsidRPr="0063780A">
          <w:rPr>
            <w:rStyle w:val="Hyperlink"/>
          </w:rPr>
          <w:t>http://www.tawcsolutions.org/</w:t>
        </w:r>
      </w:hyperlink>
    </w:p>
    <w:p w:rsidR="001858B0" w:rsidRPr="0063780A" w:rsidRDefault="001858B0" w:rsidP="00EF4ABC">
      <w:pPr>
        <w:jc w:val="center"/>
        <w:rPr>
          <w:b/>
          <w:iCs/>
          <w:color w:val="800000"/>
          <w:sz w:val="28"/>
          <w:szCs w:val="28"/>
        </w:rPr>
      </w:pPr>
    </w:p>
    <w:p w:rsidR="00DD4162" w:rsidRPr="0063780A" w:rsidRDefault="00BC61CF" w:rsidP="00EF4ABC">
      <w:pPr>
        <w:jc w:val="center"/>
        <w:rPr>
          <w:b/>
          <w:color w:val="800000"/>
          <w:sz w:val="28"/>
          <w:szCs w:val="28"/>
        </w:rPr>
      </w:pPr>
      <w:r w:rsidRPr="0063780A">
        <w:rPr>
          <w:b/>
          <w:iCs/>
          <w:color w:val="800000"/>
          <w:sz w:val="28"/>
          <w:szCs w:val="28"/>
        </w:rPr>
        <w:t>Radio</w:t>
      </w:r>
    </w:p>
    <w:p w:rsidR="00DD4162" w:rsidRPr="0063780A" w:rsidRDefault="00DD4162" w:rsidP="00DD4162"/>
    <w:p w:rsidR="00DD4162" w:rsidRPr="0063780A" w:rsidRDefault="00DD4162" w:rsidP="00DD4162">
      <w:r w:rsidRPr="0063780A">
        <w:t>Status and results of this project have been reported</w:t>
      </w:r>
      <w:r w:rsidR="006665FF" w:rsidRPr="0063780A">
        <w:t xml:space="preserve"> by several members of this team</w:t>
      </w:r>
      <w:r w:rsidRPr="0063780A">
        <w:t xml:space="preserve"> on </w:t>
      </w:r>
      <w:r w:rsidR="006665FF" w:rsidRPr="0063780A">
        <w:t>loc</w:t>
      </w:r>
      <w:r w:rsidR="009B436F" w:rsidRPr="0063780A">
        <w:t>al radio talk shows more than 50</w:t>
      </w:r>
      <w:r w:rsidR="006665FF" w:rsidRPr="0063780A">
        <w:t xml:space="preserve"> </w:t>
      </w:r>
      <w:r w:rsidRPr="0063780A">
        <w:t>times during the years of this project.  These include the agricultural show on Station KRFE and Ag Talk on Fox Talk Radio.</w:t>
      </w:r>
    </w:p>
    <w:p w:rsidR="00B108C7" w:rsidRPr="0063780A" w:rsidRDefault="00B108C7" w:rsidP="00EF4ABC">
      <w:pPr>
        <w:jc w:val="center"/>
        <w:rPr>
          <w:b/>
          <w:color w:val="800000"/>
          <w:sz w:val="28"/>
          <w:szCs w:val="28"/>
        </w:rPr>
      </w:pPr>
    </w:p>
    <w:p w:rsidR="00DD4162" w:rsidRPr="0063780A" w:rsidRDefault="00EF4ABC" w:rsidP="00EF4ABC">
      <w:pPr>
        <w:jc w:val="center"/>
        <w:rPr>
          <w:b/>
          <w:color w:val="800000"/>
          <w:sz w:val="28"/>
          <w:szCs w:val="28"/>
        </w:rPr>
      </w:pPr>
      <w:r w:rsidRPr="0063780A">
        <w:rPr>
          <w:b/>
          <w:iCs/>
          <w:color w:val="800000"/>
          <w:sz w:val="28"/>
          <w:szCs w:val="28"/>
        </w:rPr>
        <w:t>Field d</w:t>
      </w:r>
      <w:r w:rsidR="00BC61CF" w:rsidRPr="0063780A">
        <w:rPr>
          <w:b/>
          <w:iCs/>
          <w:color w:val="800000"/>
          <w:sz w:val="28"/>
          <w:szCs w:val="28"/>
        </w:rPr>
        <w:t>ays</w:t>
      </w:r>
    </w:p>
    <w:p w:rsidR="00DD4162" w:rsidRPr="0063780A" w:rsidRDefault="00DD4162" w:rsidP="00DD4162"/>
    <w:p w:rsidR="00BB44CF" w:rsidRPr="0063780A" w:rsidRDefault="00DD4162" w:rsidP="00BB44CF">
      <w:r w:rsidRPr="0063780A">
        <w:t>Seven annual field days have been held at the research site with attendance ranging from 100 to 300 individuals.  Participants are provided with an annual ‘Field Day Report’, tours of the project, opportunities for questions and discussion and are provided with dinner at the ‘chuck wagon’. Field day reports have been published for years 1999, 2000, 2001, 2002, 2003, 2004, and 2006.</w:t>
      </w:r>
    </w:p>
    <w:p w:rsidR="007A2401" w:rsidRPr="0063780A" w:rsidRDefault="007A2401" w:rsidP="00BB44CF"/>
    <w:p w:rsidR="007A2401" w:rsidRPr="0063780A" w:rsidRDefault="007A2401" w:rsidP="00BB44CF">
      <w:r w:rsidRPr="0063780A">
        <w:t xml:space="preserve">Additionally through </w:t>
      </w:r>
      <w:r w:rsidR="00FD0263" w:rsidRPr="0063780A">
        <w:t xml:space="preserve">our sister program, </w:t>
      </w:r>
      <w:r w:rsidRPr="0063780A">
        <w:t>the Texas Alliance for</w:t>
      </w:r>
      <w:r w:rsidR="00FD0263" w:rsidRPr="0063780A">
        <w:t xml:space="preserve"> Water</w:t>
      </w:r>
      <w:r w:rsidRPr="0063780A">
        <w:t xml:space="preserve"> </w:t>
      </w:r>
      <w:r w:rsidR="00FD0263" w:rsidRPr="0063780A">
        <w:t xml:space="preserve">Conservation (TAWC), </w:t>
      </w:r>
      <w:r w:rsidRPr="0063780A">
        <w:t xml:space="preserve"> various field days</w:t>
      </w:r>
      <w:r w:rsidR="009B436F" w:rsidRPr="0063780A">
        <w:t>, tours, talks, presentations</w:t>
      </w:r>
      <w:r w:rsidR="00BC5C1F">
        <w:t>, journal publications</w:t>
      </w:r>
      <w:r w:rsidR="009B436F" w:rsidRPr="0063780A">
        <w:t xml:space="preserve"> </w:t>
      </w:r>
      <w:r w:rsidRPr="0063780A">
        <w:t>and training sessions have been held each year from 2005-2013.</w:t>
      </w:r>
      <w:r w:rsidR="009B436F" w:rsidRPr="0063780A">
        <w:t xml:space="preserve"> </w:t>
      </w:r>
      <w:r w:rsidR="00FD0263" w:rsidRPr="0063780A">
        <w:t xml:space="preserve">Our Texas Coalition for Sustainable Integrated Systems Research Program (TeCSIS) combined with TAWC comprise TeCSIS-TAWC a one of a kind research and demonstration program designed to address issues of sustainability and conservation in semi-arid agricultural production areas of the Texas High Plains and beyond. </w:t>
      </w:r>
      <w:r w:rsidR="009B436F" w:rsidRPr="0063780A">
        <w:t xml:space="preserve">Complete information from this program </w:t>
      </w:r>
      <w:r w:rsidR="00FD0263" w:rsidRPr="0063780A">
        <w:t xml:space="preserve">and its participants and activities </w:t>
      </w:r>
      <w:r w:rsidR="00BC5C1F">
        <w:t>has</w:t>
      </w:r>
      <w:r w:rsidR="009B436F" w:rsidRPr="0063780A">
        <w:t xml:space="preserve"> not been presented here</w:t>
      </w:r>
      <w:r w:rsidR="008B05D7">
        <w:t xml:space="preserve"> but more information may be obtained</w:t>
      </w:r>
      <w:r w:rsidR="00FD0263" w:rsidRPr="0063780A">
        <w:t xml:space="preserve"> from visiting the websites listed previously</w:t>
      </w:r>
      <w:r w:rsidR="009B436F" w:rsidRPr="0063780A">
        <w:t>.</w:t>
      </w:r>
    </w:p>
    <w:sectPr w:rsidR="007A2401" w:rsidRPr="0063780A" w:rsidSect="00D93C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E6" w:rsidRDefault="00455FE6">
      <w:r>
        <w:separator/>
      </w:r>
    </w:p>
  </w:endnote>
  <w:endnote w:type="continuationSeparator" w:id="0">
    <w:p w:rsidR="00455FE6" w:rsidRDefault="0045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P TypographicSymbols">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DB" w:rsidRDefault="00AD37DB" w:rsidP="002213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7DB" w:rsidRDefault="00AD37DB" w:rsidP="00EC37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DB" w:rsidRDefault="00AD37DB" w:rsidP="002213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AF2">
      <w:rPr>
        <w:rStyle w:val="PageNumber"/>
        <w:noProof/>
      </w:rPr>
      <w:t>2</w:t>
    </w:r>
    <w:r>
      <w:rPr>
        <w:rStyle w:val="PageNumber"/>
      </w:rPr>
      <w:fldChar w:fldCharType="end"/>
    </w:r>
  </w:p>
  <w:p w:rsidR="00AD37DB" w:rsidRDefault="00AD37DB" w:rsidP="00EC37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E6" w:rsidRDefault="00455FE6">
      <w:r>
        <w:separator/>
      </w:r>
    </w:p>
  </w:footnote>
  <w:footnote w:type="continuationSeparator" w:id="0">
    <w:p w:rsidR="00455FE6" w:rsidRDefault="00455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C01AC"/>
    <w:multiLevelType w:val="hybridMultilevel"/>
    <w:tmpl w:val="A424740C"/>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2D572CB"/>
    <w:multiLevelType w:val="hybridMultilevel"/>
    <w:tmpl w:val="3D323AF6"/>
    <w:lvl w:ilvl="0" w:tplc="47A4EAD6">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4C50BD"/>
    <w:multiLevelType w:val="multilevel"/>
    <w:tmpl w:val="EA36CDEE"/>
    <w:lvl w:ilvl="0">
      <w:start w:val="1"/>
      <w:numFmt w:val="decimal"/>
      <w:lvlText w:val="%1."/>
      <w:lvlJc w:val="left"/>
      <w:pPr>
        <w:tabs>
          <w:tab w:val="num" w:pos="720"/>
        </w:tabs>
        <w:ind w:left="72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2C52EEA"/>
    <w:multiLevelType w:val="hybridMultilevel"/>
    <w:tmpl w:val="0DD87E02"/>
    <w:lvl w:ilvl="0" w:tplc="C5F4D4B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CB"/>
    <w:rsid w:val="000006C9"/>
    <w:rsid w:val="000015AB"/>
    <w:rsid w:val="000054A1"/>
    <w:rsid w:val="00005950"/>
    <w:rsid w:val="00010CEC"/>
    <w:rsid w:val="00011BC1"/>
    <w:rsid w:val="00014820"/>
    <w:rsid w:val="00015759"/>
    <w:rsid w:val="00016F22"/>
    <w:rsid w:val="000201EE"/>
    <w:rsid w:val="00024017"/>
    <w:rsid w:val="0002404B"/>
    <w:rsid w:val="00024E00"/>
    <w:rsid w:val="00027645"/>
    <w:rsid w:val="00027C63"/>
    <w:rsid w:val="00027E86"/>
    <w:rsid w:val="000321A8"/>
    <w:rsid w:val="00032E3C"/>
    <w:rsid w:val="00033160"/>
    <w:rsid w:val="0003637F"/>
    <w:rsid w:val="00036EF7"/>
    <w:rsid w:val="00037352"/>
    <w:rsid w:val="000420E4"/>
    <w:rsid w:val="000424B4"/>
    <w:rsid w:val="00042811"/>
    <w:rsid w:val="00045792"/>
    <w:rsid w:val="00045CB5"/>
    <w:rsid w:val="0005014A"/>
    <w:rsid w:val="00051E70"/>
    <w:rsid w:val="00052989"/>
    <w:rsid w:val="000538AF"/>
    <w:rsid w:val="00053D80"/>
    <w:rsid w:val="00056092"/>
    <w:rsid w:val="000620E9"/>
    <w:rsid w:val="0006230D"/>
    <w:rsid w:val="00063564"/>
    <w:rsid w:val="00066320"/>
    <w:rsid w:val="00066D20"/>
    <w:rsid w:val="00070C89"/>
    <w:rsid w:val="00071D58"/>
    <w:rsid w:val="00074024"/>
    <w:rsid w:val="0007642E"/>
    <w:rsid w:val="000779BE"/>
    <w:rsid w:val="00080635"/>
    <w:rsid w:val="00081216"/>
    <w:rsid w:val="0008196B"/>
    <w:rsid w:val="00084A6F"/>
    <w:rsid w:val="00085DB0"/>
    <w:rsid w:val="00085FFB"/>
    <w:rsid w:val="0008672A"/>
    <w:rsid w:val="00090120"/>
    <w:rsid w:val="000903CA"/>
    <w:rsid w:val="00090599"/>
    <w:rsid w:val="00095647"/>
    <w:rsid w:val="00096420"/>
    <w:rsid w:val="000968FD"/>
    <w:rsid w:val="00097ADC"/>
    <w:rsid w:val="00097DB2"/>
    <w:rsid w:val="000A0F52"/>
    <w:rsid w:val="000A1734"/>
    <w:rsid w:val="000A198B"/>
    <w:rsid w:val="000A1CD7"/>
    <w:rsid w:val="000A2BB1"/>
    <w:rsid w:val="000A2C6F"/>
    <w:rsid w:val="000A398A"/>
    <w:rsid w:val="000A3A37"/>
    <w:rsid w:val="000A5A99"/>
    <w:rsid w:val="000A6D26"/>
    <w:rsid w:val="000B1897"/>
    <w:rsid w:val="000B48D7"/>
    <w:rsid w:val="000B5772"/>
    <w:rsid w:val="000B6625"/>
    <w:rsid w:val="000C2C11"/>
    <w:rsid w:val="000C65C0"/>
    <w:rsid w:val="000D065C"/>
    <w:rsid w:val="000D0A73"/>
    <w:rsid w:val="000D0AE4"/>
    <w:rsid w:val="000D1143"/>
    <w:rsid w:val="000D13BD"/>
    <w:rsid w:val="000D163B"/>
    <w:rsid w:val="000D1B8E"/>
    <w:rsid w:val="000D2C05"/>
    <w:rsid w:val="000D35D8"/>
    <w:rsid w:val="000D4A39"/>
    <w:rsid w:val="000D621A"/>
    <w:rsid w:val="000E0505"/>
    <w:rsid w:val="000E0AA6"/>
    <w:rsid w:val="000E29FC"/>
    <w:rsid w:val="000E360E"/>
    <w:rsid w:val="000E5B0E"/>
    <w:rsid w:val="000E6475"/>
    <w:rsid w:val="000F05B8"/>
    <w:rsid w:val="000F0C8C"/>
    <w:rsid w:val="000F3564"/>
    <w:rsid w:val="000F4222"/>
    <w:rsid w:val="000F6E1E"/>
    <w:rsid w:val="000F7151"/>
    <w:rsid w:val="00101321"/>
    <w:rsid w:val="001062B3"/>
    <w:rsid w:val="00106CF6"/>
    <w:rsid w:val="001077AB"/>
    <w:rsid w:val="00107844"/>
    <w:rsid w:val="00110D37"/>
    <w:rsid w:val="001128FB"/>
    <w:rsid w:val="0011384B"/>
    <w:rsid w:val="00115BAC"/>
    <w:rsid w:val="00117028"/>
    <w:rsid w:val="00122A6F"/>
    <w:rsid w:val="001245F8"/>
    <w:rsid w:val="00130E22"/>
    <w:rsid w:val="001321ED"/>
    <w:rsid w:val="0013272B"/>
    <w:rsid w:val="00132FD2"/>
    <w:rsid w:val="0013324E"/>
    <w:rsid w:val="0013578B"/>
    <w:rsid w:val="001368D4"/>
    <w:rsid w:val="0013693D"/>
    <w:rsid w:val="00136FC9"/>
    <w:rsid w:val="00140E56"/>
    <w:rsid w:val="001420BB"/>
    <w:rsid w:val="001422BF"/>
    <w:rsid w:val="00144A6F"/>
    <w:rsid w:val="00145616"/>
    <w:rsid w:val="00145A36"/>
    <w:rsid w:val="00146617"/>
    <w:rsid w:val="0014663F"/>
    <w:rsid w:val="001466EB"/>
    <w:rsid w:val="001468C6"/>
    <w:rsid w:val="00146F0F"/>
    <w:rsid w:val="00146F51"/>
    <w:rsid w:val="0014742C"/>
    <w:rsid w:val="0014757C"/>
    <w:rsid w:val="00152900"/>
    <w:rsid w:val="00152BD7"/>
    <w:rsid w:val="00152DA7"/>
    <w:rsid w:val="00155889"/>
    <w:rsid w:val="00155A14"/>
    <w:rsid w:val="001564DA"/>
    <w:rsid w:val="00156F33"/>
    <w:rsid w:val="00160BAA"/>
    <w:rsid w:val="00160FB0"/>
    <w:rsid w:val="00162420"/>
    <w:rsid w:val="001639D0"/>
    <w:rsid w:val="00164512"/>
    <w:rsid w:val="0016491D"/>
    <w:rsid w:val="00164F1D"/>
    <w:rsid w:val="00165403"/>
    <w:rsid w:val="00165AB6"/>
    <w:rsid w:val="00170384"/>
    <w:rsid w:val="001713B2"/>
    <w:rsid w:val="0017303B"/>
    <w:rsid w:val="001738D6"/>
    <w:rsid w:val="00173A6F"/>
    <w:rsid w:val="00176CF7"/>
    <w:rsid w:val="00180093"/>
    <w:rsid w:val="001825D7"/>
    <w:rsid w:val="00183138"/>
    <w:rsid w:val="00183792"/>
    <w:rsid w:val="001856C7"/>
    <w:rsid w:val="001858B0"/>
    <w:rsid w:val="0018654E"/>
    <w:rsid w:val="0018702A"/>
    <w:rsid w:val="00190181"/>
    <w:rsid w:val="001909A4"/>
    <w:rsid w:val="00190B94"/>
    <w:rsid w:val="001921FA"/>
    <w:rsid w:val="00192FDE"/>
    <w:rsid w:val="00196E9B"/>
    <w:rsid w:val="001A0074"/>
    <w:rsid w:val="001A0F38"/>
    <w:rsid w:val="001A30C2"/>
    <w:rsid w:val="001A38B2"/>
    <w:rsid w:val="001A48AE"/>
    <w:rsid w:val="001A7516"/>
    <w:rsid w:val="001A7F2E"/>
    <w:rsid w:val="001B573B"/>
    <w:rsid w:val="001B5AE6"/>
    <w:rsid w:val="001B5BDC"/>
    <w:rsid w:val="001B72B4"/>
    <w:rsid w:val="001B7C08"/>
    <w:rsid w:val="001C0122"/>
    <w:rsid w:val="001C0534"/>
    <w:rsid w:val="001C36A5"/>
    <w:rsid w:val="001C684B"/>
    <w:rsid w:val="001D3CCB"/>
    <w:rsid w:val="001D4158"/>
    <w:rsid w:val="001D46ED"/>
    <w:rsid w:val="001D6F8D"/>
    <w:rsid w:val="001D724A"/>
    <w:rsid w:val="001E1922"/>
    <w:rsid w:val="001E19F9"/>
    <w:rsid w:val="001E24EE"/>
    <w:rsid w:val="001E2838"/>
    <w:rsid w:val="001E28B5"/>
    <w:rsid w:val="001E3448"/>
    <w:rsid w:val="001E400E"/>
    <w:rsid w:val="001E5F46"/>
    <w:rsid w:val="001E677E"/>
    <w:rsid w:val="001F2274"/>
    <w:rsid w:val="001F2438"/>
    <w:rsid w:val="001F3366"/>
    <w:rsid w:val="001F3AAE"/>
    <w:rsid w:val="001F3E19"/>
    <w:rsid w:val="001F45DB"/>
    <w:rsid w:val="001F5E61"/>
    <w:rsid w:val="001F7A76"/>
    <w:rsid w:val="0020051C"/>
    <w:rsid w:val="00203833"/>
    <w:rsid w:val="00204C33"/>
    <w:rsid w:val="0020530A"/>
    <w:rsid w:val="002075FF"/>
    <w:rsid w:val="00207CD8"/>
    <w:rsid w:val="00207F04"/>
    <w:rsid w:val="0021064B"/>
    <w:rsid w:val="00210C6B"/>
    <w:rsid w:val="00212067"/>
    <w:rsid w:val="00213DBF"/>
    <w:rsid w:val="002153B3"/>
    <w:rsid w:val="00215698"/>
    <w:rsid w:val="002213B2"/>
    <w:rsid w:val="002225DB"/>
    <w:rsid w:val="002262FA"/>
    <w:rsid w:val="00226D1E"/>
    <w:rsid w:val="00226EB4"/>
    <w:rsid w:val="002272AD"/>
    <w:rsid w:val="002326D7"/>
    <w:rsid w:val="002332BB"/>
    <w:rsid w:val="00233AC9"/>
    <w:rsid w:val="0023512F"/>
    <w:rsid w:val="00235305"/>
    <w:rsid w:val="00235365"/>
    <w:rsid w:val="0023627C"/>
    <w:rsid w:val="00240D9C"/>
    <w:rsid w:val="002417BB"/>
    <w:rsid w:val="002438D3"/>
    <w:rsid w:val="002450FB"/>
    <w:rsid w:val="00245215"/>
    <w:rsid w:val="0024574A"/>
    <w:rsid w:val="00246765"/>
    <w:rsid w:val="0024695E"/>
    <w:rsid w:val="00250BC6"/>
    <w:rsid w:val="00250D01"/>
    <w:rsid w:val="00250E50"/>
    <w:rsid w:val="002517E3"/>
    <w:rsid w:val="002523A1"/>
    <w:rsid w:val="00252DC0"/>
    <w:rsid w:val="002534EA"/>
    <w:rsid w:val="00253DF7"/>
    <w:rsid w:val="00255BBE"/>
    <w:rsid w:val="00257BAD"/>
    <w:rsid w:val="002636D9"/>
    <w:rsid w:val="00264402"/>
    <w:rsid w:val="00271091"/>
    <w:rsid w:val="00272FA0"/>
    <w:rsid w:val="00274D28"/>
    <w:rsid w:val="0027671F"/>
    <w:rsid w:val="00277731"/>
    <w:rsid w:val="002818BD"/>
    <w:rsid w:val="00281CC9"/>
    <w:rsid w:val="00283962"/>
    <w:rsid w:val="00283AC6"/>
    <w:rsid w:val="00284A8B"/>
    <w:rsid w:val="0028533F"/>
    <w:rsid w:val="002854FF"/>
    <w:rsid w:val="0028627D"/>
    <w:rsid w:val="002879C7"/>
    <w:rsid w:val="002919B3"/>
    <w:rsid w:val="00291CCF"/>
    <w:rsid w:val="002923B6"/>
    <w:rsid w:val="002942AD"/>
    <w:rsid w:val="00294C67"/>
    <w:rsid w:val="0029517A"/>
    <w:rsid w:val="002968B9"/>
    <w:rsid w:val="00297406"/>
    <w:rsid w:val="002A3178"/>
    <w:rsid w:val="002A4292"/>
    <w:rsid w:val="002A54F5"/>
    <w:rsid w:val="002A5C83"/>
    <w:rsid w:val="002A6042"/>
    <w:rsid w:val="002B0670"/>
    <w:rsid w:val="002B0745"/>
    <w:rsid w:val="002B21CD"/>
    <w:rsid w:val="002B25A8"/>
    <w:rsid w:val="002B2FFC"/>
    <w:rsid w:val="002B3999"/>
    <w:rsid w:val="002B4A60"/>
    <w:rsid w:val="002B5358"/>
    <w:rsid w:val="002B62E4"/>
    <w:rsid w:val="002B63C9"/>
    <w:rsid w:val="002C1498"/>
    <w:rsid w:val="002C1DE3"/>
    <w:rsid w:val="002C1F03"/>
    <w:rsid w:val="002C293F"/>
    <w:rsid w:val="002C2C75"/>
    <w:rsid w:val="002C3C99"/>
    <w:rsid w:val="002C47E3"/>
    <w:rsid w:val="002C4D6D"/>
    <w:rsid w:val="002C60A1"/>
    <w:rsid w:val="002C6A96"/>
    <w:rsid w:val="002D04F6"/>
    <w:rsid w:val="002D15E4"/>
    <w:rsid w:val="002D15EF"/>
    <w:rsid w:val="002D50B2"/>
    <w:rsid w:val="002D659B"/>
    <w:rsid w:val="002D69F9"/>
    <w:rsid w:val="002D6B55"/>
    <w:rsid w:val="002D6F53"/>
    <w:rsid w:val="002D7FB0"/>
    <w:rsid w:val="002E21F4"/>
    <w:rsid w:val="002E2A88"/>
    <w:rsid w:val="002E3D9E"/>
    <w:rsid w:val="002E5429"/>
    <w:rsid w:val="002E5E08"/>
    <w:rsid w:val="002E5ECD"/>
    <w:rsid w:val="002E6006"/>
    <w:rsid w:val="002E65B7"/>
    <w:rsid w:val="002E7C39"/>
    <w:rsid w:val="002E7D74"/>
    <w:rsid w:val="002E7ECD"/>
    <w:rsid w:val="002F17BB"/>
    <w:rsid w:val="002F1AFF"/>
    <w:rsid w:val="002F1FCA"/>
    <w:rsid w:val="002F25AA"/>
    <w:rsid w:val="002F3F40"/>
    <w:rsid w:val="002F4D72"/>
    <w:rsid w:val="002F4FC4"/>
    <w:rsid w:val="002F5A9F"/>
    <w:rsid w:val="002F7978"/>
    <w:rsid w:val="00301F92"/>
    <w:rsid w:val="00302161"/>
    <w:rsid w:val="00303F8C"/>
    <w:rsid w:val="00304093"/>
    <w:rsid w:val="00313AC6"/>
    <w:rsid w:val="003163DA"/>
    <w:rsid w:val="00317E4A"/>
    <w:rsid w:val="003207FA"/>
    <w:rsid w:val="00322ABA"/>
    <w:rsid w:val="00322B61"/>
    <w:rsid w:val="00325122"/>
    <w:rsid w:val="00325CA0"/>
    <w:rsid w:val="00327631"/>
    <w:rsid w:val="0032780A"/>
    <w:rsid w:val="003339FE"/>
    <w:rsid w:val="003345E3"/>
    <w:rsid w:val="00334848"/>
    <w:rsid w:val="0033583A"/>
    <w:rsid w:val="00336993"/>
    <w:rsid w:val="00336D45"/>
    <w:rsid w:val="00340C49"/>
    <w:rsid w:val="00343F72"/>
    <w:rsid w:val="0034439D"/>
    <w:rsid w:val="00344757"/>
    <w:rsid w:val="003452F3"/>
    <w:rsid w:val="003500B7"/>
    <w:rsid w:val="0035103F"/>
    <w:rsid w:val="003517DC"/>
    <w:rsid w:val="00353233"/>
    <w:rsid w:val="00353616"/>
    <w:rsid w:val="0035390C"/>
    <w:rsid w:val="00353F5D"/>
    <w:rsid w:val="003575C8"/>
    <w:rsid w:val="00357E46"/>
    <w:rsid w:val="00360BD6"/>
    <w:rsid w:val="00361ED3"/>
    <w:rsid w:val="003623F0"/>
    <w:rsid w:val="00364AF3"/>
    <w:rsid w:val="0036558F"/>
    <w:rsid w:val="0036582C"/>
    <w:rsid w:val="00366CE4"/>
    <w:rsid w:val="00367856"/>
    <w:rsid w:val="003707F7"/>
    <w:rsid w:val="00370CB5"/>
    <w:rsid w:val="00371011"/>
    <w:rsid w:val="003749E8"/>
    <w:rsid w:val="00374A04"/>
    <w:rsid w:val="00374EF4"/>
    <w:rsid w:val="00375B30"/>
    <w:rsid w:val="00380151"/>
    <w:rsid w:val="00383CC4"/>
    <w:rsid w:val="00384503"/>
    <w:rsid w:val="00385A88"/>
    <w:rsid w:val="00387FFB"/>
    <w:rsid w:val="00390D98"/>
    <w:rsid w:val="00391C3D"/>
    <w:rsid w:val="00393DD4"/>
    <w:rsid w:val="00393F71"/>
    <w:rsid w:val="00394CF1"/>
    <w:rsid w:val="00396702"/>
    <w:rsid w:val="0039799F"/>
    <w:rsid w:val="003A4405"/>
    <w:rsid w:val="003A44D2"/>
    <w:rsid w:val="003A4724"/>
    <w:rsid w:val="003A4C8C"/>
    <w:rsid w:val="003A4F5D"/>
    <w:rsid w:val="003A5D47"/>
    <w:rsid w:val="003A7630"/>
    <w:rsid w:val="003B02FD"/>
    <w:rsid w:val="003B0AA3"/>
    <w:rsid w:val="003B2C94"/>
    <w:rsid w:val="003B3B07"/>
    <w:rsid w:val="003C14E5"/>
    <w:rsid w:val="003C1ACB"/>
    <w:rsid w:val="003C37BE"/>
    <w:rsid w:val="003C3BDE"/>
    <w:rsid w:val="003C747B"/>
    <w:rsid w:val="003D0EE1"/>
    <w:rsid w:val="003D24EA"/>
    <w:rsid w:val="003D4519"/>
    <w:rsid w:val="003D589F"/>
    <w:rsid w:val="003E08ED"/>
    <w:rsid w:val="003E1301"/>
    <w:rsid w:val="003E1D51"/>
    <w:rsid w:val="003E2AC6"/>
    <w:rsid w:val="003E2CD7"/>
    <w:rsid w:val="003E6EB0"/>
    <w:rsid w:val="003F038D"/>
    <w:rsid w:val="003F0FE5"/>
    <w:rsid w:val="003F14FF"/>
    <w:rsid w:val="003F1F86"/>
    <w:rsid w:val="003F3D5D"/>
    <w:rsid w:val="003F47B0"/>
    <w:rsid w:val="003F50CE"/>
    <w:rsid w:val="003F63CF"/>
    <w:rsid w:val="003F65B2"/>
    <w:rsid w:val="003F6E47"/>
    <w:rsid w:val="003F6E6D"/>
    <w:rsid w:val="004006EC"/>
    <w:rsid w:val="004010BE"/>
    <w:rsid w:val="00401B6C"/>
    <w:rsid w:val="00402D10"/>
    <w:rsid w:val="0040419D"/>
    <w:rsid w:val="004053F5"/>
    <w:rsid w:val="004062DC"/>
    <w:rsid w:val="00413CAE"/>
    <w:rsid w:val="00415D8A"/>
    <w:rsid w:val="00417326"/>
    <w:rsid w:val="00420DFC"/>
    <w:rsid w:val="00421967"/>
    <w:rsid w:val="004256E3"/>
    <w:rsid w:val="00425BC3"/>
    <w:rsid w:val="004275D7"/>
    <w:rsid w:val="00427BB1"/>
    <w:rsid w:val="00430F3D"/>
    <w:rsid w:val="0043192E"/>
    <w:rsid w:val="0043211D"/>
    <w:rsid w:val="00434D03"/>
    <w:rsid w:val="00437443"/>
    <w:rsid w:val="00437A2E"/>
    <w:rsid w:val="00443C08"/>
    <w:rsid w:val="00443F84"/>
    <w:rsid w:val="00444047"/>
    <w:rsid w:val="0044500A"/>
    <w:rsid w:val="004460F4"/>
    <w:rsid w:val="004464AC"/>
    <w:rsid w:val="004466A4"/>
    <w:rsid w:val="00446FEC"/>
    <w:rsid w:val="004506AF"/>
    <w:rsid w:val="00450993"/>
    <w:rsid w:val="00450E98"/>
    <w:rsid w:val="0045109B"/>
    <w:rsid w:val="00454639"/>
    <w:rsid w:val="00454BC4"/>
    <w:rsid w:val="00455FE6"/>
    <w:rsid w:val="00461854"/>
    <w:rsid w:val="00461C47"/>
    <w:rsid w:val="00461CA5"/>
    <w:rsid w:val="00463B3F"/>
    <w:rsid w:val="004649E9"/>
    <w:rsid w:val="0046543B"/>
    <w:rsid w:val="00471637"/>
    <w:rsid w:val="00472899"/>
    <w:rsid w:val="004742C8"/>
    <w:rsid w:val="00476137"/>
    <w:rsid w:val="0047659D"/>
    <w:rsid w:val="004809AB"/>
    <w:rsid w:val="00480F61"/>
    <w:rsid w:val="00483ED1"/>
    <w:rsid w:val="004857B1"/>
    <w:rsid w:val="00485943"/>
    <w:rsid w:val="00485CD1"/>
    <w:rsid w:val="00485FD4"/>
    <w:rsid w:val="00487BBE"/>
    <w:rsid w:val="00490506"/>
    <w:rsid w:val="004918C2"/>
    <w:rsid w:val="00494714"/>
    <w:rsid w:val="00496BF6"/>
    <w:rsid w:val="004973A9"/>
    <w:rsid w:val="00497643"/>
    <w:rsid w:val="00497645"/>
    <w:rsid w:val="004A020B"/>
    <w:rsid w:val="004A0226"/>
    <w:rsid w:val="004A17C6"/>
    <w:rsid w:val="004A21ED"/>
    <w:rsid w:val="004A5A25"/>
    <w:rsid w:val="004A5F52"/>
    <w:rsid w:val="004A6B7F"/>
    <w:rsid w:val="004A70A7"/>
    <w:rsid w:val="004B041A"/>
    <w:rsid w:val="004B1964"/>
    <w:rsid w:val="004B3336"/>
    <w:rsid w:val="004B4660"/>
    <w:rsid w:val="004B4BC1"/>
    <w:rsid w:val="004B4C7E"/>
    <w:rsid w:val="004B5DA2"/>
    <w:rsid w:val="004B6342"/>
    <w:rsid w:val="004C1A1D"/>
    <w:rsid w:val="004C2023"/>
    <w:rsid w:val="004C23DE"/>
    <w:rsid w:val="004C40AA"/>
    <w:rsid w:val="004C4483"/>
    <w:rsid w:val="004C48F6"/>
    <w:rsid w:val="004C5C28"/>
    <w:rsid w:val="004D3975"/>
    <w:rsid w:val="004D40D5"/>
    <w:rsid w:val="004D4433"/>
    <w:rsid w:val="004D4B6F"/>
    <w:rsid w:val="004D4DC2"/>
    <w:rsid w:val="004D550B"/>
    <w:rsid w:val="004D6E4D"/>
    <w:rsid w:val="004D7F28"/>
    <w:rsid w:val="004E01BA"/>
    <w:rsid w:val="004E0D39"/>
    <w:rsid w:val="004E23CA"/>
    <w:rsid w:val="004E303F"/>
    <w:rsid w:val="004E3D53"/>
    <w:rsid w:val="004E432F"/>
    <w:rsid w:val="004E745E"/>
    <w:rsid w:val="004F090F"/>
    <w:rsid w:val="004F0CF6"/>
    <w:rsid w:val="004F0FFC"/>
    <w:rsid w:val="004F335B"/>
    <w:rsid w:val="004F3F97"/>
    <w:rsid w:val="004F5C0C"/>
    <w:rsid w:val="004F5EA3"/>
    <w:rsid w:val="004F5F1B"/>
    <w:rsid w:val="004F700B"/>
    <w:rsid w:val="004F7BB4"/>
    <w:rsid w:val="005001AA"/>
    <w:rsid w:val="00500459"/>
    <w:rsid w:val="005013EB"/>
    <w:rsid w:val="00501E24"/>
    <w:rsid w:val="00501FB9"/>
    <w:rsid w:val="00502C0A"/>
    <w:rsid w:val="00503546"/>
    <w:rsid w:val="005038FF"/>
    <w:rsid w:val="005059E0"/>
    <w:rsid w:val="00506FA1"/>
    <w:rsid w:val="0050701D"/>
    <w:rsid w:val="00507E93"/>
    <w:rsid w:val="00511E9C"/>
    <w:rsid w:val="00512B7F"/>
    <w:rsid w:val="00512FF4"/>
    <w:rsid w:val="005134D8"/>
    <w:rsid w:val="00513A06"/>
    <w:rsid w:val="005145E2"/>
    <w:rsid w:val="00515BC2"/>
    <w:rsid w:val="0051612F"/>
    <w:rsid w:val="00517370"/>
    <w:rsid w:val="00517407"/>
    <w:rsid w:val="00521E76"/>
    <w:rsid w:val="005225EB"/>
    <w:rsid w:val="00524A66"/>
    <w:rsid w:val="00524AD0"/>
    <w:rsid w:val="00524D3D"/>
    <w:rsid w:val="0052524F"/>
    <w:rsid w:val="00525361"/>
    <w:rsid w:val="00527F18"/>
    <w:rsid w:val="00530144"/>
    <w:rsid w:val="00531864"/>
    <w:rsid w:val="00532219"/>
    <w:rsid w:val="005327F7"/>
    <w:rsid w:val="00533C66"/>
    <w:rsid w:val="00535AC2"/>
    <w:rsid w:val="005368E0"/>
    <w:rsid w:val="00536B26"/>
    <w:rsid w:val="00537AF8"/>
    <w:rsid w:val="00537FA9"/>
    <w:rsid w:val="00540FAE"/>
    <w:rsid w:val="0054105D"/>
    <w:rsid w:val="0054211A"/>
    <w:rsid w:val="00542C3A"/>
    <w:rsid w:val="00543AF0"/>
    <w:rsid w:val="00543EB9"/>
    <w:rsid w:val="005441E2"/>
    <w:rsid w:val="005451DB"/>
    <w:rsid w:val="0055107F"/>
    <w:rsid w:val="00554437"/>
    <w:rsid w:val="00554F32"/>
    <w:rsid w:val="005567F9"/>
    <w:rsid w:val="00556E82"/>
    <w:rsid w:val="00560CE9"/>
    <w:rsid w:val="00561215"/>
    <w:rsid w:val="00561E18"/>
    <w:rsid w:val="005622FE"/>
    <w:rsid w:val="00562EA2"/>
    <w:rsid w:val="0056352D"/>
    <w:rsid w:val="005638E5"/>
    <w:rsid w:val="00564054"/>
    <w:rsid w:val="00564767"/>
    <w:rsid w:val="005647FF"/>
    <w:rsid w:val="00564BEF"/>
    <w:rsid w:val="0056540D"/>
    <w:rsid w:val="00565C10"/>
    <w:rsid w:val="00565EDE"/>
    <w:rsid w:val="00567917"/>
    <w:rsid w:val="005704C7"/>
    <w:rsid w:val="00570914"/>
    <w:rsid w:val="00572A8D"/>
    <w:rsid w:val="00572F67"/>
    <w:rsid w:val="005737CE"/>
    <w:rsid w:val="00574D39"/>
    <w:rsid w:val="00575B9A"/>
    <w:rsid w:val="00576FD3"/>
    <w:rsid w:val="005771ED"/>
    <w:rsid w:val="0057721E"/>
    <w:rsid w:val="005804C1"/>
    <w:rsid w:val="005811F7"/>
    <w:rsid w:val="005817A4"/>
    <w:rsid w:val="00581D7A"/>
    <w:rsid w:val="00583896"/>
    <w:rsid w:val="00583E15"/>
    <w:rsid w:val="00585607"/>
    <w:rsid w:val="00585BDC"/>
    <w:rsid w:val="00591192"/>
    <w:rsid w:val="00591764"/>
    <w:rsid w:val="00592074"/>
    <w:rsid w:val="005923F8"/>
    <w:rsid w:val="005935B1"/>
    <w:rsid w:val="005941B8"/>
    <w:rsid w:val="005A2999"/>
    <w:rsid w:val="005A4CDD"/>
    <w:rsid w:val="005A5DB0"/>
    <w:rsid w:val="005A5EC6"/>
    <w:rsid w:val="005A6327"/>
    <w:rsid w:val="005B03EC"/>
    <w:rsid w:val="005B0A64"/>
    <w:rsid w:val="005B1F18"/>
    <w:rsid w:val="005B4F61"/>
    <w:rsid w:val="005B535B"/>
    <w:rsid w:val="005B538E"/>
    <w:rsid w:val="005B53BE"/>
    <w:rsid w:val="005B6F9D"/>
    <w:rsid w:val="005B73EB"/>
    <w:rsid w:val="005B7800"/>
    <w:rsid w:val="005C274A"/>
    <w:rsid w:val="005C36D4"/>
    <w:rsid w:val="005C3751"/>
    <w:rsid w:val="005C3C7E"/>
    <w:rsid w:val="005C4FCB"/>
    <w:rsid w:val="005C53AA"/>
    <w:rsid w:val="005C579E"/>
    <w:rsid w:val="005C5979"/>
    <w:rsid w:val="005C64F5"/>
    <w:rsid w:val="005C6B76"/>
    <w:rsid w:val="005C725D"/>
    <w:rsid w:val="005C7B0A"/>
    <w:rsid w:val="005D0255"/>
    <w:rsid w:val="005D038B"/>
    <w:rsid w:val="005D0844"/>
    <w:rsid w:val="005D0A52"/>
    <w:rsid w:val="005D0CB1"/>
    <w:rsid w:val="005D10D6"/>
    <w:rsid w:val="005D4072"/>
    <w:rsid w:val="005D55CD"/>
    <w:rsid w:val="005D6179"/>
    <w:rsid w:val="005D6FE3"/>
    <w:rsid w:val="005D7581"/>
    <w:rsid w:val="005F058C"/>
    <w:rsid w:val="005F06D8"/>
    <w:rsid w:val="005F0CD4"/>
    <w:rsid w:val="005F0F8B"/>
    <w:rsid w:val="005F1442"/>
    <w:rsid w:val="005F1ABA"/>
    <w:rsid w:val="005F3073"/>
    <w:rsid w:val="005F351E"/>
    <w:rsid w:val="005F4078"/>
    <w:rsid w:val="005F6DF4"/>
    <w:rsid w:val="005F7265"/>
    <w:rsid w:val="00601993"/>
    <w:rsid w:val="00603512"/>
    <w:rsid w:val="00606689"/>
    <w:rsid w:val="006071ED"/>
    <w:rsid w:val="00607398"/>
    <w:rsid w:val="00607D38"/>
    <w:rsid w:val="00607E60"/>
    <w:rsid w:val="00611465"/>
    <w:rsid w:val="00611B0F"/>
    <w:rsid w:val="006127BB"/>
    <w:rsid w:val="0061293F"/>
    <w:rsid w:val="006138AB"/>
    <w:rsid w:val="00613DE1"/>
    <w:rsid w:val="00614616"/>
    <w:rsid w:val="00614694"/>
    <w:rsid w:val="00614798"/>
    <w:rsid w:val="00615AC8"/>
    <w:rsid w:val="0061606F"/>
    <w:rsid w:val="006164CC"/>
    <w:rsid w:val="006169CF"/>
    <w:rsid w:val="0061731A"/>
    <w:rsid w:val="00624926"/>
    <w:rsid w:val="00625956"/>
    <w:rsid w:val="00625986"/>
    <w:rsid w:val="00626EFA"/>
    <w:rsid w:val="00627213"/>
    <w:rsid w:val="006272B3"/>
    <w:rsid w:val="0062765A"/>
    <w:rsid w:val="00627748"/>
    <w:rsid w:val="00630940"/>
    <w:rsid w:val="00631BA4"/>
    <w:rsid w:val="00633E8A"/>
    <w:rsid w:val="0063456D"/>
    <w:rsid w:val="0063481E"/>
    <w:rsid w:val="00635041"/>
    <w:rsid w:val="00635149"/>
    <w:rsid w:val="00635510"/>
    <w:rsid w:val="00635F91"/>
    <w:rsid w:val="0063633D"/>
    <w:rsid w:val="0063780A"/>
    <w:rsid w:val="006378B6"/>
    <w:rsid w:val="00644AC2"/>
    <w:rsid w:val="00644EED"/>
    <w:rsid w:val="0064639D"/>
    <w:rsid w:val="00646987"/>
    <w:rsid w:val="00646EA0"/>
    <w:rsid w:val="006477D7"/>
    <w:rsid w:val="00647A7A"/>
    <w:rsid w:val="0065693E"/>
    <w:rsid w:val="006570BC"/>
    <w:rsid w:val="00657C30"/>
    <w:rsid w:val="0066043F"/>
    <w:rsid w:val="006606EB"/>
    <w:rsid w:val="0066167C"/>
    <w:rsid w:val="00661858"/>
    <w:rsid w:val="00662C56"/>
    <w:rsid w:val="00662F84"/>
    <w:rsid w:val="00663AFD"/>
    <w:rsid w:val="00664E1A"/>
    <w:rsid w:val="006659E7"/>
    <w:rsid w:val="006665FF"/>
    <w:rsid w:val="006708FB"/>
    <w:rsid w:val="00670DB4"/>
    <w:rsid w:val="00673EF9"/>
    <w:rsid w:val="006758C3"/>
    <w:rsid w:val="006764C2"/>
    <w:rsid w:val="006772FE"/>
    <w:rsid w:val="00680936"/>
    <w:rsid w:val="00681CBB"/>
    <w:rsid w:val="00685EEF"/>
    <w:rsid w:val="00686F85"/>
    <w:rsid w:val="0069141A"/>
    <w:rsid w:val="00691E2A"/>
    <w:rsid w:val="0069361D"/>
    <w:rsid w:val="006939BB"/>
    <w:rsid w:val="00693C04"/>
    <w:rsid w:val="006944B4"/>
    <w:rsid w:val="0069485A"/>
    <w:rsid w:val="006952DD"/>
    <w:rsid w:val="00695BA3"/>
    <w:rsid w:val="00695E04"/>
    <w:rsid w:val="00697260"/>
    <w:rsid w:val="00697D8B"/>
    <w:rsid w:val="006A0B25"/>
    <w:rsid w:val="006A1CBA"/>
    <w:rsid w:val="006A206F"/>
    <w:rsid w:val="006A20A4"/>
    <w:rsid w:val="006A2C1F"/>
    <w:rsid w:val="006A2D55"/>
    <w:rsid w:val="006A64D6"/>
    <w:rsid w:val="006A68C2"/>
    <w:rsid w:val="006B09E5"/>
    <w:rsid w:val="006B0B62"/>
    <w:rsid w:val="006B178D"/>
    <w:rsid w:val="006B4832"/>
    <w:rsid w:val="006B6919"/>
    <w:rsid w:val="006B6E69"/>
    <w:rsid w:val="006C1838"/>
    <w:rsid w:val="006C2044"/>
    <w:rsid w:val="006C2146"/>
    <w:rsid w:val="006C33BD"/>
    <w:rsid w:val="006C394A"/>
    <w:rsid w:val="006C3DEB"/>
    <w:rsid w:val="006C60B0"/>
    <w:rsid w:val="006C7945"/>
    <w:rsid w:val="006D02CA"/>
    <w:rsid w:val="006D03CE"/>
    <w:rsid w:val="006D1FD4"/>
    <w:rsid w:val="006D33D9"/>
    <w:rsid w:val="006D3506"/>
    <w:rsid w:val="006D395B"/>
    <w:rsid w:val="006D458E"/>
    <w:rsid w:val="006D6E2C"/>
    <w:rsid w:val="006D7EAC"/>
    <w:rsid w:val="006E01FA"/>
    <w:rsid w:val="006E0E88"/>
    <w:rsid w:val="006E229B"/>
    <w:rsid w:val="006E2D81"/>
    <w:rsid w:val="006E3750"/>
    <w:rsid w:val="006E395F"/>
    <w:rsid w:val="006E45A2"/>
    <w:rsid w:val="006E4861"/>
    <w:rsid w:val="006E55C3"/>
    <w:rsid w:val="006E6459"/>
    <w:rsid w:val="006F15B2"/>
    <w:rsid w:val="006F18C0"/>
    <w:rsid w:val="006F2C0F"/>
    <w:rsid w:val="006F39D5"/>
    <w:rsid w:val="006F4A17"/>
    <w:rsid w:val="006F5DF9"/>
    <w:rsid w:val="006F6598"/>
    <w:rsid w:val="006F65D5"/>
    <w:rsid w:val="006F6D85"/>
    <w:rsid w:val="006F74D7"/>
    <w:rsid w:val="00703D61"/>
    <w:rsid w:val="00705ACB"/>
    <w:rsid w:val="0070640E"/>
    <w:rsid w:val="0071052F"/>
    <w:rsid w:val="00710888"/>
    <w:rsid w:val="0071172A"/>
    <w:rsid w:val="00712415"/>
    <w:rsid w:val="00712A8A"/>
    <w:rsid w:val="00714FB5"/>
    <w:rsid w:val="0071577E"/>
    <w:rsid w:val="00715D46"/>
    <w:rsid w:val="007162C3"/>
    <w:rsid w:val="007164D3"/>
    <w:rsid w:val="00717BD8"/>
    <w:rsid w:val="00717CDE"/>
    <w:rsid w:val="007206CE"/>
    <w:rsid w:val="00720EA3"/>
    <w:rsid w:val="007214F4"/>
    <w:rsid w:val="00724A59"/>
    <w:rsid w:val="00724DA2"/>
    <w:rsid w:val="00727F54"/>
    <w:rsid w:val="0073132B"/>
    <w:rsid w:val="00731DDC"/>
    <w:rsid w:val="0073258B"/>
    <w:rsid w:val="007328CC"/>
    <w:rsid w:val="007342A5"/>
    <w:rsid w:val="00735D3D"/>
    <w:rsid w:val="007364FE"/>
    <w:rsid w:val="00741AE9"/>
    <w:rsid w:val="007422F2"/>
    <w:rsid w:val="00742458"/>
    <w:rsid w:val="00742977"/>
    <w:rsid w:val="007453DB"/>
    <w:rsid w:val="00746129"/>
    <w:rsid w:val="007462F3"/>
    <w:rsid w:val="0074714F"/>
    <w:rsid w:val="0075002B"/>
    <w:rsid w:val="00751D31"/>
    <w:rsid w:val="007530EC"/>
    <w:rsid w:val="0075445A"/>
    <w:rsid w:val="007544E6"/>
    <w:rsid w:val="007549CD"/>
    <w:rsid w:val="00754E6A"/>
    <w:rsid w:val="00755841"/>
    <w:rsid w:val="00761E00"/>
    <w:rsid w:val="007632DE"/>
    <w:rsid w:val="00764607"/>
    <w:rsid w:val="00764819"/>
    <w:rsid w:val="00764E30"/>
    <w:rsid w:val="00766286"/>
    <w:rsid w:val="00766F2A"/>
    <w:rsid w:val="0077015A"/>
    <w:rsid w:val="00770210"/>
    <w:rsid w:val="00771D26"/>
    <w:rsid w:val="0077262F"/>
    <w:rsid w:val="007736C8"/>
    <w:rsid w:val="007752DE"/>
    <w:rsid w:val="00775E77"/>
    <w:rsid w:val="00775FA6"/>
    <w:rsid w:val="00776266"/>
    <w:rsid w:val="007767F8"/>
    <w:rsid w:val="007768EB"/>
    <w:rsid w:val="00777E49"/>
    <w:rsid w:val="007829E3"/>
    <w:rsid w:val="007848AA"/>
    <w:rsid w:val="007853CA"/>
    <w:rsid w:val="0078544B"/>
    <w:rsid w:val="007856AF"/>
    <w:rsid w:val="007873F3"/>
    <w:rsid w:val="00790EFE"/>
    <w:rsid w:val="00790FB3"/>
    <w:rsid w:val="007911FD"/>
    <w:rsid w:val="00791D32"/>
    <w:rsid w:val="007922B7"/>
    <w:rsid w:val="00793C7C"/>
    <w:rsid w:val="00794760"/>
    <w:rsid w:val="0079695B"/>
    <w:rsid w:val="00797AAA"/>
    <w:rsid w:val="007A0223"/>
    <w:rsid w:val="007A22FC"/>
    <w:rsid w:val="007A2401"/>
    <w:rsid w:val="007A40C2"/>
    <w:rsid w:val="007A47E9"/>
    <w:rsid w:val="007A4D9B"/>
    <w:rsid w:val="007A5445"/>
    <w:rsid w:val="007A5DC8"/>
    <w:rsid w:val="007B092E"/>
    <w:rsid w:val="007B30FE"/>
    <w:rsid w:val="007B5B83"/>
    <w:rsid w:val="007B61A6"/>
    <w:rsid w:val="007B7748"/>
    <w:rsid w:val="007B797C"/>
    <w:rsid w:val="007C0CEA"/>
    <w:rsid w:val="007C11C1"/>
    <w:rsid w:val="007C1779"/>
    <w:rsid w:val="007C2497"/>
    <w:rsid w:val="007C45B5"/>
    <w:rsid w:val="007C55CB"/>
    <w:rsid w:val="007C56A9"/>
    <w:rsid w:val="007C60A4"/>
    <w:rsid w:val="007C61E8"/>
    <w:rsid w:val="007C6CDE"/>
    <w:rsid w:val="007C6D42"/>
    <w:rsid w:val="007C77AC"/>
    <w:rsid w:val="007D4837"/>
    <w:rsid w:val="007D55F6"/>
    <w:rsid w:val="007D5BC5"/>
    <w:rsid w:val="007D7265"/>
    <w:rsid w:val="007E2684"/>
    <w:rsid w:val="007E2874"/>
    <w:rsid w:val="007E2F0F"/>
    <w:rsid w:val="007E52B6"/>
    <w:rsid w:val="007E6086"/>
    <w:rsid w:val="007E64E4"/>
    <w:rsid w:val="007E7357"/>
    <w:rsid w:val="007E7416"/>
    <w:rsid w:val="007E783D"/>
    <w:rsid w:val="007F16C0"/>
    <w:rsid w:val="007F1EA1"/>
    <w:rsid w:val="007F279F"/>
    <w:rsid w:val="007F41B5"/>
    <w:rsid w:val="007F54C8"/>
    <w:rsid w:val="007F6162"/>
    <w:rsid w:val="007F6C6F"/>
    <w:rsid w:val="007F7B9E"/>
    <w:rsid w:val="0080266A"/>
    <w:rsid w:val="00802748"/>
    <w:rsid w:val="00802E7D"/>
    <w:rsid w:val="00803022"/>
    <w:rsid w:val="00812F30"/>
    <w:rsid w:val="0081470A"/>
    <w:rsid w:val="0081509A"/>
    <w:rsid w:val="0081553B"/>
    <w:rsid w:val="0081613A"/>
    <w:rsid w:val="00821F66"/>
    <w:rsid w:val="0082506F"/>
    <w:rsid w:val="0082615F"/>
    <w:rsid w:val="0083083D"/>
    <w:rsid w:val="00831F83"/>
    <w:rsid w:val="00834A05"/>
    <w:rsid w:val="008359E4"/>
    <w:rsid w:val="008361C1"/>
    <w:rsid w:val="00836A97"/>
    <w:rsid w:val="00837245"/>
    <w:rsid w:val="008374EC"/>
    <w:rsid w:val="008376FB"/>
    <w:rsid w:val="00840F91"/>
    <w:rsid w:val="008423F9"/>
    <w:rsid w:val="00844330"/>
    <w:rsid w:val="00845901"/>
    <w:rsid w:val="00845B72"/>
    <w:rsid w:val="008466C0"/>
    <w:rsid w:val="008503CD"/>
    <w:rsid w:val="00850F18"/>
    <w:rsid w:val="00851032"/>
    <w:rsid w:val="008516BD"/>
    <w:rsid w:val="00852515"/>
    <w:rsid w:val="00852EED"/>
    <w:rsid w:val="00854651"/>
    <w:rsid w:val="00855260"/>
    <w:rsid w:val="008552A8"/>
    <w:rsid w:val="00857FBD"/>
    <w:rsid w:val="00860FAF"/>
    <w:rsid w:val="0086111F"/>
    <w:rsid w:val="00861202"/>
    <w:rsid w:val="00861B1E"/>
    <w:rsid w:val="00861C4F"/>
    <w:rsid w:val="008627E8"/>
    <w:rsid w:val="00863B2B"/>
    <w:rsid w:val="00864633"/>
    <w:rsid w:val="008649FA"/>
    <w:rsid w:val="00864D81"/>
    <w:rsid w:val="00864FBF"/>
    <w:rsid w:val="008706BC"/>
    <w:rsid w:val="00872EF9"/>
    <w:rsid w:val="00873A6A"/>
    <w:rsid w:val="00875236"/>
    <w:rsid w:val="00876A19"/>
    <w:rsid w:val="00881868"/>
    <w:rsid w:val="00881D9B"/>
    <w:rsid w:val="0088487E"/>
    <w:rsid w:val="00884DB4"/>
    <w:rsid w:val="00885809"/>
    <w:rsid w:val="00891055"/>
    <w:rsid w:val="00892FAE"/>
    <w:rsid w:val="00893305"/>
    <w:rsid w:val="0089351C"/>
    <w:rsid w:val="008941AA"/>
    <w:rsid w:val="0089756D"/>
    <w:rsid w:val="00897FAE"/>
    <w:rsid w:val="008A0C21"/>
    <w:rsid w:val="008A0C7D"/>
    <w:rsid w:val="008A0F2A"/>
    <w:rsid w:val="008A1817"/>
    <w:rsid w:val="008A3D04"/>
    <w:rsid w:val="008A4142"/>
    <w:rsid w:val="008A51E6"/>
    <w:rsid w:val="008A555E"/>
    <w:rsid w:val="008A5E80"/>
    <w:rsid w:val="008B05D7"/>
    <w:rsid w:val="008B25CD"/>
    <w:rsid w:val="008B3222"/>
    <w:rsid w:val="008B4926"/>
    <w:rsid w:val="008B5BF0"/>
    <w:rsid w:val="008B62A6"/>
    <w:rsid w:val="008B6CDE"/>
    <w:rsid w:val="008C0A2C"/>
    <w:rsid w:val="008C46BE"/>
    <w:rsid w:val="008C798C"/>
    <w:rsid w:val="008D012E"/>
    <w:rsid w:val="008D020C"/>
    <w:rsid w:val="008D1CE1"/>
    <w:rsid w:val="008D2435"/>
    <w:rsid w:val="008D2964"/>
    <w:rsid w:val="008D6FCD"/>
    <w:rsid w:val="008D71EA"/>
    <w:rsid w:val="008D75F3"/>
    <w:rsid w:val="008D7BBF"/>
    <w:rsid w:val="008E2624"/>
    <w:rsid w:val="008E31E6"/>
    <w:rsid w:val="008E53E8"/>
    <w:rsid w:val="008E57E6"/>
    <w:rsid w:val="008E6194"/>
    <w:rsid w:val="008E7934"/>
    <w:rsid w:val="008E7CE4"/>
    <w:rsid w:val="008F1610"/>
    <w:rsid w:val="008F20B3"/>
    <w:rsid w:val="008F4376"/>
    <w:rsid w:val="00902569"/>
    <w:rsid w:val="00903CD2"/>
    <w:rsid w:val="0090503B"/>
    <w:rsid w:val="00910BF2"/>
    <w:rsid w:val="00912698"/>
    <w:rsid w:val="0091350D"/>
    <w:rsid w:val="00915076"/>
    <w:rsid w:val="0091602F"/>
    <w:rsid w:val="00916217"/>
    <w:rsid w:val="009176B7"/>
    <w:rsid w:val="00920D56"/>
    <w:rsid w:val="00921A71"/>
    <w:rsid w:val="00921ACB"/>
    <w:rsid w:val="00922B43"/>
    <w:rsid w:val="009254BE"/>
    <w:rsid w:val="00925CD3"/>
    <w:rsid w:val="00925EAC"/>
    <w:rsid w:val="00926B38"/>
    <w:rsid w:val="00927140"/>
    <w:rsid w:val="00927882"/>
    <w:rsid w:val="009303F7"/>
    <w:rsid w:val="00932F1A"/>
    <w:rsid w:val="00933796"/>
    <w:rsid w:val="00934B95"/>
    <w:rsid w:val="00936D9A"/>
    <w:rsid w:val="0093704B"/>
    <w:rsid w:val="009372A8"/>
    <w:rsid w:val="0093733F"/>
    <w:rsid w:val="00937838"/>
    <w:rsid w:val="00937F36"/>
    <w:rsid w:val="009417F7"/>
    <w:rsid w:val="00943F16"/>
    <w:rsid w:val="00944045"/>
    <w:rsid w:val="009466B7"/>
    <w:rsid w:val="00946714"/>
    <w:rsid w:val="00946B56"/>
    <w:rsid w:val="00951E50"/>
    <w:rsid w:val="00953A48"/>
    <w:rsid w:val="00953CB5"/>
    <w:rsid w:val="0095494F"/>
    <w:rsid w:val="009610F7"/>
    <w:rsid w:val="0096176F"/>
    <w:rsid w:val="009632B0"/>
    <w:rsid w:val="0096365A"/>
    <w:rsid w:val="00963BF0"/>
    <w:rsid w:val="0096441E"/>
    <w:rsid w:val="00964973"/>
    <w:rsid w:val="009666D7"/>
    <w:rsid w:val="0096748E"/>
    <w:rsid w:val="009678C5"/>
    <w:rsid w:val="00970789"/>
    <w:rsid w:val="009724EB"/>
    <w:rsid w:val="00973C4C"/>
    <w:rsid w:val="00974071"/>
    <w:rsid w:val="00975D71"/>
    <w:rsid w:val="00980430"/>
    <w:rsid w:val="0098084E"/>
    <w:rsid w:val="00982E6C"/>
    <w:rsid w:val="00983826"/>
    <w:rsid w:val="00983CE3"/>
    <w:rsid w:val="00984B73"/>
    <w:rsid w:val="00984B95"/>
    <w:rsid w:val="0098622C"/>
    <w:rsid w:val="009915C3"/>
    <w:rsid w:val="00991AA2"/>
    <w:rsid w:val="00992378"/>
    <w:rsid w:val="00993F74"/>
    <w:rsid w:val="009947E7"/>
    <w:rsid w:val="009962C4"/>
    <w:rsid w:val="00997BF2"/>
    <w:rsid w:val="009A0FEE"/>
    <w:rsid w:val="009A149C"/>
    <w:rsid w:val="009A3BE2"/>
    <w:rsid w:val="009A437B"/>
    <w:rsid w:val="009A5C1B"/>
    <w:rsid w:val="009A6B7A"/>
    <w:rsid w:val="009A6C29"/>
    <w:rsid w:val="009A74B0"/>
    <w:rsid w:val="009A7D26"/>
    <w:rsid w:val="009B0245"/>
    <w:rsid w:val="009B33F2"/>
    <w:rsid w:val="009B436F"/>
    <w:rsid w:val="009B4803"/>
    <w:rsid w:val="009B4A5C"/>
    <w:rsid w:val="009B591C"/>
    <w:rsid w:val="009B6907"/>
    <w:rsid w:val="009C1C69"/>
    <w:rsid w:val="009C3235"/>
    <w:rsid w:val="009C32BC"/>
    <w:rsid w:val="009C3DEA"/>
    <w:rsid w:val="009C455B"/>
    <w:rsid w:val="009D08FF"/>
    <w:rsid w:val="009D4B64"/>
    <w:rsid w:val="009E224D"/>
    <w:rsid w:val="009E2E65"/>
    <w:rsid w:val="009E35A3"/>
    <w:rsid w:val="009E4D62"/>
    <w:rsid w:val="009E4F4E"/>
    <w:rsid w:val="009E7534"/>
    <w:rsid w:val="009E7E4F"/>
    <w:rsid w:val="009F0F1B"/>
    <w:rsid w:val="009F2886"/>
    <w:rsid w:val="009F2D65"/>
    <w:rsid w:val="009F4070"/>
    <w:rsid w:val="009F6790"/>
    <w:rsid w:val="009F6E88"/>
    <w:rsid w:val="00A00783"/>
    <w:rsid w:val="00A00CDC"/>
    <w:rsid w:val="00A01002"/>
    <w:rsid w:val="00A01FEE"/>
    <w:rsid w:val="00A02D0E"/>
    <w:rsid w:val="00A05064"/>
    <w:rsid w:val="00A06DB6"/>
    <w:rsid w:val="00A101D5"/>
    <w:rsid w:val="00A1057D"/>
    <w:rsid w:val="00A1102E"/>
    <w:rsid w:val="00A110FC"/>
    <w:rsid w:val="00A11B4E"/>
    <w:rsid w:val="00A122CA"/>
    <w:rsid w:val="00A12BDE"/>
    <w:rsid w:val="00A13F98"/>
    <w:rsid w:val="00A16801"/>
    <w:rsid w:val="00A20EC8"/>
    <w:rsid w:val="00A215E8"/>
    <w:rsid w:val="00A22DE6"/>
    <w:rsid w:val="00A2378B"/>
    <w:rsid w:val="00A243AE"/>
    <w:rsid w:val="00A247BA"/>
    <w:rsid w:val="00A24A46"/>
    <w:rsid w:val="00A2768D"/>
    <w:rsid w:val="00A27842"/>
    <w:rsid w:val="00A3001F"/>
    <w:rsid w:val="00A30972"/>
    <w:rsid w:val="00A3119E"/>
    <w:rsid w:val="00A314B2"/>
    <w:rsid w:val="00A31BD0"/>
    <w:rsid w:val="00A32298"/>
    <w:rsid w:val="00A33C05"/>
    <w:rsid w:val="00A34C08"/>
    <w:rsid w:val="00A36B9C"/>
    <w:rsid w:val="00A3737F"/>
    <w:rsid w:val="00A37423"/>
    <w:rsid w:val="00A378FD"/>
    <w:rsid w:val="00A379FE"/>
    <w:rsid w:val="00A416DB"/>
    <w:rsid w:val="00A444D3"/>
    <w:rsid w:val="00A44D18"/>
    <w:rsid w:val="00A451F2"/>
    <w:rsid w:val="00A454FB"/>
    <w:rsid w:val="00A461AE"/>
    <w:rsid w:val="00A46A73"/>
    <w:rsid w:val="00A473DE"/>
    <w:rsid w:val="00A47AD4"/>
    <w:rsid w:val="00A521C1"/>
    <w:rsid w:val="00A528B8"/>
    <w:rsid w:val="00A52C63"/>
    <w:rsid w:val="00A53A07"/>
    <w:rsid w:val="00A57428"/>
    <w:rsid w:val="00A60792"/>
    <w:rsid w:val="00A63363"/>
    <w:rsid w:val="00A637C0"/>
    <w:rsid w:val="00A63F45"/>
    <w:rsid w:val="00A64EEA"/>
    <w:rsid w:val="00A6690B"/>
    <w:rsid w:val="00A66A9E"/>
    <w:rsid w:val="00A6706D"/>
    <w:rsid w:val="00A70BDA"/>
    <w:rsid w:val="00A71D34"/>
    <w:rsid w:val="00A75E40"/>
    <w:rsid w:val="00A76311"/>
    <w:rsid w:val="00A77108"/>
    <w:rsid w:val="00A80621"/>
    <w:rsid w:val="00A80D2E"/>
    <w:rsid w:val="00A82771"/>
    <w:rsid w:val="00A8284A"/>
    <w:rsid w:val="00A83486"/>
    <w:rsid w:val="00A85460"/>
    <w:rsid w:val="00A85C2C"/>
    <w:rsid w:val="00A876DC"/>
    <w:rsid w:val="00A90760"/>
    <w:rsid w:val="00A9099F"/>
    <w:rsid w:val="00A91CEE"/>
    <w:rsid w:val="00A9222A"/>
    <w:rsid w:val="00A92C02"/>
    <w:rsid w:val="00A935D0"/>
    <w:rsid w:val="00A9510D"/>
    <w:rsid w:val="00A96513"/>
    <w:rsid w:val="00A9651E"/>
    <w:rsid w:val="00AA08DE"/>
    <w:rsid w:val="00AA172E"/>
    <w:rsid w:val="00AA2800"/>
    <w:rsid w:val="00AA29E2"/>
    <w:rsid w:val="00AA2ED7"/>
    <w:rsid w:val="00AA30F5"/>
    <w:rsid w:val="00AA4A1E"/>
    <w:rsid w:val="00AA515C"/>
    <w:rsid w:val="00AA5597"/>
    <w:rsid w:val="00AA5DAF"/>
    <w:rsid w:val="00AA699C"/>
    <w:rsid w:val="00AA69DC"/>
    <w:rsid w:val="00AA7665"/>
    <w:rsid w:val="00AB0DB3"/>
    <w:rsid w:val="00AB1D0B"/>
    <w:rsid w:val="00AB2A82"/>
    <w:rsid w:val="00AB3B70"/>
    <w:rsid w:val="00AB3F07"/>
    <w:rsid w:val="00AB4783"/>
    <w:rsid w:val="00AB49EE"/>
    <w:rsid w:val="00AB4D9A"/>
    <w:rsid w:val="00AB6B08"/>
    <w:rsid w:val="00AB7484"/>
    <w:rsid w:val="00AB7EEF"/>
    <w:rsid w:val="00AC1606"/>
    <w:rsid w:val="00AC1A58"/>
    <w:rsid w:val="00AC1E39"/>
    <w:rsid w:val="00AC24B4"/>
    <w:rsid w:val="00AC2E2E"/>
    <w:rsid w:val="00AC30B8"/>
    <w:rsid w:val="00AC535E"/>
    <w:rsid w:val="00AC54FE"/>
    <w:rsid w:val="00AC6BA3"/>
    <w:rsid w:val="00AC7AD2"/>
    <w:rsid w:val="00AD051C"/>
    <w:rsid w:val="00AD07C6"/>
    <w:rsid w:val="00AD112C"/>
    <w:rsid w:val="00AD1635"/>
    <w:rsid w:val="00AD18B0"/>
    <w:rsid w:val="00AD18FC"/>
    <w:rsid w:val="00AD1D42"/>
    <w:rsid w:val="00AD376F"/>
    <w:rsid w:val="00AD37DB"/>
    <w:rsid w:val="00AD3BBC"/>
    <w:rsid w:val="00AD48D0"/>
    <w:rsid w:val="00AD6991"/>
    <w:rsid w:val="00AE1362"/>
    <w:rsid w:val="00AE5DDD"/>
    <w:rsid w:val="00AE6ACC"/>
    <w:rsid w:val="00AF2D34"/>
    <w:rsid w:val="00AF4C32"/>
    <w:rsid w:val="00AF5A2D"/>
    <w:rsid w:val="00B01A16"/>
    <w:rsid w:val="00B022AE"/>
    <w:rsid w:val="00B036E3"/>
    <w:rsid w:val="00B040FF"/>
    <w:rsid w:val="00B0493F"/>
    <w:rsid w:val="00B06425"/>
    <w:rsid w:val="00B064A4"/>
    <w:rsid w:val="00B071CF"/>
    <w:rsid w:val="00B074B9"/>
    <w:rsid w:val="00B074EF"/>
    <w:rsid w:val="00B07885"/>
    <w:rsid w:val="00B10140"/>
    <w:rsid w:val="00B10407"/>
    <w:rsid w:val="00B108C7"/>
    <w:rsid w:val="00B10FE2"/>
    <w:rsid w:val="00B11507"/>
    <w:rsid w:val="00B15A9A"/>
    <w:rsid w:val="00B2072B"/>
    <w:rsid w:val="00B2326A"/>
    <w:rsid w:val="00B233C2"/>
    <w:rsid w:val="00B2413C"/>
    <w:rsid w:val="00B2516A"/>
    <w:rsid w:val="00B263C4"/>
    <w:rsid w:val="00B27A5D"/>
    <w:rsid w:val="00B30461"/>
    <w:rsid w:val="00B30BFA"/>
    <w:rsid w:val="00B3214F"/>
    <w:rsid w:val="00B3279B"/>
    <w:rsid w:val="00B3317C"/>
    <w:rsid w:val="00B33CD6"/>
    <w:rsid w:val="00B3469C"/>
    <w:rsid w:val="00B3613E"/>
    <w:rsid w:val="00B37D0B"/>
    <w:rsid w:val="00B4108C"/>
    <w:rsid w:val="00B41250"/>
    <w:rsid w:val="00B45381"/>
    <w:rsid w:val="00B45AED"/>
    <w:rsid w:val="00B4624F"/>
    <w:rsid w:val="00B467C2"/>
    <w:rsid w:val="00B5030F"/>
    <w:rsid w:val="00B50E29"/>
    <w:rsid w:val="00B50FC1"/>
    <w:rsid w:val="00B52535"/>
    <w:rsid w:val="00B527DB"/>
    <w:rsid w:val="00B5289D"/>
    <w:rsid w:val="00B53143"/>
    <w:rsid w:val="00B531C8"/>
    <w:rsid w:val="00B53826"/>
    <w:rsid w:val="00B54976"/>
    <w:rsid w:val="00B57290"/>
    <w:rsid w:val="00B60250"/>
    <w:rsid w:val="00B6043E"/>
    <w:rsid w:val="00B60536"/>
    <w:rsid w:val="00B60697"/>
    <w:rsid w:val="00B607E6"/>
    <w:rsid w:val="00B60A35"/>
    <w:rsid w:val="00B63A8D"/>
    <w:rsid w:val="00B6531B"/>
    <w:rsid w:val="00B72439"/>
    <w:rsid w:val="00B72604"/>
    <w:rsid w:val="00B7413B"/>
    <w:rsid w:val="00B741E8"/>
    <w:rsid w:val="00B74A70"/>
    <w:rsid w:val="00B74B5E"/>
    <w:rsid w:val="00B75346"/>
    <w:rsid w:val="00B75B0E"/>
    <w:rsid w:val="00B76F29"/>
    <w:rsid w:val="00B77DA2"/>
    <w:rsid w:val="00B80147"/>
    <w:rsid w:val="00B82753"/>
    <w:rsid w:val="00B82E1A"/>
    <w:rsid w:val="00B836C2"/>
    <w:rsid w:val="00B83A64"/>
    <w:rsid w:val="00B84CD1"/>
    <w:rsid w:val="00B85A5E"/>
    <w:rsid w:val="00B87268"/>
    <w:rsid w:val="00B87859"/>
    <w:rsid w:val="00B904CB"/>
    <w:rsid w:val="00B908FA"/>
    <w:rsid w:val="00B90972"/>
    <w:rsid w:val="00B914B7"/>
    <w:rsid w:val="00B91B62"/>
    <w:rsid w:val="00B92973"/>
    <w:rsid w:val="00B92AE2"/>
    <w:rsid w:val="00B92AFE"/>
    <w:rsid w:val="00B932F4"/>
    <w:rsid w:val="00B96681"/>
    <w:rsid w:val="00B9778D"/>
    <w:rsid w:val="00B9791B"/>
    <w:rsid w:val="00BA03AC"/>
    <w:rsid w:val="00BA3015"/>
    <w:rsid w:val="00BA5369"/>
    <w:rsid w:val="00BA59C3"/>
    <w:rsid w:val="00BB10EA"/>
    <w:rsid w:val="00BB16C1"/>
    <w:rsid w:val="00BB23B6"/>
    <w:rsid w:val="00BB2D76"/>
    <w:rsid w:val="00BB386B"/>
    <w:rsid w:val="00BB44C1"/>
    <w:rsid w:val="00BB44CF"/>
    <w:rsid w:val="00BB5517"/>
    <w:rsid w:val="00BB760D"/>
    <w:rsid w:val="00BC0558"/>
    <w:rsid w:val="00BC0BC6"/>
    <w:rsid w:val="00BC1A65"/>
    <w:rsid w:val="00BC241A"/>
    <w:rsid w:val="00BC2B69"/>
    <w:rsid w:val="00BC4550"/>
    <w:rsid w:val="00BC5406"/>
    <w:rsid w:val="00BC5C1F"/>
    <w:rsid w:val="00BC5C5D"/>
    <w:rsid w:val="00BC61CF"/>
    <w:rsid w:val="00BC62A1"/>
    <w:rsid w:val="00BD27C0"/>
    <w:rsid w:val="00BD2A3A"/>
    <w:rsid w:val="00BD3645"/>
    <w:rsid w:val="00BD46FA"/>
    <w:rsid w:val="00BD79EF"/>
    <w:rsid w:val="00BD7BAB"/>
    <w:rsid w:val="00BE06EA"/>
    <w:rsid w:val="00BE2B4A"/>
    <w:rsid w:val="00BE3769"/>
    <w:rsid w:val="00BE5A5B"/>
    <w:rsid w:val="00BE6399"/>
    <w:rsid w:val="00BE6E48"/>
    <w:rsid w:val="00BE7319"/>
    <w:rsid w:val="00BE7EF4"/>
    <w:rsid w:val="00BF2FA0"/>
    <w:rsid w:val="00BF44E8"/>
    <w:rsid w:val="00BF79C8"/>
    <w:rsid w:val="00BF7E30"/>
    <w:rsid w:val="00C00914"/>
    <w:rsid w:val="00C00AE0"/>
    <w:rsid w:val="00C0255C"/>
    <w:rsid w:val="00C03FAF"/>
    <w:rsid w:val="00C04093"/>
    <w:rsid w:val="00C046E4"/>
    <w:rsid w:val="00C1129E"/>
    <w:rsid w:val="00C11A66"/>
    <w:rsid w:val="00C124E8"/>
    <w:rsid w:val="00C1432A"/>
    <w:rsid w:val="00C1520E"/>
    <w:rsid w:val="00C15237"/>
    <w:rsid w:val="00C1558B"/>
    <w:rsid w:val="00C16C7D"/>
    <w:rsid w:val="00C201C2"/>
    <w:rsid w:val="00C20227"/>
    <w:rsid w:val="00C2049B"/>
    <w:rsid w:val="00C20E8D"/>
    <w:rsid w:val="00C22FBD"/>
    <w:rsid w:val="00C23CE4"/>
    <w:rsid w:val="00C245C5"/>
    <w:rsid w:val="00C25932"/>
    <w:rsid w:val="00C25B22"/>
    <w:rsid w:val="00C2644B"/>
    <w:rsid w:val="00C267AB"/>
    <w:rsid w:val="00C26BA2"/>
    <w:rsid w:val="00C26EC3"/>
    <w:rsid w:val="00C27F05"/>
    <w:rsid w:val="00C3032B"/>
    <w:rsid w:val="00C305BB"/>
    <w:rsid w:val="00C3116B"/>
    <w:rsid w:val="00C31817"/>
    <w:rsid w:val="00C339F6"/>
    <w:rsid w:val="00C34AF2"/>
    <w:rsid w:val="00C34E41"/>
    <w:rsid w:val="00C34E66"/>
    <w:rsid w:val="00C35F04"/>
    <w:rsid w:val="00C426E3"/>
    <w:rsid w:val="00C4353A"/>
    <w:rsid w:val="00C436AF"/>
    <w:rsid w:val="00C44E2A"/>
    <w:rsid w:val="00C45F85"/>
    <w:rsid w:val="00C469BB"/>
    <w:rsid w:val="00C470D8"/>
    <w:rsid w:val="00C47DC2"/>
    <w:rsid w:val="00C50356"/>
    <w:rsid w:val="00C506F5"/>
    <w:rsid w:val="00C54EB3"/>
    <w:rsid w:val="00C57510"/>
    <w:rsid w:val="00C60B0E"/>
    <w:rsid w:val="00C61E1F"/>
    <w:rsid w:val="00C62FB4"/>
    <w:rsid w:val="00C63590"/>
    <w:rsid w:val="00C648FA"/>
    <w:rsid w:val="00C65343"/>
    <w:rsid w:val="00C65998"/>
    <w:rsid w:val="00C65A3C"/>
    <w:rsid w:val="00C67A51"/>
    <w:rsid w:val="00C70696"/>
    <w:rsid w:val="00C70BB9"/>
    <w:rsid w:val="00C71A40"/>
    <w:rsid w:val="00C722C9"/>
    <w:rsid w:val="00C737ED"/>
    <w:rsid w:val="00C74DA1"/>
    <w:rsid w:val="00C762AD"/>
    <w:rsid w:val="00C77232"/>
    <w:rsid w:val="00C775E9"/>
    <w:rsid w:val="00C81F6C"/>
    <w:rsid w:val="00C838AB"/>
    <w:rsid w:val="00C8409A"/>
    <w:rsid w:val="00C84447"/>
    <w:rsid w:val="00C84722"/>
    <w:rsid w:val="00C85525"/>
    <w:rsid w:val="00C85735"/>
    <w:rsid w:val="00C86FD4"/>
    <w:rsid w:val="00C870D7"/>
    <w:rsid w:val="00C9410F"/>
    <w:rsid w:val="00C95C29"/>
    <w:rsid w:val="00CA0773"/>
    <w:rsid w:val="00CA0A57"/>
    <w:rsid w:val="00CA0F56"/>
    <w:rsid w:val="00CA215B"/>
    <w:rsid w:val="00CA2A9D"/>
    <w:rsid w:val="00CA2FD1"/>
    <w:rsid w:val="00CA4DB6"/>
    <w:rsid w:val="00CA5C12"/>
    <w:rsid w:val="00CA5E15"/>
    <w:rsid w:val="00CA6E5A"/>
    <w:rsid w:val="00CB07D8"/>
    <w:rsid w:val="00CB1739"/>
    <w:rsid w:val="00CB1E3B"/>
    <w:rsid w:val="00CB204E"/>
    <w:rsid w:val="00CB4FFB"/>
    <w:rsid w:val="00CB52C3"/>
    <w:rsid w:val="00CB636C"/>
    <w:rsid w:val="00CB773B"/>
    <w:rsid w:val="00CC07CE"/>
    <w:rsid w:val="00CC31AD"/>
    <w:rsid w:val="00CC3A4A"/>
    <w:rsid w:val="00CC66F7"/>
    <w:rsid w:val="00CC7323"/>
    <w:rsid w:val="00CD1F92"/>
    <w:rsid w:val="00CD31EF"/>
    <w:rsid w:val="00CD3407"/>
    <w:rsid w:val="00CD4856"/>
    <w:rsid w:val="00CD4BF1"/>
    <w:rsid w:val="00CD4C46"/>
    <w:rsid w:val="00CD4D37"/>
    <w:rsid w:val="00CD56A1"/>
    <w:rsid w:val="00CD5F79"/>
    <w:rsid w:val="00CE097A"/>
    <w:rsid w:val="00CE1AA9"/>
    <w:rsid w:val="00CE308A"/>
    <w:rsid w:val="00CE3821"/>
    <w:rsid w:val="00CE3882"/>
    <w:rsid w:val="00CE4721"/>
    <w:rsid w:val="00CE67A3"/>
    <w:rsid w:val="00CE6A80"/>
    <w:rsid w:val="00CE72EE"/>
    <w:rsid w:val="00CE7663"/>
    <w:rsid w:val="00CF0494"/>
    <w:rsid w:val="00CF10C3"/>
    <w:rsid w:val="00CF1709"/>
    <w:rsid w:val="00CF2823"/>
    <w:rsid w:val="00CF2C2A"/>
    <w:rsid w:val="00CF33D0"/>
    <w:rsid w:val="00CF42F8"/>
    <w:rsid w:val="00CF44E5"/>
    <w:rsid w:val="00CF4914"/>
    <w:rsid w:val="00CF6009"/>
    <w:rsid w:val="00D00F03"/>
    <w:rsid w:val="00D0139E"/>
    <w:rsid w:val="00D01BC4"/>
    <w:rsid w:val="00D0227E"/>
    <w:rsid w:val="00D02D4B"/>
    <w:rsid w:val="00D03A98"/>
    <w:rsid w:val="00D04CC9"/>
    <w:rsid w:val="00D06183"/>
    <w:rsid w:val="00D10840"/>
    <w:rsid w:val="00D11750"/>
    <w:rsid w:val="00D1274C"/>
    <w:rsid w:val="00D130E6"/>
    <w:rsid w:val="00D143C8"/>
    <w:rsid w:val="00D14702"/>
    <w:rsid w:val="00D14A56"/>
    <w:rsid w:val="00D15B08"/>
    <w:rsid w:val="00D16892"/>
    <w:rsid w:val="00D16B5E"/>
    <w:rsid w:val="00D16E70"/>
    <w:rsid w:val="00D20FD3"/>
    <w:rsid w:val="00D241DB"/>
    <w:rsid w:val="00D249A3"/>
    <w:rsid w:val="00D2577D"/>
    <w:rsid w:val="00D25F3C"/>
    <w:rsid w:val="00D26517"/>
    <w:rsid w:val="00D27764"/>
    <w:rsid w:val="00D27E81"/>
    <w:rsid w:val="00D31570"/>
    <w:rsid w:val="00D333C6"/>
    <w:rsid w:val="00D341C6"/>
    <w:rsid w:val="00D3722A"/>
    <w:rsid w:val="00D37245"/>
    <w:rsid w:val="00D37B75"/>
    <w:rsid w:val="00D414E4"/>
    <w:rsid w:val="00D43AA5"/>
    <w:rsid w:val="00D472A9"/>
    <w:rsid w:val="00D4731A"/>
    <w:rsid w:val="00D529A7"/>
    <w:rsid w:val="00D572A1"/>
    <w:rsid w:val="00D57C06"/>
    <w:rsid w:val="00D60CEA"/>
    <w:rsid w:val="00D61BCE"/>
    <w:rsid w:val="00D62AC4"/>
    <w:rsid w:val="00D647C0"/>
    <w:rsid w:val="00D64B9A"/>
    <w:rsid w:val="00D64D1E"/>
    <w:rsid w:val="00D66ADE"/>
    <w:rsid w:val="00D67601"/>
    <w:rsid w:val="00D707A8"/>
    <w:rsid w:val="00D70F27"/>
    <w:rsid w:val="00D72319"/>
    <w:rsid w:val="00D73CF1"/>
    <w:rsid w:val="00D76665"/>
    <w:rsid w:val="00D76CAF"/>
    <w:rsid w:val="00D77821"/>
    <w:rsid w:val="00D77D9E"/>
    <w:rsid w:val="00D804B8"/>
    <w:rsid w:val="00D81F6D"/>
    <w:rsid w:val="00D83723"/>
    <w:rsid w:val="00D84A23"/>
    <w:rsid w:val="00D850B9"/>
    <w:rsid w:val="00D8564F"/>
    <w:rsid w:val="00D85BC9"/>
    <w:rsid w:val="00D8675C"/>
    <w:rsid w:val="00D86FD1"/>
    <w:rsid w:val="00D876F5"/>
    <w:rsid w:val="00D90387"/>
    <w:rsid w:val="00D905F6"/>
    <w:rsid w:val="00D909E1"/>
    <w:rsid w:val="00D90B27"/>
    <w:rsid w:val="00D91797"/>
    <w:rsid w:val="00D93C15"/>
    <w:rsid w:val="00D95E3F"/>
    <w:rsid w:val="00D95EA6"/>
    <w:rsid w:val="00D96047"/>
    <w:rsid w:val="00D97604"/>
    <w:rsid w:val="00DA1338"/>
    <w:rsid w:val="00DA137B"/>
    <w:rsid w:val="00DA16CE"/>
    <w:rsid w:val="00DA2C4F"/>
    <w:rsid w:val="00DA3935"/>
    <w:rsid w:val="00DA498D"/>
    <w:rsid w:val="00DA553E"/>
    <w:rsid w:val="00DA5E3E"/>
    <w:rsid w:val="00DA6341"/>
    <w:rsid w:val="00DA78A6"/>
    <w:rsid w:val="00DB0851"/>
    <w:rsid w:val="00DB0B3C"/>
    <w:rsid w:val="00DB14DA"/>
    <w:rsid w:val="00DB2BF2"/>
    <w:rsid w:val="00DC405A"/>
    <w:rsid w:val="00DC501C"/>
    <w:rsid w:val="00DC59E1"/>
    <w:rsid w:val="00DC5C89"/>
    <w:rsid w:val="00DC6CEA"/>
    <w:rsid w:val="00DD0BC9"/>
    <w:rsid w:val="00DD2A94"/>
    <w:rsid w:val="00DD3C35"/>
    <w:rsid w:val="00DD4162"/>
    <w:rsid w:val="00DD47AD"/>
    <w:rsid w:val="00DD4898"/>
    <w:rsid w:val="00DD6ACA"/>
    <w:rsid w:val="00DE111E"/>
    <w:rsid w:val="00DE1FE8"/>
    <w:rsid w:val="00DE2C1D"/>
    <w:rsid w:val="00DE2F26"/>
    <w:rsid w:val="00DE3416"/>
    <w:rsid w:val="00DE46BC"/>
    <w:rsid w:val="00DE63D0"/>
    <w:rsid w:val="00DE6937"/>
    <w:rsid w:val="00DE6C2D"/>
    <w:rsid w:val="00DE7B56"/>
    <w:rsid w:val="00DF0805"/>
    <w:rsid w:val="00DF0CDD"/>
    <w:rsid w:val="00DF185C"/>
    <w:rsid w:val="00DF2755"/>
    <w:rsid w:val="00DF2911"/>
    <w:rsid w:val="00DF33D5"/>
    <w:rsid w:val="00DF6CCE"/>
    <w:rsid w:val="00E010C5"/>
    <w:rsid w:val="00E02248"/>
    <w:rsid w:val="00E04AA5"/>
    <w:rsid w:val="00E05168"/>
    <w:rsid w:val="00E10878"/>
    <w:rsid w:val="00E11397"/>
    <w:rsid w:val="00E12FE6"/>
    <w:rsid w:val="00E13AF7"/>
    <w:rsid w:val="00E13CCA"/>
    <w:rsid w:val="00E1521D"/>
    <w:rsid w:val="00E17E94"/>
    <w:rsid w:val="00E2171E"/>
    <w:rsid w:val="00E22AD4"/>
    <w:rsid w:val="00E230EA"/>
    <w:rsid w:val="00E23615"/>
    <w:rsid w:val="00E27B16"/>
    <w:rsid w:val="00E3195A"/>
    <w:rsid w:val="00E32493"/>
    <w:rsid w:val="00E3353F"/>
    <w:rsid w:val="00E35446"/>
    <w:rsid w:val="00E35CBD"/>
    <w:rsid w:val="00E3629F"/>
    <w:rsid w:val="00E36DA5"/>
    <w:rsid w:val="00E40343"/>
    <w:rsid w:val="00E41A44"/>
    <w:rsid w:val="00E41C89"/>
    <w:rsid w:val="00E42FC6"/>
    <w:rsid w:val="00E44A22"/>
    <w:rsid w:val="00E460B0"/>
    <w:rsid w:val="00E471BE"/>
    <w:rsid w:val="00E47399"/>
    <w:rsid w:val="00E5271C"/>
    <w:rsid w:val="00E528B3"/>
    <w:rsid w:val="00E53B14"/>
    <w:rsid w:val="00E54095"/>
    <w:rsid w:val="00E543DC"/>
    <w:rsid w:val="00E555E4"/>
    <w:rsid w:val="00E56BFF"/>
    <w:rsid w:val="00E56D0D"/>
    <w:rsid w:val="00E5710D"/>
    <w:rsid w:val="00E57BF0"/>
    <w:rsid w:val="00E61AC5"/>
    <w:rsid w:val="00E620E4"/>
    <w:rsid w:val="00E62179"/>
    <w:rsid w:val="00E625A1"/>
    <w:rsid w:val="00E62B7B"/>
    <w:rsid w:val="00E633CF"/>
    <w:rsid w:val="00E64BAD"/>
    <w:rsid w:val="00E65DB5"/>
    <w:rsid w:val="00E6724D"/>
    <w:rsid w:val="00E67A02"/>
    <w:rsid w:val="00E67C6F"/>
    <w:rsid w:val="00E72841"/>
    <w:rsid w:val="00E740E1"/>
    <w:rsid w:val="00E7501F"/>
    <w:rsid w:val="00E77958"/>
    <w:rsid w:val="00E8172D"/>
    <w:rsid w:val="00E82D42"/>
    <w:rsid w:val="00E83B82"/>
    <w:rsid w:val="00E84A38"/>
    <w:rsid w:val="00E84FD3"/>
    <w:rsid w:val="00E86552"/>
    <w:rsid w:val="00E871BE"/>
    <w:rsid w:val="00E90BBC"/>
    <w:rsid w:val="00E90F77"/>
    <w:rsid w:val="00E97140"/>
    <w:rsid w:val="00EA034E"/>
    <w:rsid w:val="00EA13EE"/>
    <w:rsid w:val="00EA2F70"/>
    <w:rsid w:val="00EA3834"/>
    <w:rsid w:val="00EA39B8"/>
    <w:rsid w:val="00EA3AAD"/>
    <w:rsid w:val="00EB0AD9"/>
    <w:rsid w:val="00EB2271"/>
    <w:rsid w:val="00EB26E7"/>
    <w:rsid w:val="00EB39A8"/>
    <w:rsid w:val="00EB4895"/>
    <w:rsid w:val="00EC00DC"/>
    <w:rsid w:val="00EC1B26"/>
    <w:rsid w:val="00EC1B5D"/>
    <w:rsid w:val="00EC2F0C"/>
    <w:rsid w:val="00EC309D"/>
    <w:rsid w:val="00EC374C"/>
    <w:rsid w:val="00EC7BB5"/>
    <w:rsid w:val="00ED083F"/>
    <w:rsid w:val="00ED1D52"/>
    <w:rsid w:val="00ED1E24"/>
    <w:rsid w:val="00ED264D"/>
    <w:rsid w:val="00ED3565"/>
    <w:rsid w:val="00ED3FE9"/>
    <w:rsid w:val="00ED7AF9"/>
    <w:rsid w:val="00EE1446"/>
    <w:rsid w:val="00EE1547"/>
    <w:rsid w:val="00EE226F"/>
    <w:rsid w:val="00EE50E0"/>
    <w:rsid w:val="00EE652D"/>
    <w:rsid w:val="00EE67B9"/>
    <w:rsid w:val="00EE6E0B"/>
    <w:rsid w:val="00EF18FB"/>
    <w:rsid w:val="00EF2322"/>
    <w:rsid w:val="00EF2A3C"/>
    <w:rsid w:val="00EF2E27"/>
    <w:rsid w:val="00EF45EA"/>
    <w:rsid w:val="00EF4888"/>
    <w:rsid w:val="00EF4ABC"/>
    <w:rsid w:val="00EF4D5C"/>
    <w:rsid w:val="00EF5B1C"/>
    <w:rsid w:val="00EF6496"/>
    <w:rsid w:val="00EF7714"/>
    <w:rsid w:val="00EF781B"/>
    <w:rsid w:val="00EF7EF6"/>
    <w:rsid w:val="00F00C5E"/>
    <w:rsid w:val="00F0285B"/>
    <w:rsid w:val="00F04253"/>
    <w:rsid w:val="00F05FD7"/>
    <w:rsid w:val="00F06C67"/>
    <w:rsid w:val="00F07D78"/>
    <w:rsid w:val="00F10152"/>
    <w:rsid w:val="00F12F82"/>
    <w:rsid w:val="00F13491"/>
    <w:rsid w:val="00F13E75"/>
    <w:rsid w:val="00F14C27"/>
    <w:rsid w:val="00F169CF"/>
    <w:rsid w:val="00F255D0"/>
    <w:rsid w:val="00F25A7C"/>
    <w:rsid w:val="00F262EF"/>
    <w:rsid w:val="00F265E7"/>
    <w:rsid w:val="00F27019"/>
    <w:rsid w:val="00F30DC2"/>
    <w:rsid w:val="00F30FFD"/>
    <w:rsid w:val="00F3151C"/>
    <w:rsid w:val="00F320A2"/>
    <w:rsid w:val="00F32C27"/>
    <w:rsid w:val="00F34332"/>
    <w:rsid w:val="00F34DCB"/>
    <w:rsid w:val="00F3509E"/>
    <w:rsid w:val="00F35D9E"/>
    <w:rsid w:val="00F36AA8"/>
    <w:rsid w:val="00F36B12"/>
    <w:rsid w:val="00F37D98"/>
    <w:rsid w:val="00F4071D"/>
    <w:rsid w:val="00F4072D"/>
    <w:rsid w:val="00F41393"/>
    <w:rsid w:val="00F413C4"/>
    <w:rsid w:val="00F42701"/>
    <w:rsid w:val="00F44BB4"/>
    <w:rsid w:val="00F45067"/>
    <w:rsid w:val="00F461FE"/>
    <w:rsid w:val="00F4625E"/>
    <w:rsid w:val="00F4661B"/>
    <w:rsid w:val="00F47129"/>
    <w:rsid w:val="00F47C00"/>
    <w:rsid w:val="00F5042A"/>
    <w:rsid w:val="00F5220C"/>
    <w:rsid w:val="00F52387"/>
    <w:rsid w:val="00F52A26"/>
    <w:rsid w:val="00F545D9"/>
    <w:rsid w:val="00F5613B"/>
    <w:rsid w:val="00F561DD"/>
    <w:rsid w:val="00F56BAB"/>
    <w:rsid w:val="00F60954"/>
    <w:rsid w:val="00F6661A"/>
    <w:rsid w:val="00F672A1"/>
    <w:rsid w:val="00F7119D"/>
    <w:rsid w:val="00F71AAB"/>
    <w:rsid w:val="00F80B8F"/>
    <w:rsid w:val="00F818EC"/>
    <w:rsid w:val="00F83179"/>
    <w:rsid w:val="00F905EC"/>
    <w:rsid w:val="00F91E6F"/>
    <w:rsid w:val="00F941ED"/>
    <w:rsid w:val="00F9657E"/>
    <w:rsid w:val="00F96D76"/>
    <w:rsid w:val="00F97FF3"/>
    <w:rsid w:val="00FA0FBD"/>
    <w:rsid w:val="00FA1A5E"/>
    <w:rsid w:val="00FB020A"/>
    <w:rsid w:val="00FB12C3"/>
    <w:rsid w:val="00FB19A6"/>
    <w:rsid w:val="00FB1CCF"/>
    <w:rsid w:val="00FB21A8"/>
    <w:rsid w:val="00FB2457"/>
    <w:rsid w:val="00FB2511"/>
    <w:rsid w:val="00FB376D"/>
    <w:rsid w:val="00FB3855"/>
    <w:rsid w:val="00FB42B4"/>
    <w:rsid w:val="00FB4A9F"/>
    <w:rsid w:val="00FB4B25"/>
    <w:rsid w:val="00FB4F08"/>
    <w:rsid w:val="00FB615A"/>
    <w:rsid w:val="00FB6F3A"/>
    <w:rsid w:val="00FB703B"/>
    <w:rsid w:val="00FB78DD"/>
    <w:rsid w:val="00FC3957"/>
    <w:rsid w:val="00FC3DCE"/>
    <w:rsid w:val="00FC438F"/>
    <w:rsid w:val="00FC4568"/>
    <w:rsid w:val="00FC5C88"/>
    <w:rsid w:val="00FC668E"/>
    <w:rsid w:val="00FC75D1"/>
    <w:rsid w:val="00FC7E40"/>
    <w:rsid w:val="00FD0263"/>
    <w:rsid w:val="00FD3E30"/>
    <w:rsid w:val="00FD410F"/>
    <w:rsid w:val="00FD458D"/>
    <w:rsid w:val="00FD4B30"/>
    <w:rsid w:val="00FD51B1"/>
    <w:rsid w:val="00FD6346"/>
    <w:rsid w:val="00FE0839"/>
    <w:rsid w:val="00FE1269"/>
    <w:rsid w:val="00FE147B"/>
    <w:rsid w:val="00FE15D3"/>
    <w:rsid w:val="00FE3F4C"/>
    <w:rsid w:val="00FE5578"/>
    <w:rsid w:val="00FE5848"/>
    <w:rsid w:val="00FE59B3"/>
    <w:rsid w:val="00FE5BEA"/>
    <w:rsid w:val="00FE67CB"/>
    <w:rsid w:val="00FF1AEA"/>
    <w:rsid w:val="00FF290C"/>
    <w:rsid w:val="00FF2CFB"/>
    <w:rsid w:val="00FF32DA"/>
    <w:rsid w:val="00FF64E5"/>
    <w:rsid w:val="00FF6993"/>
    <w:rsid w:val="00FF732D"/>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81"/>
    <w:rPr>
      <w:sz w:val="24"/>
      <w:szCs w:val="24"/>
    </w:rPr>
  </w:style>
  <w:style w:type="paragraph" w:styleId="Heading1">
    <w:name w:val="heading 1"/>
    <w:basedOn w:val="Normal"/>
    <w:next w:val="Normal"/>
    <w:link w:val="Heading1Char"/>
    <w:qFormat/>
    <w:rsid w:val="00C26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C26BA2"/>
    <w:pPr>
      <w:keepLines w:val="0"/>
      <w:spacing w:before="120" w:after="120" w:line="480" w:lineRule="auto"/>
      <w:outlineLvl w:val="1"/>
    </w:pPr>
    <w:rPr>
      <w:rFonts w:ascii="Times New Roman" w:eastAsia="Times New Roman" w:hAnsi="Times New Roman" w:cs="Times New Roman"/>
      <w:color w:val="auto"/>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DD4162"/>
    <w:rPr>
      <w:rFonts w:ascii="Arial" w:hAnsi="Arial" w:cs="Arial"/>
      <w:color w:val="auto"/>
      <w:sz w:val="20"/>
      <w:szCs w:val="20"/>
    </w:rPr>
  </w:style>
  <w:style w:type="character" w:customStyle="1" w:styleId="Hypertext">
    <w:name w:val="Hypertext"/>
    <w:rsid w:val="00DD4162"/>
    <w:rPr>
      <w:color w:val="0000FF"/>
      <w:u w:val="single"/>
    </w:rPr>
  </w:style>
  <w:style w:type="character" w:styleId="Hyperlink">
    <w:name w:val="Hyperlink"/>
    <w:basedOn w:val="DefaultParagraphFont"/>
    <w:rsid w:val="00DD4162"/>
    <w:rPr>
      <w:color w:val="0000FF"/>
      <w:u w:val="single"/>
    </w:rPr>
  </w:style>
  <w:style w:type="character" w:styleId="FollowedHyperlink">
    <w:name w:val="FollowedHyperlink"/>
    <w:basedOn w:val="DefaultParagraphFont"/>
    <w:rsid w:val="00DD4162"/>
    <w:rPr>
      <w:color w:val="800080"/>
      <w:u w:val="single"/>
    </w:rPr>
  </w:style>
  <w:style w:type="paragraph" w:styleId="Footer">
    <w:name w:val="footer"/>
    <w:basedOn w:val="Normal"/>
    <w:rsid w:val="00EC374C"/>
    <w:pPr>
      <w:tabs>
        <w:tab w:val="center" w:pos="4320"/>
        <w:tab w:val="right" w:pos="8640"/>
      </w:tabs>
    </w:pPr>
  </w:style>
  <w:style w:type="character" w:styleId="PageNumber">
    <w:name w:val="page number"/>
    <w:basedOn w:val="DefaultParagraphFont"/>
    <w:rsid w:val="00EC374C"/>
  </w:style>
  <w:style w:type="paragraph" w:styleId="ListParagraph">
    <w:name w:val="List Paragraph"/>
    <w:basedOn w:val="Normal"/>
    <w:uiPriority w:val="34"/>
    <w:qFormat/>
    <w:rsid w:val="00E3249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E32493"/>
    <w:pPr>
      <w:autoSpaceDE w:val="0"/>
      <w:autoSpaceDN w:val="0"/>
    </w:pPr>
    <w:rPr>
      <w:rFonts w:ascii="Cambria" w:eastAsiaTheme="minorHAnsi" w:hAnsi="Cambria"/>
      <w:color w:val="000000"/>
    </w:rPr>
  </w:style>
  <w:style w:type="paragraph" w:customStyle="1" w:styleId="TitlePage">
    <w:name w:val="TitlePage"/>
    <w:basedOn w:val="Normal"/>
    <w:rsid w:val="00F97FF3"/>
    <w:pPr>
      <w:jc w:val="center"/>
    </w:pPr>
    <w:rPr>
      <w:rFonts w:eastAsiaTheme="minorHAnsi"/>
    </w:rPr>
  </w:style>
  <w:style w:type="paragraph" w:styleId="BalloonText">
    <w:name w:val="Balloon Text"/>
    <w:basedOn w:val="Normal"/>
    <w:link w:val="BalloonTextChar"/>
    <w:rsid w:val="002E5ECD"/>
    <w:rPr>
      <w:rFonts w:ascii="Tahoma" w:hAnsi="Tahoma" w:cs="Tahoma"/>
      <w:sz w:val="16"/>
      <w:szCs w:val="16"/>
    </w:rPr>
  </w:style>
  <w:style w:type="character" w:customStyle="1" w:styleId="BalloonTextChar">
    <w:name w:val="Balloon Text Char"/>
    <w:basedOn w:val="DefaultParagraphFont"/>
    <w:link w:val="BalloonText"/>
    <w:rsid w:val="002E5ECD"/>
    <w:rPr>
      <w:rFonts w:ascii="Tahoma" w:hAnsi="Tahoma" w:cs="Tahoma"/>
      <w:sz w:val="16"/>
      <w:szCs w:val="16"/>
    </w:rPr>
  </w:style>
  <w:style w:type="paragraph" w:styleId="PlainText">
    <w:name w:val="Plain Text"/>
    <w:basedOn w:val="Normal"/>
    <w:link w:val="PlainTextChar"/>
    <w:uiPriority w:val="99"/>
    <w:unhideWhenUsed/>
    <w:rsid w:val="00C16C7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16C7D"/>
    <w:rPr>
      <w:rFonts w:ascii="Calibri" w:eastAsiaTheme="minorHAnsi" w:hAnsi="Calibri" w:cstheme="minorBidi"/>
      <w:sz w:val="22"/>
      <w:szCs w:val="21"/>
    </w:rPr>
  </w:style>
  <w:style w:type="character" w:customStyle="1" w:styleId="Heading2Char">
    <w:name w:val="Heading 2 Char"/>
    <w:basedOn w:val="DefaultParagraphFont"/>
    <w:link w:val="Heading2"/>
    <w:rsid w:val="00C26BA2"/>
    <w:rPr>
      <w:b/>
      <w:bCs/>
      <w:kern w:val="32"/>
      <w:sz w:val="24"/>
      <w:szCs w:val="24"/>
    </w:rPr>
  </w:style>
  <w:style w:type="character" w:customStyle="1" w:styleId="Heading1Char">
    <w:name w:val="Heading 1 Char"/>
    <w:basedOn w:val="DefaultParagraphFont"/>
    <w:link w:val="Heading1"/>
    <w:rsid w:val="00C26BA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381"/>
    <w:rPr>
      <w:sz w:val="24"/>
      <w:szCs w:val="24"/>
    </w:rPr>
  </w:style>
  <w:style w:type="paragraph" w:styleId="Heading1">
    <w:name w:val="heading 1"/>
    <w:basedOn w:val="Normal"/>
    <w:next w:val="Normal"/>
    <w:link w:val="Heading1Char"/>
    <w:qFormat/>
    <w:rsid w:val="00C26B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C26BA2"/>
    <w:pPr>
      <w:keepLines w:val="0"/>
      <w:spacing w:before="120" w:after="120" w:line="480" w:lineRule="auto"/>
      <w:outlineLvl w:val="1"/>
    </w:pPr>
    <w:rPr>
      <w:rFonts w:ascii="Times New Roman" w:eastAsia="Times New Roman" w:hAnsi="Times New Roman" w:cs="Times New Roman"/>
      <w:color w:val="auto"/>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DD4162"/>
    <w:rPr>
      <w:rFonts w:ascii="Arial" w:hAnsi="Arial" w:cs="Arial"/>
      <w:color w:val="auto"/>
      <w:sz w:val="20"/>
      <w:szCs w:val="20"/>
    </w:rPr>
  </w:style>
  <w:style w:type="character" w:customStyle="1" w:styleId="Hypertext">
    <w:name w:val="Hypertext"/>
    <w:rsid w:val="00DD4162"/>
    <w:rPr>
      <w:color w:val="0000FF"/>
      <w:u w:val="single"/>
    </w:rPr>
  </w:style>
  <w:style w:type="character" w:styleId="Hyperlink">
    <w:name w:val="Hyperlink"/>
    <w:basedOn w:val="DefaultParagraphFont"/>
    <w:rsid w:val="00DD4162"/>
    <w:rPr>
      <w:color w:val="0000FF"/>
      <w:u w:val="single"/>
    </w:rPr>
  </w:style>
  <w:style w:type="character" w:styleId="FollowedHyperlink">
    <w:name w:val="FollowedHyperlink"/>
    <w:basedOn w:val="DefaultParagraphFont"/>
    <w:rsid w:val="00DD4162"/>
    <w:rPr>
      <w:color w:val="800080"/>
      <w:u w:val="single"/>
    </w:rPr>
  </w:style>
  <w:style w:type="paragraph" w:styleId="Footer">
    <w:name w:val="footer"/>
    <w:basedOn w:val="Normal"/>
    <w:rsid w:val="00EC374C"/>
    <w:pPr>
      <w:tabs>
        <w:tab w:val="center" w:pos="4320"/>
        <w:tab w:val="right" w:pos="8640"/>
      </w:tabs>
    </w:pPr>
  </w:style>
  <w:style w:type="character" w:styleId="PageNumber">
    <w:name w:val="page number"/>
    <w:basedOn w:val="DefaultParagraphFont"/>
    <w:rsid w:val="00EC374C"/>
  </w:style>
  <w:style w:type="paragraph" w:styleId="ListParagraph">
    <w:name w:val="List Paragraph"/>
    <w:basedOn w:val="Normal"/>
    <w:uiPriority w:val="34"/>
    <w:qFormat/>
    <w:rsid w:val="00E32493"/>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E32493"/>
    <w:pPr>
      <w:autoSpaceDE w:val="0"/>
      <w:autoSpaceDN w:val="0"/>
    </w:pPr>
    <w:rPr>
      <w:rFonts w:ascii="Cambria" w:eastAsiaTheme="minorHAnsi" w:hAnsi="Cambria"/>
      <w:color w:val="000000"/>
    </w:rPr>
  </w:style>
  <w:style w:type="paragraph" w:customStyle="1" w:styleId="TitlePage">
    <w:name w:val="TitlePage"/>
    <w:basedOn w:val="Normal"/>
    <w:rsid w:val="00F97FF3"/>
    <w:pPr>
      <w:jc w:val="center"/>
    </w:pPr>
    <w:rPr>
      <w:rFonts w:eastAsiaTheme="minorHAnsi"/>
    </w:rPr>
  </w:style>
  <w:style w:type="paragraph" w:styleId="BalloonText">
    <w:name w:val="Balloon Text"/>
    <w:basedOn w:val="Normal"/>
    <w:link w:val="BalloonTextChar"/>
    <w:rsid w:val="002E5ECD"/>
    <w:rPr>
      <w:rFonts w:ascii="Tahoma" w:hAnsi="Tahoma" w:cs="Tahoma"/>
      <w:sz w:val="16"/>
      <w:szCs w:val="16"/>
    </w:rPr>
  </w:style>
  <w:style w:type="character" w:customStyle="1" w:styleId="BalloonTextChar">
    <w:name w:val="Balloon Text Char"/>
    <w:basedOn w:val="DefaultParagraphFont"/>
    <w:link w:val="BalloonText"/>
    <w:rsid w:val="002E5ECD"/>
    <w:rPr>
      <w:rFonts w:ascii="Tahoma" w:hAnsi="Tahoma" w:cs="Tahoma"/>
      <w:sz w:val="16"/>
      <w:szCs w:val="16"/>
    </w:rPr>
  </w:style>
  <w:style w:type="paragraph" w:styleId="PlainText">
    <w:name w:val="Plain Text"/>
    <w:basedOn w:val="Normal"/>
    <w:link w:val="PlainTextChar"/>
    <w:uiPriority w:val="99"/>
    <w:unhideWhenUsed/>
    <w:rsid w:val="00C16C7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16C7D"/>
    <w:rPr>
      <w:rFonts w:ascii="Calibri" w:eastAsiaTheme="minorHAnsi" w:hAnsi="Calibri" w:cstheme="minorBidi"/>
      <w:sz w:val="22"/>
      <w:szCs w:val="21"/>
    </w:rPr>
  </w:style>
  <w:style w:type="character" w:customStyle="1" w:styleId="Heading2Char">
    <w:name w:val="Heading 2 Char"/>
    <w:basedOn w:val="DefaultParagraphFont"/>
    <w:link w:val="Heading2"/>
    <w:rsid w:val="00C26BA2"/>
    <w:rPr>
      <w:b/>
      <w:bCs/>
      <w:kern w:val="32"/>
      <w:sz w:val="24"/>
      <w:szCs w:val="24"/>
    </w:rPr>
  </w:style>
  <w:style w:type="character" w:customStyle="1" w:styleId="Heading1Char">
    <w:name w:val="Heading 1 Char"/>
    <w:basedOn w:val="DefaultParagraphFont"/>
    <w:link w:val="Heading1"/>
    <w:rsid w:val="00C26BA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1401">
      <w:bodyDiv w:val="1"/>
      <w:marLeft w:val="0"/>
      <w:marRight w:val="0"/>
      <w:marTop w:val="0"/>
      <w:marBottom w:val="0"/>
      <w:divBdr>
        <w:top w:val="none" w:sz="0" w:space="0" w:color="auto"/>
        <w:left w:val="none" w:sz="0" w:space="0" w:color="auto"/>
        <w:bottom w:val="none" w:sz="0" w:space="0" w:color="auto"/>
        <w:right w:val="none" w:sz="0" w:space="0" w:color="auto"/>
      </w:divBdr>
    </w:div>
    <w:div w:id="1083263500">
      <w:bodyDiv w:val="1"/>
      <w:marLeft w:val="0"/>
      <w:marRight w:val="0"/>
      <w:marTop w:val="0"/>
      <w:marBottom w:val="0"/>
      <w:divBdr>
        <w:top w:val="none" w:sz="0" w:space="0" w:color="auto"/>
        <w:left w:val="none" w:sz="0" w:space="0" w:color="auto"/>
        <w:bottom w:val="none" w:sz="0" w:space="0" w:color="auto"/>
        <w:right w:val="none" w:sz="0" w:space="0" w:color="auto"/>
      </w:divBdr>
    </w:div>
    <w:div w:id="1328285735">
      <w:bodyDiv w:val="1"/>
      <w:marLeft w:val="0"/>
      <w:marRight w:val="0"/>
      <w:marTop w:val="0"/>
      <w:marBottom w:val="0"/>
      <w:divBdr>
        <w:top w:val="none" w:sz="0" w:space="0" w:color="auto"/>
        <w:left w:val="none" w:sz="0" w:space="0" w:color="auto"/>
        <w:bottom w:val="none" w:sz="0" w:space="0" w:color="auto"/>
        <w:right w:val="none" w:sz="0" w:space="0" w:color="auto"/>
      </w:divBdr>
    </w:div>
    <w:div w:id="1360543526">
      <w:bodyDiv w:val="1"/>
      <w:marLeft w:val="0"/>
      <w:marRight w:val="0"/>
      <w:marTop w:val="0"/>
      <w:marBottom w:val="0"/>
      <w:divBdr>
        <w:top w:val="none" w:sz="0" w:space="0" w:color="auto"/>
        <w:left w:val="none" w:sz="0" w:space="0" w:color="auto"/>
        <w:bottom w:val="none" w:sz="0" w:space="0" w:color="auto"/>
        <w:right w:val="none" w:sz="0" w:space="0" w:color="auto"/>
      </w:divBdr>
    </w:div>
    <w:div w:id="1721830313">
      <w:bodyDiv w:val="1"/>
      <w:marLeft w:val="0"/>
      <w:marRight w:val="0"/>
      <w:marTop w:val="0"/>
      <w:marBottom w:val="0"/>
      <w:divBdr>
        <w:top w:val="none" w:sz="0" w:space="0" w:color="auto"/>
        <w:left w:val="none" w:sz="0" w:space="0" w:color="auto"/>
        <w:bottom w:val="none" w:sz="0" w:space="0" w:color="auto"/>
        <w:right w:val="none" w:sz="0" w:space="0" w:color="auto"/>
      </w:divBdr>
    </w:div>
    <w:div w:id="1987201599">
      <w:bodyDiv w:val="1"/>
      <w:marLeft w:val="0"/>
      <w:marRight w:val="0"/>
      <w:marTop w:val="0"/>
      <w:marBottom w:val="0"/>
      <w:divBdr>
        <w:top w:val="none" w:sz="0" w:space="0" w:color="auto"/>
        <w:left w:val="none" w:sz="0" w:space="0" w:color="auto"/>
        <w:bottom w:val="none" w:sz="0" w:space="0" w:color="auto"/>
        <w:right w:val="none" w:sz="0" w:space="0" w:color="auto"/>
      </w:divBdr>
    </w:div>
    <w:div w:id="20911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gs.ttu.edu/forageresear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pts.ttu.edu/aged/SARE%20curriculum.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re.org/Learning-Center/Multimedia/Videos-from-the-Field/The-Ogallala-Aquifer-of-the-Texas-High-Plains-A-Race-Against-Time?utm_source=CC&amp;utm_medium=Email&amp;utm_content=See%2Bthe%2Bvideo%2Bhere.&amp;utm_campaign=CC-Ogallala%2BVideo" TargetMode="External"/><Relationship Id="rId5" Type="http://schemas.openxmlformats.org/officeDocument/2006/relationships/settings" Target="settings.xml"/><Relationship Id="rId15" Type="http://schemas.openxmlformats.org/officeDocument/2006/relationships/hyperlink" Target="http://www.tawcsolutions.org/" TargetMode="External"/><Relationship Id="rId10" Type="http://schemas.openxmlformats.org/officeDocument/2006/relationships/hyperlink" Target="http://www.swcs.org/en/publications/farming_with_gras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pringerlink.com/content/1385-2256" TargetMode="External"/><Relationship Id="rId14" Type="http://schemas.openxmlformats.org/officeDocument/2006/relationships/hyperlink" Target="http://www.depts.ttu.edu/ta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CDA9-3373-469C-A973-528B851A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Graduate Students involved in this project</vt:lpstr>
    </vt:vector>
  </TitlesOfParts>
  <Company>Texas Tech University</Company>
  <LinksUpToDate>false</LinksUpToDate>
  <CharactersWithSpaces>26893</CharactersWithSpaces>
  <SharedDoc>false</SharedDoc>
  <HLinks>
    <vt:vector size="36" baseType="variant">
      <vt:variant>
        <vt:i4>4325388</vt:i4>
      </vt:variant>
      <vt:variant>
        <vt:i4>17</vt:i4>
      </vt:variant>
      <vt:variant>
        <vt:i4>0</vt:i4>
      </vt:variant>
      <vt:variant>
        <vt:i4>5</vt:i4>
      </vt:variant>
      <vt:variant>
        <vt:lpwstr>http://www.orgs.ttu.edu/forageresearch/news.html</vt:lpwstr>
      </vt:variant>
      <vt:variant>
        <vt:lpwstr/>
      </vt:variant>
      <vt:variant>
        <vt:i4>4325388</vt:i4>
      </vt:variant>
      <vt:variant>
        <vt:i4>14</vt:i4>
      </vt:variant>
      <vt:variant>
        <vt:i4>0</vt:i4>
      </vt:variant>
      <vt:variant>
        <vt:i4>5</vt:i4>
      </vt:variant>
      <vt:variant>
        <vt:lpwstr>http://www.orgs.ttu.edu/forageresearch/news.html</vt:lpwstr>
      </vt:variant>
      <vt:variant>
        <vt:lpwstr/>
      </vt:variant>
      <vt:variant>
        <vt:i4>2097249</vt:i4>
      </vt:variant>
      <vt:variant>
        <vt:i4>11</vt:i4>
      </vt:variant>
      <vt:variant>
        <vt:i4>0</vt:i4>
      </vt:variant>
      <vt:variant>
        <vt:i4>5</vt:i4>
      </vt:variant>
      <vt:variant>
        <vt:lpwstr>http://www.depts.ttu.edu/tawc/index.htm</vt:lpwstr>
      </vt:variant>
      <vt:variant>
        <vt:lpwstr/>
      </vt:variant>
      <vt:variant>
        <vt:i4>8257573</vt:i4>
      </vt:variant>
      <vt:variant>
        <vt:i4>8</vt:i4>
      </vt:variant>
      <vt:variant>
        <vt:i4>0</vt:i4>
      </vt:variant>
      <vt:variant>
        <vt:i4>5</vt:i4>
      </vt:variant>
      <vt:variant>
        <vt:lpwstr>http://www.orgs.ttu.edu/forageresearch/Systems.html</vt:lpwstr>
      </vt:variant>
      <vt:variant>
        <vt:lpwstr/>
      </vt:variant>
      <vt:variant>
        <vt:i4>5242961</vt:i4>
      </vt:variant>
      <vt:variant>
        <vt:i4>5</vt:i4>
      </vt:variant>
      <vt:variant>
        <vt:i4>0</vt:i4>
      </vt:variant>
      <vt:variant>
        <vt:i4>5</vt:i4>
      </vt:variant>
      <vt:variant>
        <vt:lpwstr>http://www.depts.ttu.edu/aged/SARE curriculum.htm</vt:lpwstr>
      </vt:variant>
      <vt:variant>
        <vt:lpwstr/>
      </vt:variant>
      <vt:variant>
        <vt:i4>6094915</vt:i4>
      </vt:variant>
      <vt:variant>
        <vt:i4>0</vt:i4>
      </vt:variant>
      <vt:variant>
        <vt:i4>0</vt:i4>
      </vt:variant>
      <vt:variant>
        <vt:i4>5</vt:i4>
      </vt:variant>
      <vt:variant>
        <vt:lpwstr>http://www.swcs.org/en/publications/farming_with_grass/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Students involved in this project</dc:title>
  <dc:creator>Vivien Gore Allen</dc:creator>
  <cp:lastModifiedBy>Philip Brown</cp:lastModifiedBy>
  <cp:revision>3</cp:revision>
  <cp:lastPrinted>2013-03-22T13:40:00Z</cp:lastPrinted>
  <dcterms:created xsi:type="dcterms:W3CDTF">2013-03-27T12:45:00Z</dcterms:created>
  <dcterms:modified xsi:type="dcterms:W3CDTF">2013-03-27T12:57:00Z</dcterms:modified>
</cp:coreProperties>
</file>