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FE" w:rsidRDefault="005978F3">
      <w:r>
        <w:t>Literature Cited</w:t>
      </w:r>
    </w:p>
    <w:p w:rsidR="005978F3" w:rsidRDefault="005978F3"/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A7CD2">
        <w:rPr>
          <w:rFonts w:ascii="Times New Roman" w:hAnsi="Times New Roman"/>
          <w:sz w:val="24"/>
          <w:szCs w:val="24"/>
        </w:rPr>
        <w:t>Canning, Patrick.</w:t>
      </w:r>
      <w:r>
        <w:rPr>
          <w:rFonts w:ascii="Times New Roman" w:hAnsi="Times New Roman"/>
          <w:sz w:val="24"/>
          <w:szCs w:val="24"/>
        </w:rPr>
        <w:t xml:space="preserve"> 2011.</w:t>
      </w:r>
      <w:r w:rsidRPr="001A7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426857">
        <w:rPr>
          <w:rFonts w:ascii="Times New Roman" w:hAnsi="Times New Roman"/>
          <w:iCs/>
          <w:sz w:val="24"/>
          <w:szCs w:val="24"/>
        </w:rPr>
        <w:t xml:space="preserve">A Revised and Expanded Food Dollar Series: A Better </w:t>
      </w:r>
      <w:r>
        <w:rPr>
          <w:rFonts w:ascii="Times New Roman" w:hAnsi="Times New Roman"/>
          <w:iCs/>
          <w:sz w:val="24"/>
          <w:szCs w:val="24"/>
        </w:rPr>
        <w:t>Understanding of Our Food Costs.”</w:t>
      </w:r>
      <w:r w:rsidRPr="001A7CD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426857">
        <w:rPr>
          <w:rFonts w:ascii="Times New Roman" w:hAnsi="Times New Roman"/>
          <w:i/>
          <w:sz w:val="24"/>
          <w:szCs w:val="24"/>
        </w:rPr>
        <w:t>ERR-114</w:t>
      </w:r>
      <w:r w:rsidRPr="001A7CD2">
        <w:rPr>
          <w:rFonts w:ascii="Times New Roman" w:hAnsi="Times New Roman"/>
          <w:sz w:val="24"/>
          <w:szCs w:val="24"/>
        </w:rPr>
        <w:t>, U.S. Department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CD2">
        <w:rPr>
          <w:rFonts w:ascii="Times New Roman" w:hAnsi="Times New Roman"/>
          <w:sz w:val="24"/>
          <w:szCs w:val="24"/>
        </w:rPr>
        <w:t>of Agriculture, Economic</w:t>
      </w:r>
      <w:r>
        <w:rPr>
          <w:rFonts w:ascii="Times New Roman" w:hAnsi="Times New Roman"/>
          <w:sz w:val="24"/>
          <w:szCs w:val="24"/>
        </w:rPr>
        <w:t xml:space="preserve"> Research Service, February</w:t>
      </w:r>
      <w:r w:rsidRPr="001A7CD2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Accessed September 4, 2013.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039C3">
          <w:rPr>
            <w:rStyle w:val="Hyperlink"/>
            <w:rFonts w:ascii="Times New Roman" w:hAnsi="Times New Roman"/>
            <w:sz w:val="24"/>
            <w:szCs w:val="24"/>
          </w:rPr>
          <w:t>http://www.ers.usda.gov/media/131100/err114.pdf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Pr="00757CDD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Chase, Rachel. 2013. </w:t>
      </w:r>
      <w:r w:rsidRPr="00757CDD">
        <w:rPr>
          <w:rFonts w:ascii="Times New Roman" w:hAnsi="Times New Roman"/>
          <w:i/>
          <w:sz w:val="24"/>
          <w:szCs w:val="24"/>
        </w:rPr>
        <w:t xml:space="preserve">SSARE Research and Education Grant Project Improving the Quality of Life of Southern </w:t>
      </w:r>
      <w:r>
        <w:rPr>
          <w:rFonts w:ascii="Times New Roman" w:hAnsi="Times New Roman"/>
          <w:i/>
          <w:sz w:val="24"/>
          <w:szCs w:val="24"/>
        </w:rPr>
        <w:t>Organic Farmers and Farmworkers</w:t>
      </w:r>
      <w:r w:rsidRPr="00757CDD">
        <w:rPr>
          <w:rFonts w:ascii="Times New Roman" w:hAnsi="Times New Roman"/>
          <w:i/>
          <w:sz w:val="24"/>
          <w:szCs w:val="24"/>
        </w:rPr>
        <w:t xml:space="preserve"> External Evaluation Report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Suwannee Area Health and Education Center, Inc. Alachua, Florida.</w:t>
      </w:r>
      <w:proofErr w:type="gramEnd"/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Pr="00BE1C3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gramStart"/>
      <w:r w:rsidRPr="001A7CD2">
        <w:rPr>
          <w:rFonts w:ascii="Times New Roman" w:hAnsi="Times New Roman"/>
          <w:sz w:val="24"/>
          <w:szCs w:val="24"/>
        </w:rPr>
        <w:t>Context Marketing.</w:t>
      </w:r>
      <w:proofErr w:type="gramEnd"/>
      <w:r w:rsidRPr="001A7CD2">
        <w:rPr>
          <w:rFonts w:ascii="Times New Roman" w:hAnsi="Times New Roman"/>
          <w:sz w:val="24"/>
          <w:szCs w:val="24"/>
        </w:rPr>
        <w:t xml:space="preserve"> 2010. </w:t>
      </w:r>
      <w:r w:rsidRPr="00BE1C33">
        <w:rPr>
          <w:rFonts w:ascii="Times New Roman" w:hAnsi="Times New Roman"/>
          <w:i/>
          <w:sz w:val="24"/>
          <w:szCs w:val="24"/>
        </w:rPr>
        <w:t xml:space="preserve">Ethical Food: </w:t>
      </w:r>
      <w:r w:rsidRPr="00BE1C33">
        <w:rPr>
          <w:rFonts w:ascii="Times New Roman" w:hAnsi="Times New Roman"/>
          <w:bCs/>
          <w:i/>
          <w:sz w:val="24"/>
          <w:szCs w:val="24"/>
        </w:rPr>
        <w:t>A Research Report On The Ethical Claims That Matter Most To Food Shoppers And How Ethical C</w:t>
      </w:r>
      <w:r>
        <w:rPr>
          <w:rFonts w:ascii="Times New Roman" w:hAnsi="Times New Roman"/>
          <w:bCs/>
          <w:i/>
          <w:sz w:val="24"/>
          <w:szCs w:val="24"/>
        </w:rPr>
        <w:t xml:space="preserve">oncerns Influence Food Purchases. </w:t>
      </w:r>
      <w:proofErr w:type="gramStart"/>
      <w:r>
        <w:rPr>
          <w:rFonts w:ascii="Times New Roman" w:hAnsi="Times New Roman"/>
          <w:bCs/>
          <w:sz w:val="24"/>
          <w:szCs w:val="24"/>
        </w:rPr>
        <w:t>March.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Accessed September 4.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F039C3">
          <w:rPr>
            <w:rStyle w:val="Hyperlink"/>
            <w:rFonts w:ascii="Times New Roman" w:hAnsi="Times New Roman"/>
            <w:bCs/>
            <w:sz w:val="24"/>
            <w:szCs w:val="24"/>
          </w:rPr>
          <w:t>http://www.contextmarketing.com/sources/feb28-2010/ethicalfoodreport.pdf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1A7CD2">
        <w:rPr>
          <w:rFonts w:ascii="Times New Roman" w:hAnsi="Times New Roman"/>
          <w:bCs/>
          <w:sz w:val="24"/>
          <w:szCs w:val="24"/>
        </w:rPr>
        <w:t>Dimitri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A7CD2">
        <w:rPr>
          <w:rFonts w:ascii="Times New Roman" w:hAnsi="Times New Roman"/>
          <w:bCs/>
          <w:sz w:val="24"/>
          <w:szCs w:val="24"/>
        </w:rPr>
        <w:t>Carolyn and Catherine Greene.</w:t>
      </w:r>
      <w:proofErr w:type="gramEnd"/>
      <w:r w:rsidRPr="001A7CD2">
        <w:rPr>
          <w:rFonts w:ascii="Times New Roman" w:hAnsi="Times New Roman"/>
          <w:bCs/>
          <w:sz w:val="24"/>
          <w:szCs w:val="24"/>
        </w:rPr>
        <w:t xml:space="preserve"> 2002. </w:t>
      </w:r>
      <w:r>
        <w:rPr>
          <w:rFonts w:ascii="Times New Roman" w:hAnsi="Times New Roman"/>
          <w:bCs/>
          <w:sz w:val="24"/>
          <w:szCs w:val="24"/>
        </w:rPr>
        <w:t>“</w:t>
      </w:r>
      <w:r w:rsidRPr="001A7CD2">
        <w:rPr>
          <w:rFonts w:ascii="Times New Roman" w:hAnsi="Times New Roman"/>
          <w:bCs/>
          <w:sz w:val="24"/>
          <w:szCs w:val="24"/>
        </w:rPr>
        <w:t>Recent Growth Patterns in the U.S. Organic Foods Market.</w:t>
      </w:r>
      <w:r>
        <w:rPr>
          <w:rFonts w:ascii="Times New Roman" w:hAnsi="Times New Roman"/>
          <w:bCs/>
          <w:sz w:val="24"/>
          <w:szCs w:val="24"/>
        </w:rPr>
        <w:t>”</w:t>
      </w:r>
      <w:r w:rsidRPr="001A7CD2">
        <w:rPr>
          <w:rFonts w:ascii="Times New Roman" w:hAnsi="Times New Roman"/>
          <w:bCs/>
          <w:sz w:val="24"/>
          <w:szCs w:val="24"/>
        </w:rPr>
        <w:t xml:space="preserve"> </w:t>
      </w:r>
      <w:r w:rsidRPr="00BE1C33">
        <w:rPr>
          <w:rFonts w:ascii="Times New Roman" w:hAnsi="Times New Roman"/>
          <w:bCs/>
          <w:i/>
          <w:sz w:val="24"/>
          <w:szCs w:val="24"/>
        </w:rPr>
        <w:t>Agriculture Information Bulletin</w:t>
      </w:r>
      <w:r>
        <w:rPr>
          <w:rFonts w:ascii="Times New Roman" w:hAnsi="Times New Roman"/>
          <w:bCs/>
          <w:sz w:val="24"/>
          <w:szCs w:val="24"/>
        </w:rPr>
        <w:t xml:space="preserve"> No. (AIB-777)</w:t>
      </w:r>
      <w:r w:rsidRPr="001A7CD2">
        <w:rPr>
          <w:rFonts w:ascii="Times New Roman" w:hAnsi="Times New Roman"/>
          <w:bCs/>
          <w:sz w:val="24"/>
          <w:szCs w:val="24"/>
        </w:rPr>
        <w:t>, September 20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gramStart"/>
      <w:r w:rsidRPr="001A7CD2">
        <w:rPr>
          <w:rFonts w:ascii="Times New Roman" w:hAnsi="Times New Roman"/>
          <w:bCs/>
          <w:sz w:val="24"/>
          <w:szCs w:val="24"/>
        </w:rPr>
        <w:t>Fernandez-</w:t>
      </w:r>
      <w:proofErr w:type="spellStart"/>
      <w:r w:rsidRPr="001A7CD2">
        <w:rPr>
          <w:rFonts w:ascii="Times New Roman" w:hAnsi="Times New Roman"/>
          <w:bCs/>
          <w:sz w:val="24"/>
          <w:szCs w:val="24"/>
        </w:rPr>
        <w:t>Cornejo</w:t>
      </w:r>
      <w:proofErr w:type="spellEnd"/>
      <w:r w:rsidRPr="001A7CD2">
        <w:rPr>
          <w:rFonts w:ascii="Times New Roman" w:hAnsi="Times New Roman"/>
          <w:bCs/>
          <w:sz w:val="24"/>
          <w:szCs w:val="24"/>
        </w:rPr>
        <w:t>,</w:t>
      </w:r>
      <w:r w:rsidRPr="00BE1C33">
        <w:rPr>
          <w:rFonts w:ascii="Times New Roman" w:hAnsi="Times New Roman"/>
          <w:bCs/>
          <w:sz w:val="24"/>
          <w:szCs w:val="24"/>
        </w:rPr>
        <w:t xml:space="preserve"> </w:t>
      </w:r>
      <w:r w:rsidRPr="001A7CD2">
        <w:rPr>
          <w:rFonts w:ascii="Times New Roman" w:hAnsi="Times New Roman"/>
          <w:bCs/>
          <w:sz w:val="24"/>
          <w:szCs w:val="24"/>
        </w:rPr>
        <w:t>Jorge</w:t>
      </w:r>
      <w:r>
        <w:rPr>
          <w:rFonts w:ascii="Times New Roman" w:hAnsi="Times New Roman"/>
          <w:bCs/>
          <w:sz w:val="24"/>
          <w:szCs w:val="24"/>
        </w:rPr>
        <w:t>,</w:t>
      </w:r>
      <w:r w:rsidRPr="001A7CD2">
        <w:rPr>
          <w:rFonts w:ascii="Times New Roman" w:hAnsi="Times New Roman"/>
          <w:bCs/>
          <w:sz w:val="24"/>
          <w:szCs w:val="24"/>
        </w:rPr>
        <w:t xml:space="preserve"> Ashok Mishra, Richard </w:t>
      </w:r>
      <w:proofErr w:type="spellStart"/>
      <w:r w:rsidRPr="001A7CD2">
        <w:rPr>
          <w:rFonts w:ascii="Times New Roman" w:hAnsi="Times New Roman"/>
          <w:bCs/>
          <w:sz w:val="24"/>
          <w:szCs w:val="24"/>
        </w:rPr>
        <w:t>Nehring</w:t>
      </w:r>
      <w:proofErr w:type="spellEnd"/>
      <w:r w:rsidRPr="001A7CD2">
        <w:rPr>
          <w:rFonts w:ascii="Times New Roman" w:hAnsi="Times New Roman"/>
          <w:bCs/>
          <w:sz w:val="24"/>
          <w:szCs w:val="24"/>
        </w:rPr>
        <w:t>, Chad Hendricks,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CD2">
        <w:rPr>
          <w:rFonts w:ascii="Times New Roman" w:hAnsi="Times New Roman"/>
          <w:bCs/>
          <w:sz w:val="24"/>
          <w:szCs w:val="24"/>
        </w:rPr>
        <w:t>Malaya Southern, and Alexandra Gregory.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2007.</w:t>
      </w:r>
      <w:r w:rsidRPr="001A7CD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“</w:t>
      </w:r>
      <w:r w:rsidRPr="001A7CD2">
        <w:rPr>
          <w:rFonts w:ascii="Times New Roman" w:hAnsi="Times New Roman"/>
          <w:bCs/>
          <w:sz w:val="24"/>
          <w:szCs w:val="24"/>
        </w:rPr>
        <w:t>Technology Adoption, and</w:t>
      </w:r>
      <w:r>
        <w:rPr>
          <w:rFonts w:ascii="Times New Roman" w:hAnsi="Times New Roman"/>
          <w:bCs/>
          <w:sz w:val="24"/>
          <w:szCs w:val="24"/>
        </w:rPr>
        <w:t xml:space="preserve"> Farm Economic Performance.”</w:t>
      </w:r>
      <w:r w:rsidRPr="001A7CD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E1C33">
        <w:rPr>
          <w:rFonts w:ascii="Times New Roman" w:hAnsi="Times New Roman"/>
          <w:bCs/>
          <w:i/>
          <w:sz w:val="24"/>
          <w:szCs w:val="24"/>
        </w:rPr>
        <w:t>EER</w:t>
      </w:r>
      <w:r w:rsidRPr="001A7CD2">
        <w:rPr>
          <w:rFonts w:ascii="Times New Roman" w:hAnsi="Times New Roman"/>
          <w:bCs/>
          <w:sz w:val="24"/>
          <w:szCs w:val="24"/>
        </w:rPr>
        <w:t xml:space="preserve"> 36, U.S. Department of Agriculture, Economi</w:t>
      </w:r>
      <w:r>
        <w:rPr>
          <w:rFonts w:ascii="Times New Roman" w:hAnsi="Times New Roman"/>
          <w:bCs/>
          <w:sz w:val="24"/>
          <w:szCs w:val="24"/>
        </w:rPr>
        <w:t>c Research Service, January</w:t>
      </w:r>
      <w:r w:rsidRPr="001A7CD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Pr="00F17FD2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Howard, P.H. and Allen, P. 2006. “Beyond Organic: Consumer Interest in New Labeling Schemes in the Central Coast of California.” </w:t>
      </w:r>
      <w:r>
        <w:rPr>
          <w:rFonts w:ascii="Times New Roman" w:hAnsi="Times New Roman"/>
          <w:i/>
          <w:sz w:val="24"/>
          <w:szCs w:val="24"/>
        </w:rPr>
        <w:t xml:space="preserve">International Journal of Consumer Studies, </w:t>
      </w:r>
      <w:r>
        <w:rPr>
          <w:rFonts w:ascii="Times New Roman" w:hAnsi="Times New Roman"/>
          <w:sz w:val="24"/>
          <w:szCs w:val="24"/>
        </w:rPr>
        <w:t>30:439-451.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Pr="008E5225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Hughner</w:t>
      </w:r>
      <w:proofErr w:type="spellEnd"/>
      <w:r>
        <w:rPr>
          <w:rFonts w:ascii="Times New Roman" w:hAnsi="Times New Roman"/>
          <w:sz w:val="24"/>
          <w:szCs w:val="24"/>
        </w:rPr>
        <w:t xml:space="preserve">, R.S., P. </w:t>
      </w:r>
      <w:proofErr w:type="spellStart"/>
      <w:r>
        <w:rPr>
          <w:rFonts w:ascii="Times New Roman" w:hAnsi="Times New Roman"/>
          <w:sz w:val="24"/>
          <w:szCs w:val="24"/>
        </w:rPr>
        <w:t>McDonagh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/>
          <w:sz w:val="24"/>
          <w:szCs w:val="24"/>
        </w:rPr>
        <w:t>Prothero</w:t>
      </w:r>
      <w:proofErr w:type="spellEnd"/>
      <w:r>
        <w:rPr>
          <w:rFonts w:ascii="Times New Roman" w:hAnsi="Times New Roman"/>
          <w:sz w:val="24"/>
          <w:szCs w:val="24"/>
        </w:rPr>
        <w:t>, C.J. Shultz II, and J. Stanton.</w:t>
      </w:r>
      <w:proofErr w:type="gramEnd"/>
      <w:r>
        <w:rPr>
          <w:rFonts w:ascii="Times New Roman" w:hAnsi="Times New Roman"/>
          <w:sz w:val="24"/>
          <w:szCs w:val="24"/>
        </w:rPr>
        <w:t xml:space="preserve"> 2007. “Who Are Organic Food Consumers?  </w:t>
      </w:r>
      <w:proofErr w:type="gramStart"/>
      <w:r>
        <w:rPr>
          <w:rFonts w:ascii="Times New Roman" w:hAnsi="Times New Roman"/>
          <w:sz w:val="24"/>
          <w:szCs w:val="24"/>
        </w:rPr>
        <w:t>A Compilation and Review of Why People Purchase Organic Food.”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Journal of Consumer </w:t>
      </w:r>
      <w:proofErr w:type="spellStart"/>
      <w:r>
        <w:rPr>
          <w:rFonts w:ascii="Times New Roman" w:hAnsi="Times New Roman"/>
          <w:i/>
          <w:sz w:val="24"/>
          <w:szCs w:val="24"/>
        </w:rPr>
        <w:t>Behaviour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6:94-110. 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IFOAM (International Federation of Organic Agriculture Movements).</w:t>
      </w:r>
      <w:proofErr w:type="gramEnd"/>
      <w:r>
        <w:rPr>
          <w:rFonts w:ascii="Times New Roman" w:hAnsi="Times New Roman"/>
          <w:sz w:val="24"/>
          <w:szCs w:val="24"/>
        </w:rPr>
        <w:t xml:space="preserve"> 2013. “Principles of 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Organic Agriculture.”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Accessed September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039C3">
          <w:rPr>
            <w:rStyle w:val="Hyperlink"/>
            <w:rFonts w:ascii="Times New Roman" w:hAnsi="Times New Roman"/>
            <w:sz w:val="24"/>
            <w:szCs w:val="24"/>
          </w:rPr>
          <w:t>http://www.ifoam.org/en/organic-landmarks/principles-organic-agriculture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Jordan, Jeffrey L. and Douglas H. Constance.</w:t>
      </w:r>
      <w:proofErr w:type="gramEnd"/>
      <w:r>
        <w:rPr>
          <w:rFonts w:ascii="Times New Roman" w:hAnsi="Times New Roman"/>
          <w:sz w:val="24"/>
          <w:szCs w:val="24"/>
        </w:rPr>
        <w:t xml:space="preserve"> 2008. “Sustainable Agriculture and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Social Sciences: Getting Beyond Best Management Practices and into Food Systems.” </w:t>
      </w:r>
      <w:proofErr w:type="gramStart"/>
      <w:r>
        <w:rPr>
          <w:rFonts w:ascii="Times New Roman" w:hAnsi="Times New Roman"/>
          <w:i/>
          <w:sz w:val="24"/>
          <w:szCs w:val="24"/>
        </w:rPr>
        <w:t>Southern Rural Sociology.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23(1):1-22. </w:t>
      </w:r>
    </w:p>
    <w:p w:rsidR="005978F3" w:rsidRPr="00BD7654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A7CD2">
        <w:rPr>
          <w:rFonts w:ascii="Times New Roman" w:hAnsi="Times New Roman"/>
          <w:sz w:val="24"/>
          <w:szCs w:val="24"/>
        </w:rPr>
        <w:t xml:space="preserve">Martinez, Steve, Michael Hand, Michelle Da </w:t>
      </w:r>
      <w:proofErr w:type="spellStart"/>
      <w:r w:rsidRPr="001A7CD2">
        <w:rPr>
          <w:rFonts w:ascii="Times New Roman" w:hAnsi="Times New Roman"/>
          <w:sz w:val="24"/>
          <w:szCs w:val="24"/>
        </w:rPr>
        <w:t>Pra</w:t>
      </w:r>
      <w:proofErr w:type="spellEnd"/>
      <w:r w:rsidRPr="001A7CD2">
        <w:rPr>
          <w:rFonts w:ascii="Times New Roman" w:hAnsi="Times New Roman"/>
          <w:sz w:val="24"/>
          <w:szCs w:val="24"/>
        </w:rPr>
        <w:t>, Susan Pollack, Katherine Ralston,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CD2">
        <w:rPr>
          <w:rFonts w:ascii="Times New Roman" w:hAnsi="Times New Roman"/>
          <w:sz w:val="24"/>
          <w:szCs w:val="24"/>
        </w:rPr>
        <w:t xml:space="preserve">Travis Smith, Stephen Vogel, </w:t>
      </w:r>
      <w:proofErr w:type="spellStart"/>
      <w:r w:rsidRPr="001A7CD2">
        <w:rPr>
          <w:rFonts w:ascii="Times New Roman" w:hAnsi="Times New Roman"/>
          <w:sz w:val="24"/>
          <w:szCs w:val="24"/>
        </w:rPr>
        <w:t>Shellye</w:t>
      </w:r>
      <w:proofErr w:type="spellEnd"/>
      <w:r w:rsidRPr="001A7CD2">
        <w:rPr>
          <w:rFonts w:ascii="Times New Roman" w:hAnsi="Times New Roman"/>
          <w:sz w:val="24"/>
          <w:szCs w:val="24"/>
        </w:rPr>
        <w:t xml:space="preserve"> Clark, Luanne </w:t>
      </w:r>
      <w:proofErr w:type="spellStart"/>
      <w:r w:rsidRPr="001A7CD2">
        <w:rPr>
          <w:rFonts w:ascii="Times New Roman" w:hAnsi="Times New Roman"/>
          <w:sz w:val="24"/>
          <w:szCs w:val="24"/>
        </w:rPr>
        <w:t>Lohr</w:t>
      </w:r>
      <w:proofErr w:type="spellEnd"/>
      <w:r w:rsidRPr="001A7CD2">
        <w:rPr>
          <w:rFonts w:ascii="Times New Roman" w:hAnsi="Times New Roman"/>
          <w:sz w:val="24"/>
          <w:szCs w:val="24"/>
        </w:rPr>
        <w:t>, Sarah Low,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CD2">
        <w:rPr>
          <w:rFonts w:ascii="Times New Roman" w:hAnsi="Times New Roman"/>
          <w:sz w:val="24"/>
          <w:szCs w:val="24"/>
        </w:rPr>
        <w:t xml:space="preserve">and Constance Newman. </w:t>
      </w:r>
      <w:r>
        <w:rPr>
          <w:rFonts w:ascii="Times New Roman" w:hAnsi="Times New Roman"/>
          <w:sz w:val="24"/>
          <w:szCs w:val="24"/>
        </w:rPr>
        <w:t>2010. “</w:t>
      </w:r>
      <w:r w:rsidRPr="00BE1C33">
        <w:rPr>
          <w:rFonts w:ascii="Times New Roman" w:hAnsi="Times New Roman"/>
          <w:iCs/>
          <w:sz w:val="24"/>
          <w:szCs w:val="24"/>
        </w:rPr>
        <w:t>Local Food Systems: Concepts, Impacts, and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E1C33">
        <w:rPr>
          <w:rFonts w:ascii="Times New Roman" w:hAnsi="Times New Roman"/>
          <w:iCs/>
          <w:sz w:val="24"/>
          <w:szCs w:val="24"/>
        </w:rPr>
        <w:t>Issues</w:t>
      </w:r>
      <w:r>
        <w:rPr>
          <w:rFonts w:ascii="Times New Roman" w:hAnsi="Times New Roman"/>
          <w:sz w:val="24"/>
          <w:szCs w:val="24"/>
        </w:rPr>
        <w:t>.”</w:t>
      </w:r>
      <w:r w:rsidRPr="001A7CD2">
        <w:rPr>
          <w:rFonts w:ascii="Times New Roman" w:hAnsi="Times New Roman"/>
          <w:sz w:val="24"/>
          <w:szCs w:val="24"/>
        </w:rPr>
        <w:t xml:space="preserve"> </w:t>
      </w:r>
      <w:r w:rsidRPr="00BE1C33">
        <w:rPr>
          <w:rFonts w:ascii="Times New Roman" w:hAnsi="Times New Roman"/>
          <w:i/>
          <w:sz w:val="24"/>
          <w:szCs w:val="24"/>
        </w:rPr>
        <w:t>ERR 97</w:t>
      </w:r>
      <w:r w:rsidRPr="001A7CD2">
        <w:rPr>
          <w:rFonts w:ascii="Times New Roman" w:hAnsi="Times New Roman"/>
          <w:sz w:val="24"/>
          <w:szCs w:val="24"/>
        </w:rPr>
        <w:t>, U.S. Department of Agriculture, Economic</w:t>
      </w:r>
      <w:r>
        <w:rPr>
          <w:rFonts w:ascii="Times New Roman" w:hAnsi="Times New Roman"/>
          <w:sz w:val="24"/>
          <w:szCs w:val="24"/>
        </w:rPr>
        <w:t xml:space="preserve"> Research Service, </w:t>
      </w:r>
      <w:proofErr w:type="gramStart"/>
      <w:r>
        <w:rPr>
          <w:rFonts w:ascii="Times New Roman" w:hAnsi="Times New Roman"/>
          <w:sz w:val="24"/>
          <w:szCs w:val="24"/>
        </w:rPr>
        <w:t>May</w:t>
      </w:r>
      <w:proofErr w:type="gramEnd"/>
      <w:r w:rsidRPr="001A7CD2">
        <w:rPr>
          <w:rFonts w:ascii="Times New Roman" w:hAnsi="Times New Roman"/>
          <w:sz w:val="24"/>
          <w:szCs w:val="24"/>
        </w:rPr>
        <w:t>.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Organic Trade Association.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2011. U.S. Organic Industry Overview. </w:t>
      </w:r>
      <w:proofErr w:type="gramStart"/>
      <w:r>
        <w:rPr>
          <w:rFonts w:ascii="Times New Roman" w:hAnsi="Times New Roman"/>
          <w:bCs/>
          <w:sz w:val="24"/>
          <w:szCs w:val="24"/>
        </w:rPr>
        <w:t>Accessed September 4, 2013.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F039C3">
          <w:rPr>
            <w:rStyle w:val="Hyperlink"/>
            <w:rFonts w:ascii="Times New Roman" w:hAnsi="Times New Roman"/>
            <w:bCs/>
            <w:sz w:val="24"/>
            <w:szCs w:val="24"/>
          </w:rPr>
          <w:t>http://www.ota.com/pics/documents/2011OrganicIndustrySurvey.pdf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978F3" w:rsidRPr="007F1036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Shreck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A., C. Getz, and G. </w:t>
      </w:r>
      <w:proofErr w:type="spellStart"/>
      <w:r>
        <w:rPr>
          <w:rFonts w:ascii="Times New Roman" w:hAnsi="Times New Roman"/>
          <w:bCs/>
          <w:sz w:val="24"/>
          <w:szCs w:val="24"/>
        </w:rPr>
        <w:t>Feenstra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2006. “Social Sustainability, Farm Labor, and Organic Agriculture: Findings from an Exploratory Analysis.” </w:t>
      </w:r>
      <w:r>
        <w:rPr>
          <w:rFonts w:ascii="Times New Roman" w:hAnsi="Times New Roman"/>
          <w:bCs/>
          <w:i/>
          <w:sz w:val="24"/>
          <w:szCs w:val="24"/>
        </w:rPr>
        <w:t xml:space="preserve">Agriculture and Human Values: </w:t>
      </w:r>
      <w:r>
        <w:rPr>
          <w:rFonts w:ascii="Times New Roman" w:hAnsi="Times New Roman"/>
          <w:bCs/>
          <w:sz w:val="24"/>
          <w:szCs w:val="24"/>
        </w:rPr>
        <w:t>439-449.</w:t>
      </w:r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978F3" w:rsidRPr="00A56CEF" w:rsidRDefault="005978F3" w:rsidP="005978F3">
      <w:pPr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proofErr w:type="gramStart"/>
      <w:r w:rsidRPr="00A56CEF">
        <w:rPr>
          <w:rFonts w:ascii="Times New Roman" w:eastAsia="Times New Roman" w:hAnsi="Times New Roman"/>
          <w:color w:val="222222"/>
          <w:sz w:val="24"/>
          <w:szCs w:val="24"/>
        </w:rPr>
        <w:t>Shreck</w:t>
      </w:r>
      <w:proofErr w:type="spellEnd"/>
      <w:r w:rsidRPr="00A56CEF">
        <w:rPr>
          <w:rFonts w:ascii="Times New Roman" w:eastAsia="Times New Roman" w:hAnsi="Times New Roman"/>
          <w:color w:val="222222"/>
          <w:sz w:val="24"/>
          <w:szCs w:val="24"/>
        </w:rPr>
        <w:t xml:space="preserve">, A., C. Getz, and G. </w:t>
      </w:r>
      <w:proofErr w:type="spellStart"/>
      <w:r w:rsidRPr="00A56CEF">
        <w:rPr>
          <w:rFonts w:ascii="Times New Roman" w:eastAsia="Times New Roman" w:hAnsi="Times New Roman"/>
          <w:color w:val="222222"/>
          <w:sz w:val="24"/>
          <w:szCs w:val="24"/>
        </w:rPr>
        <w:t>Feenstra</w:t>
      </w:r>
      <w:proofErr w:type="spellEnd"/>
      <w:r w:rsidRPr="00A56CEF">
        <w:rPr>
          <w:rFonts w:ascii="Times New Roman" w:eastAsia="Times New Roman" w:hAnsi="Times New Roman"/>
          <w:color w:val="222222"/>
          <w:sz w:val="24"/>
          <w:szCs w:val="24"/>
        </w:rPr>
        <w:t>.</w:t>
      </w:r>
      <w:proofErr w:type="gramEnd"/>
      <w:r w:rsidRPr="00A56CEF">
        <w:rPr>
          <w:rFonts w:ascii="Times New Roman" w:eastAsia="Times New Roman" w:hAnsi="Times New Roman"/>
          <w:color w:val="222222"/>
          <w:sz w:val="24"/>
          <w:szCs w:val="24"/>
        </w:rPr>
        <w:t xml:space="preserve"> 2005. "Farmworkers in organic agriculture: Toward a broader notion of sustainability." </w:t>
      </w:r>
      <w:proofErr w:type="gramStart"/>
      <w:r w:rsidRPr="00A56CEF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The Newsletter of the University of California Sustainable Agriculture Research and Education Program</w:t>
      </w:r>
      <w:r w:rsidRPr="00A56CEF">
        <w:rPr>
          <w:rFonts w:ascii="Times New Roman" w:eastAsia="Times New Roman" w:hAnsi="Times New Roman"/>
          <w:color w:val="222222"/>
          <w:sz w:val="24"/>
          <w:szCs w:val="24"/>
        </w:rPr>
        <w:t xml:space="preserve"> 17(1).</w:t>
      </w:r>
      <w:proofErr w:type="gramEnd"/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978F3" w:rsidRPr="00B91341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Strochlic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R., C. Wirth, A. Fernandez </w:t>
      </w:r>
      <w:proofErr w:type="spellStart"/>
      <w:r>
        <w:rPr>
          <w:rFonts w:ascii="Times New Roman" w:hAnsi="Times New Roman"/>
          <w:bCs/>
          <w:sz w:val="24"/>
          <w:szCs w:val="24"/>
        </w:rPr>
        <w:t>Besada</w:t>
      </w:r>
      <w:proofErr w:type="spellEnd"/>
      <w:r>
        <w:rPr>
          <w:rFonts w:ascii="Times New Roman" w:hAnsi="Times New Roman"/>
          <w:bCs/>
          <w:sz w:val="24"/>
          <w:szCs w:val="24"/>
        </w:rPr>
        <w:t>, and C. Getz.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2008. </w:t>
      </w:r>
      <w:r>
        <w:rPr>
          <w:rFonts w:ascii="Times New Roman" w:hAnsi="Times New Roman"/>
          <w:bCs/>
          <w:i/>
          <w:sz w:val="24"/>
          <w:szCs w:val="24"/>
        </w:rPr>
        <w:t>Farm Labor Conditions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on Organic Farms in California. </w:t>
      </w:r>
      <w:proofErr w:type="gramStart"/>
      <w:r>
        <w:rPr>
          <w:rFonts w:ascii="Times New Roman" w:hAnsi="Times New Roman"/>
          <w:bCs/>
          <w:sz w:val="24"/>
          <w:szCs w:val="24"/>
        </w:rPr>
        <w:t>California Institute for Rural Studies.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Accessed September 4, 2013.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F039C3">
          <w:rPr>
            <w:rStyle w:val="Hyperlink"/>
            <w:rFonts w:ascii="Times New Roman" w:hAnsi="Times New Roman"/>
            <w:bCs/>
            <w:sz w:val="24"/>
            <w:szCs w:val="24"/>
          </w:rPr>
          <w:t>http://www.ncfh.org/pdfs/7337.pdf</w:t>
        </w:r>
      </w:hyperlink>
    </w:p>
    <w:p w:rsidR="005978F3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978F3" w:rsidRPr="001A7CD2" w:rsidRDefault="005978F3" w:rsidP="005978F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Tampa Bay Times.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2012</w:t>
      </w:r>
      <w:r w:rsidRPr="001A7CD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Style w:val="entry-title"/>
          <w:rFonts w:ascii="Times New Roman" w:hAnsi="Times New Roman"/>
          <w:sz w:val="24"/>
          <w:szCs w:val="24"/>
        </w:rPr>
        <w:t>Growers, S</w:t>
      </w:r>
      <w:r w:rsidRPr="001A7CD2">
        <w:rPr>
          <w:rStyle w:val="entry-title"/>
          <w:rFonts w:ascii="Times New Roman" w:hAnsi="Times New Roman"/>
          <w:sz w:val="24"/>
          <w:szCs w:val="24"/>
        </w:rPr>
        <w:t>t</w:t>
      </w:r>
      <w:r>
        <w:rPr>
          <w:rStyle w:val="entry-title"/>
          <w:rFonts w:ascii="Times New Roman" w:hAnsi="Times New Roman"/>
          <w:sz w:val="24"/>
          <w:szCs w:val="24"/>
        </w:rPr>
        <w:t>ate, Feds Must Stop Abuse of F</w:t>
      </w:r>
      <w:r w:rsidRPr="001A7CD2">
        <w:rPr>
          <w:rStyle w:val="entry-title"/>
          <w:rFonts w:ascii="Times New Roman" w:hAnsi="Times New Roman"/>
          <w:sz w:val="24"/>
          <w:szCs w:val="24"/>
        </w:rPr>
        <w:t>armworkers.</w:t>
      </w:r>
      <w:r>
        <w:rPr>
          <w:rStyle w:val="entry-title"/>
          <w:rFonts w:ascii="Times New Roman" w:hAnsi="Times New Roman"/>
          <w:sz w:val="24"/>
          <w:szCs w:val="24"/>
        </w:rPr>
        <w:t>”  May 19.</w:t>
      </w:r>
      <w:r w:rsidRPr="001A7CD2">
        <w:rPr>
          <w:rStyle w:val="entry-title"/>
          <w:rFonts w:ascii="Times New Roman" w:hAnsi="Times New Roman"/>
          <w:sz w:val="24"/>
          <w:szCs w:val="24"/>
        </w:rPr>
        <w:t xml:space="preserve"> Florida.</w:t>
      </w:r>
      <w:r>
        <w:rPr>
          <w:rStyle w:val="entry-title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entry-title"/>
          <w:rFonts w:ascii="Times New Roman" w:hAnsi="Times New Roman"/>
          <w:sz w:val="24"/>
          <w:szCs w:val="24"/>
        </w:rPr>
        <w:t>Accessed September 4, 2013.</w:t>
      </w:r>
      <w:proofErr w:type="gramEnd"/>
      <w:r>
        <w:rPr>
          <w:rStyle w:val="entry-title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039C3">
          <w:rPr>
            <w:rStyle w:val="Hyperlink"/>
            <w:rFonts w:ascii="Times New Roman" w:hAnsi="Times New Roman"/>
            <w:sz w:val="24"/>
            <w:szCs w:val="24"/>
          </w:rPr>
          <w:t>http://www.tampabay.com/opinion/editorials/growers-state-feds-must-stop-abuse-of-farmworkers/1230857</w:t>
        </w:r>
      </w:hyperlink>
      <w:r>
        <w:rPr>
          <w:rStyle w:val="entry-title"/>
          <w:rFonts w:ascii="Times New Roman" w:hAnsi="Times New Roman"/>
          <w:sz w:val="24"/>
          <w:szCs w:val="24"/>
        </w:rPr>
        <w:t xml:space="preserve"> </w:t>
      </w:r>
    </w:p>
    <w:p w:rsidR="005978F3" w:rsidRDefault="005978F3" w:rsidP="005978F3">
      <w:pPr>
        <w:rPr>
          <w:rFonts w:ascii="Times New Roman" w:hAnsi="Times New Roman"/>
          <w:sz w:val="24"/>
          <w:szCs w:val="24"/>
        </w:rPr>
      </w:pPr>
    </w:p>
    <w:p w:rsidR="005978F3" w:rsidRDefault="005978F3" w:rsidP="005978F3">
      <w:pPr>
        <w:ind w:firstLine="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Tanaka, Keiko and Victoria Mundy </w:t>
      </w:r>
      <w:proofErr w:type="spellStart"/>
      <w:r>
        <w:rPr>
          <w:rFonts w:ascii="Times New Roman" w:hAnsi="Times New Roman"/>
          <w:sz w:val="24"/>
          <w:szCs w:val="24"/>
        </w:rPr>
        <w:t>Bhavsar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2008. “The Role of Southern SARE Projects in Enhancing the Quality of Life in Rural Communities in the South.”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Southern Rural Sociology </w:t>
      </w:r>
      <w:r>
        <w:rPr>
          <w:rFonts w:ascii="Times New Roman" w:hAnsi="Times New Roman"/>
          <w:sz w:val="24"/>
          <w:szCs w:val="24"/>
        </w:rPr>
        <w:t>23(1).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Accessed September 4, 2013.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78F3" w:rsidRDefault="005978F3" w:rsidP="005978F3">
      <w:pPr>
        <w:ind w:firstLine="4"/>
        <w:rPr>
          <w:rFonts w:ascii="Times New Roman" w:hAnsi="Times New Roman"/>
          <w:sz w:val="24"/>
          <w:szCs w:val="24"/>
        </w:rPr>
      </w:pPr>
    </w:p>
    <w:p w:rsidR="005978F3" w:rsidRPr="00BD7654" w:rsidRDefault="005978F3" w:rsidP="005978F3">
      <w:pPr>
        <w:ind w:firstLine="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Voyles</w:t>
      </w:r>
      <w:proofErr w:type="spellEnd"/>
      <w:r>
        <w:rPr>
          <w:rFonts w:ascii="Times New Roman" w:hAnsi="Times New Roman"/>
          <w:sz w:val="24"/>
          <w:szCs w:val="24"/>
        </w:rPr>
        <w:t xml:space="preserve">, Karen.  2010. “Three Charged with Human Trafficking on Alachua County Farms.  </w:t>
      </w:r>
      <w:r>
        <w:rPr>
          <w:rFonts w:ascii="Times New Roman" w:hAnsi="Times New Roman"/>
          <w:i/>
          <w:sz w:val="24"/>
          <w:szCs w:val="24"/>
        </w:rPr>
        <w:t xml:space="preserve">The Gainesville Sun. </w:t>
      </w:r>
      <w:r>
        <w:rPr>
          <w:rFonts w:ascii="Times New Roman" w:hAnsi="Times New Roman"/>
          <w:sz w:val="24"/>
          <w:szCs w:val="24"/>
        </w:rPr>
        <w:t xml:space="preserve">Accessed September 4, 2013. </w:t>
      </w:r>
      <w:hyperlink r:id="rId11" w:history="1">
        <w:r w:rsidRPr="00F039C3">
          <w:rPr>
            <w:rStyle w:val="Hyperlink"/>
            <w:rFonts w:ascii="Times New Roman" w:hAnsi="Times New Roman"/>
            <w:sz w:val="24"/>
            <w:szCs w:val="24"/>
          </w:rPr>
          <w:t>http://www.gainesville.com/article/20100706/ARTICLES/100709714?tc=ar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978F3" w:rsidRDefault="005978F3">
      <w:bookmarkStart w:id="0" w:name="_GoBack"/>
      <w:bookmarkEnd w:id="0"/>
    </w:p>
    <w:sectPr w:rsidR="0059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3"/>
    <w:rsid w:val="005978F3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try-title">
    <w:name w:val="entry-title"/>
    <w:basedOn w:val="DefaultParagraphFont"/>
    <w:rsid w:val="005978F3"/>
  </w:style>
  <w:style w:type="character" w:styleId="Hyperlink">
    <w:name w:val="Hyperlink"/>
    <w:basedOn w:val="DefaultParagraphFont"/>
    <w:uiPriority w:val="99"/>
    <w:unhideWhenUsed/>
    <w:rsid w:val="00597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try-title">
    <w:name w:val="entry-title"/>
    <w:basedOn w:val="DefaultParagraphFont"/>
    <w:rsid w:val="005978F3"/>
  </w:style>
  <w:style w:type="character" w:styleId="Hyperlink">
    <w:name w:val="Hyperlink"/>
    <w:basedOn w:val="DefaultParagraphFont"/>
    <w:uiPriority w:val="99"/>
    <w:unhideWhenUsed/>
    <w:rsid w:val="00597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a.com/pics/documents/2011OrganicIndustrySurve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foam.org/en/organic-landmarks/principles-organic-agricultur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textmarketing.com/sources/feb28-2010/ethicalfoodreport.pdf" TargetMode="External"/><Relationship Id="rId11" Type="http://schemas.openxmlformats.org/officeDocument/2006/relationships/hyperlink" Target="http://www.gainesville.com/article/20100706/ARTICLES/100709714?tc=ar" TargetMode="External"/><Relationship Id="rId5" Type="http://schemas.openxmlformats.org/officeDocument/2006/relationships/hyperlink" Target="http://www.ers.usda.gov/media/131100/err114.pdf" TargetMode="External"/><Relationship Id="rId10" Type="http://schemas.openxmlformats.org/officeDocument/2006/relationships/hyperlink" Target="http://www.tampabay.com/opinion/editorials/growers-state-feds-must-stop-abuse-of-farmworkers/1230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fh.org/pdfs/73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Redvision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Cohen</dc:creator>
  <cp:lastModifiedBy>Leah Cohen</cp:lastModifiedBy>
  <cp:revision>1</cp:revision>
  <dcterms:created xsi:type="dcterms:W3CDTF">2013-09-11T03:39:00Z</dcterms:created>
  <dcterms:modified xsi:type="dcterms:W3CDTF">2013-09-11T03:39:00Z</dcterms:modified>
</cp:coreProperties>
</file>