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3"/>
        <w:tblpPr w:leftFromText="180" w:rightFromText="180" w:vertAnchor="page" w:horzAnchor="page" w:tblpX="1933" w:tblpY="45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62"/>
        <w:gridCol w:w="1142"/>
        <w:gridCol w:w="1370"/>
        <w:gridCol w:w="1766"/>
      </w:tblGrid>
      <w:tr w:rsidR="003F10D3" w:rsidRPr="00845482" w:rsidTr="003F10D3">
        <w:tc>
          <w:tcPr>
            <w:tcW w:w="7140" w:type="dxa"/>
            <w:gridSpan w:val="4"/>
            <w:tcBorders>
              <w:bottom w:val="single" w:sz="4" w:space="0" w:color="auto"/>
            </w:tcBorders>
          </w:tcPr>
          <w:p w:rsidR="003F10D3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</w:p>
          <w:p w:rsidR="003F10D3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</w:p>
          <w:p w:rsidR="00CF73E9" w:rsidRDefault="00CF73E9" w:rsidP="003F10D3">
            <w:pPr>
              <w:pStyle w:val="TableCaption"/>
              <w:rPr>
                <w:sz w:val="24"/>
              </w:rPr>
            </w:pPr>
            <w:bookmarkStart w:id="0" w:name="_Toc373938264"/>
          </w:p>
          <w:p w:rsidR="003F10D3" w:rsidRPr="00271557" w:rsidRDefault="00BD38D9" w:rsidP="003F10D3">
            <w:pPr>
              <w:pStyle w:val="TableCaption"/>
              <w:rPr>
                <w:sz w:val="24"/>
              </w:rPr>
            </w:pPr>
            <w:r w:rsidRPr="00271557">
              <w:rPr>
                <w:sz w:val="24"/>
              </w:rPr>
              <w:t>Table</w:t>
            </w:r>
            <w:r w:rsidR="001C4D8E">
              <w:rPr>
                <w:b/>
                <w:sz w:val="24"/>
              </w:rPr>
              <w:t xml:space="preserve"> 2</w:t>
            </w:r>
            <w:r w:rsidRPr="00271557">
              <w:rPr>
                <w:b/>
                <w:sz w:val="24"/>
              </w:rPr>
              <w:t>-2</w:t>
            </w:r>
            <w:r w:rsidRPr="00271557">
              <w:rPr>
                <w:sz w:val="24"/>
              </w:rPr>
              <w:t xml:space="preserve">: </w:t>
            </w:r>
            <w:r w:rsidR="003F10D3" w:rsidRPr="00271557">
              <w:rPr>
                <w:sz w:val="24"/>
              </w:rPr>
              <w:t>Descriptive characteristics of study participants</w:t>
            </w:r>
            <w:bookmarkEnd w:id="0"/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 w:val="24"/>
              </w:rPr>
            </w:pP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 w:val="24"/>
              </w:rPr>
            </w:pPr>
            <w:r w:rsidRPr="00271557">
              <w:rPr>
                <w:sz w:val="24"/>
              </w:rPr>
              <w:t>Demographic characteristics of survey, interview and farm journal  samples, US Northeast Region, 2012-2013</w:t>
            </w:r>
          </w:p>
        </w:tc>
      </w:tr>
      <w:tr w:rsidR="003F10D3" w:rsidRPr="00845482" w:rsidTr="003F10D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 xml:space="preserve">Respondent Characteristics 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>Survey</w:t>
            </w: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>(%)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>Interviews</w:t>
            </w: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>(%)</w:t>
            </w: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>Farm Journal</w:t>
            </w: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  <w:r w:rsidRPr="00271557">
              <w:rPr>
                <w:b/>
                <w:szCs w:val="20"/>
              </w:rPr>
              <w:t>(%)</w:t>
            </w: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0"/>
              </w:rPr>
            </w:pPr>
          </w:p>
        </w:tc>
      </w:tr>
      <w:tr w:rsidR="003F10D3" w:rsidRPr="00845482" w:rsidTr="003F10D3">
        <w:tc>
          <w:tcPr>
            <w:tcW w:w="0" w:type="auto"/>
            <w:tcBorders>
              <w:top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  <w:r w:rsidRPr="00271557">
              <w:rPr>
                <w:i/>
                <w:szCs w:val="20"/>
              </w:rPr>
              <w:t>Race/Ethnicity</w:t>
            </w:r>
            <w:r w:rsidRPr="00271557">
              <w:rPr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</w:p>
        </w:tc>
      </w:tr>
      <w:tr w:rsidR="003F10D3" w:rsidRPr="00845482" w:rsidTr="003F10D3">
        <w:trPr>
          <w:trHeight w:val="351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White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93.9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95.7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100.0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Black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.8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Asian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.8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Native Hawaiian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.8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Other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3.8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4.3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Number of cases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szCs w:val="20"/>
              </w:rPr>
              <w:t>132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23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6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i/>
                <w:color w:val="000000"/>
                <w:szCs w:val="20"/>
              </w:rPr>
              <w:t>Educational attainment</w:t>
            </w:r>
            <w:r w:rsidRPr="00271557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0" w:type="auto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High school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1.5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Some college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9.8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4.3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16.1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Associate degree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1.5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Bachelor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63.6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82.6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66.7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Master's degree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22.0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21.7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16.7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Doctorate degree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1.5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-</w:t>
            </w:r>
          </w:p>
        </w:tc>
      </w:tr>
      <w:tr w:rsidR="003F10D3" w:rsidRPr="00845482" w:rsidTr="003F10D3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  <w:r w:rsidRPr="00271557">
              <w:rPr>
                <w:szCs w:val="20"/>
              </w:rPr>
              <w:t xml:space="preserve">    Percent with a certificate in an   </w:t>
            </w:r>
          </w:p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  <w:r w:rsidRPr="00271557">
              <w:rPr>
                <w:szCs w:val="20"/>
              </w:rPr>
              <w:t xml:space="preserve">    agricultural- related discipline </w:t>
            </w:r>
          </w:p>
        </w:tc>
        <w:tc>
          <w:tcPr>
            <w:tcW w:w="1139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0"/>
              </w:rPr>
            </w:pPr>
            <w:r w:rsidRPr="00271557">
              <w:rPr>
                <w:color w:val="000000"/>
                <w:szCs w:val="20"/>
              </w:rPr>
              <w:t>31.5</w:t>
            </w:r>
            <w:r w:rsidRPr="00271557">
              <w:rPr>
                <w:color w:val="000000"/>
                <w:szCs w:val="20"/>
                <w:vertAlign w:val="superscript"/>
              </w:rPr>
              <w:t>1</w:t>
            </w:r>
          </w:p>
        </w:tc>
        <w:tc>
          <w:tcPr>
            <w:tcW w:w="1367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0"/>
              </w:rPr>
            </w:pPr>
            <w:r w:rsidRPr="00271557">
              <w:rPr>
                <w:szCs w:val="20"/>
              </w:rPr>
              <w:t>N/A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0"/>
              </w:rPr>
            </w:pPr>
            <w:r w:rsidRPr="00271557">
              <w:rPr>
                <w:szCs w:val="20"/>
              </w:rPr>
              <w:t>N/A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Number of cases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0"/>
              </w:rPr>
            </w:pPr>
            <w:r w:rsidRPr="00271557">
              <w:rPr>
                <w:szCs w:val="20"/>
              </w:rPr>
              <w:t>132</w:t>
            </w: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23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6</w:t>
            </w:r>
          </w:p>
        </w:tc>
      </w:tr>
      <w:tr w:rsidR="003F10D3" w:rsidRPr="00845482" w:rsidTr="003F10D3">
        <w:trPr>
          <w:trHeight w:val="360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i/>
                <w:color w:val="000000"/>
                <w:szCs w:val="20"/>
              </w:rPr>
              <w:t>Gender</w:t>
            </w:r>
            <w:r w:rsidRPr="00271557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</w:p>
        </w:tc>
      </w:tr>
      <w:tr w:rsidR="003F10D3" w:rsidRPr="00845482" w:rsidTr="003F10D3">
        <w:trPr>
          <w:trHeight w:val="251"/>
        </w:trPr>
        <w:tc>
          <w:tcPr>
            <w:tcW w:w="0" w:type="auto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Female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74.2</w:t>
            </w:r>
          </w:p>
        </w:tc>
        <w:tc>
          <w:tcPr>
            <w:tcW w:w="1367" w:type="dxa"/>
            <w:noWrap/>
            <w:vAlign w:val="center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72.0</w:t>
            </w:r>
          </w:p>
        </w:tc>
        <w:tc>
          <w:tcPr>
            <w:tcW w:w="1762" w:type="dxa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67.7</w:t>
            </w:r>
          </w:p>
        </w:tc>
      </w:tr>
      <w:tr w:rsidR="003F10D3" w:rsidRPr="00845482" w:rsidTr="003F10D3">
        <w:trPr>
          <w:trHeight w:val="251"/>
        </w:trPr>
        <w:tc>
          <w:tcPr>
            <w:tcW w:w="0" w:type="auto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Male</w:t>
            </w:r>
          </w:p>
        </w:tc>
        <w:tc>
          <w:tcPr>
            <w:tcW w:w="1139" w:type="dxa"/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25.8</w:t>
            </w:r>
          </w:p>
        </w:tc>
        <w:tc>
          <w:tcPr>
            <w:tcW w:w="1367" w:type="dxa"/>
            <w:noWrap/>
            <w:vAlign w:val="center"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28.0</w:t>
            </w:r>
          </w:p>
        </w:tc>
        <w:tc>
          <w:tcPr>
            <w:tcW w:w="1762" w:type="dxa"/>
          </w:tcPr>
          <w:p w:rsidR="00BD38D9" w:rsidRPr="00271557" w:rsidRDefault="003F10D3" w:rsidP="00BD38D9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32.3</w:t>
            </w:r>
          </w:p>
        </w:tc>
      </w:tr>
      <w:tr w:rsidR="003F10D3" w:rsidRPr="00845482" w:rsidTr="003F10D3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 xml:space="preserve">    Number of cases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132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25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0"/>
              </w:rPr>
            </w:pPr>
            <w:r w:rsidRPr="00271557">
              <w:rPr>
                <w:color w:val="000000"/>
                <w:szCs w:val="20"/>
              </w:rPr>
              <w:t>6</w:t>
            </w:r>
          </w:p>
        </w:tc>
      </w:tr>
      <w:tr w:rsidR="003F10D3" w:rsidRPr="00845482" w:rsidTr="003F10D3">
        <w:trPr>
          <w:trHeight w:val="300"/>
        </w:trPr>
        <w:tc>
          <w:tcPr>
            <w:tcW w:w="7140" w:type="dxa"/>
            <w:gridSpan w:val="4"/>
            <w:tcBorders>
              <w:top w:val="single" w:sz="4" w:space="0" w:color="auto"/>
            </w:tcBorders>
            <w:noWrap/>
          </w:tcPr>
          <w:p w:rsidR="003F10D3" w:rsidRPr="00271557" w:rsidRDefault="003F10D3" w:rsidP="003F10D3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 w:val="18"/>
                <w:szCs w:val="18"/>
              </w:rPr>
            </w:pPr>
            <w:r w:rsidRPr="00271557">
              <w:rPr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271557">
              <w:rPr>
                <w:color w:val="000000"/>
                <w:sz w:val="18"/>
                <w:szCs w:val="18"/>
              </w:rPr>
              <w:t xml:space="preserve">N= 123; this question appeared as a separate question on the </w:t>
            </w:r>
            <w:proofErr w:type="spellStart"/>
            <w:r w:rsidRPr="00271557">
              <w:rPr>
                <w:color w:val="000000"/>
                <w:sz w:val="18"/>
                <w:szCs w:val="18"/>
              </w:rPr>
              <w:t>websurvey</w:t>
            </w:r>
            <w:proofErr w:type="spellEnd"/>
            <w:r w:rsidRPr="00271557">
              <w:rPr>
                <w:color w:val="000000"/>
                <w:sz w:val="18"/>
                <w:szCs w:val="18"/>
              </w:rPr>
              <w:t xml:space="preserve"> and was not asked specifically to interview and journal participants</w:t>
            </w:r>
          </w:p>
        </w:tc>
      </w:tr>
    </w:tbl>
    <w:tbl>
      <w:tblPr>
        <w:tblStyle w:val="TableGrid"/>
        <w:tblpPr w:leftFromText="180" w:rightFromText="180" w:vertAnchor="text" w:horzAnchor="page" w:tblpX="1843" w:tblpY="-104"/>
        <w:tblW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610"/>
        <w:gridCol w:w="1077"/>
        <w:gridCol w:w="1461"/>
      </w:tblGrid>
      <w:tr w:rsidR="003F10D3" w:rsidRPr="003C2755" w:rsidTr="003F10D3">
        <w:trPr>
          <w:trHeight w:val="926"/>
        </w:trPr>
        <w:tc>
          <w:tcPr>
            <w:tcW w:w="5148" w:type="dxa"/>
            <w:gridSpan w:val="3"/>
          </w:tcPr>
          <w:p w:rsidR="003F10D3" w:rsidRPr="00271557" w:rsidRDefault="00BD38D9" w:rsidP="003F10D3">
            <w:pPr>
              <w:pStyle w:val="TableCaption"/>
              <w:jc w:val="left"/>
              <w:rPr>
                <w:sz w:val="24"/>
              </w:rPr>
            </w:pPr>
            <w:bookmarkStart w:id="1" w:name="_Toc373938263"/>
            <w:r w:rsidRPr="00271557">
              <w:rPr>
                <w:sz w:val="24"/>
              </w:rPr>
              <w:t>Table</w:t>
            </w:r>
            <w:r w:rsidR="001C4D8E">
              <w:rPr>
                <w:b/>
                <w:sz w:val="24"/>
              </w:rPr>
              <w:t xml:space="preserve"> 2</w:t>
            </w:r>
            <w:r w:rsidRPr="00271557">
              <w:rPr>
                <w:b/>
                <w:sz w:val="24"/>
              </w:rPr>
              <w:t>-1</w:t>
            </w:r>
            <w:r w:rsidRPr="00271557">
              <w:rPr>
                <w:sz w:val="24"/>
              </w:rPr>
              <w:t xml:space="preserve">: </w:t>
            </w:r>
            <w:r w:rsidR="003F10D3" w:rsidRPr="00271557">
              <w:rPr>
                <w:sz w:val="24"/>
              </w:rPr>
              <w:t>Survey respondent identification as intern or apprentice</w:t>
            </w:r>
            <w:bookmarkEnd w:id="1"/>
            <w:r w:rsidR="003F10D3" w:rsidRPr="00271557">
              <w:rPr>
                <w:sz w:val="24"/>
              </w:rPr>
              <w:t xml:space="preserve"> </w:t>
            </w:r>
            <w:r w:rsidR="003F10D3" w:rsidRPr="00271557">
              <w:rPr>
                <w:sz w:val="24"/>
              </w:rPr>
              <w:br/>
            </w:r>
          </w:p>
          <w:p w:rsidR="003F10D3" w:rsidRPr="00271557" w:rsidRDefault="003F10D3" w:rsidP="003F10D3">
            <w:pPr>
              <w:pBdr>
                <w:bottom w:val="single" w:sz="4" w:space="1" w:color="auto"/>
              </w:pBd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 w:val="24"/>
              </w:rPr>
            </w:pPr>
            <w:r w:rsidRPr="00271557">
              <w:rPr>
                <w:sz w:val="24"/>
              </w:rPr>
              <w:t>Title of participant on sustainable farms,</w:t>
            </w:r>
          </w:p>
          <w:p w:rsidR="003F10D3" w:rsidRPr="003C2755" w:rsidRDefault="003F10D3" w:rsidP="003F10D3">
            <w:pPr>
              <w:pBdr>
                <w:bottom w:val="single" w:sz="4" w:space="1" w:color="auto"/>
              </w:pBd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271557">
              <w:rPr>
                <w:sz w:val="24"/>
              </w:rPr>
              <w:t>US Northeast Region, 2012-2013</w:t>
            </w:r>
          </w:p>
        </w:tc>
      </w:tr>
      <w:tr w:rsidR="003F10D3" w:rsidRPr="003C2755" w:rsidTr="003F10D3">
        <w:tc>
          <w:tcPr>
            <w:tcW w:w="2610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3C2755">
              <w:rPr>
                <w:b/>
                <w:szCs w:val="22"/>
              </w:rPr>
              <w:t>Farm Title</w:t>
            </w:r>
          </w:p>
        </w:tc>
        <w:tc>
          <w:tcPr>
            <w:tcW w:w="1077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3C2755">
              <w:rPr>
                <w:b/>
                <w:szCs w:val="22"/>
              </w:rPr>
              <w:t>Number</w:t>
            </w:r>
          </w:p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3C2755">
              <w:rPr>
                <w:b/>
                <w:szCs w:val="22"/>
              </w:rPr>
              <w:t>of cases</w:t>
            </w:r>
          </w:p>
        </w:tc>
        <w:tc>
          <w:tcPr>
            <w:tcW w:w="1461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3C2755">
              <w:rPr>
                <w:b/>
                <w:szCs w:val="22"/>
              </w:rPr>
              <w:t>Percentage</w:t>
            </w:r>
          </w:p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3C2755">
              <w:rPr>
                <w:b/>
                <w:szCs w:val="22"/>
              </w:rPr>
              <w:t>of sample</w:t>
            </w:r>
            <w:r w:rsidRPr="003C2755">
              <w:rPr>
                <w:b/>
                <w:szCs w:val="22"/>
                <w:vertAlign w:val="superscript"/>
              </w:rPr>
              <w:t>1</w:t>
            </w:r>
          </w:p>
        </w:tc>
      </w:tr>
      <w:tr w:rsidR="003F10D3" w:rsidRPr="003C2755" w:rsidTr="003F10D3">
        <w:tc>
          <w:tcPr>
            <w:tcW w:w="2610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3C2755">
              <w:rPr>
                <w:szCs w:val="22"/>
              </w:rPr>
              <w:t>Intern</w:t>
            </w:r>
          </w:p>
        </w:tc>
        <w:tc>
          <w:tcPr>
            <w:tcW w:w="1077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10</w:t>
            </w:r>
          </w:p>
        </w:tc>
        <w:tc>
          <w:tcPr>
            <w:tcW w:w="1461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7.6</w:t>
            </w:r>
          </w:p>
        </w:tc>
      </w:tr>
      <w:tr w:rsidR="003F10D3" w:rsidRPr="003C2755" w:rsidTr="003F10D3">
        <w:tc>
          <w:tcPr>
            <w:tcW w:w="2610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3C2755">
              <w:rPr>
                <w:szCs w:val="22"/>
              </w:rPr>
              <w:t>Apprentice</w:t>
            </w:r>
          </w:p>
        </w:tc>
        <w:tc>
          <w:tcPr>
            <w:tcW w:w="1077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27</w:t>
            </w:r>
          </w:p>
        </w:tc>
        <w:tc>
          <w:tcPr>
            <w:tcW w:w="1461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20.5</w:t>
            </w:r>
          </w:p>
        </w:tc>
      </w:tr>
      <w:tr w:rsidR="003F10D3" w:rsidRPr="003C2755" w:rsidTr="003F10D3">
        <w:tc>
          <w:tcPr>
            <w:tcW w:w="2610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3C2755">
              <w:rPr>
                <w:szCs w:val="22"/>
              </w:rPr>
              <w:t>Former Intern</w:t>
            </w:r>
          </w:p>
        </w:tc>
        <w:tc>
          <w:tcPr>
            <w:tcW w:w="1077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60</w:t>
            </w:r>
          </w:p>
        </w:tc>
        <w:tc>
          <w:tcPr>
            <w:tcW w:w="1461" w:type="dxa"/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45.5</w:t>
            </w:r>
          </w:p>
        </w:tc>
      </w:tr>
      <w:tr w:rsidR="003F10D3" w:rsidRPr="003C2755" w:rsidTr="003F10D3">
        <w:trPr>
          <w:trHeight w:val="77"/>
        </w:trPr>
        <w:tc>
          <w:tcPr>
            <w:tcW w:w="2610" w:type="dxa"/>
            <w:tcBorders>
              <w:bottom w:val="single" w:sz="4" w:space="0" w:color="auto"/>
            </w:tcBorders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3C2755">
              <w:rPr>
                <w:szCs w:val="22"/>
              </w:rPr>
              <w:t>Former Apprentice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56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3C2755">
              <w:rPr>
                <w:szCs w:val="22"/>
              </w:rPr>
              <w:t>42.5</w:t>
            </w:r>
          </w:p>
        </w:tc>
      </w:tr>
      <w:tr w:rsidR="003F10D3" w:rsidRPr="003C2755" w:rsidTr="003F10D3">
        <w:trPr>
          <w:trHeight w:val="980"/>
        </w:trPr>
        <w:tc>
          <w:tcPr>
            <w:tcW w:w="5148" w:type="dxa"/>
            <w:gridSpan w:val="3"/>
            <w:tcBorders>
              <w:top w:val="single" w:sz="4" w:space="0" w:color="auto"/>
            </w:tcBorders>
          </w:tcPr>
          <w:p w:rsidR="003F10D3" w:rsidRPr="00271557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 w:val="18"/>
                <w:szCs w:val="18"/>
              </w:rPr>
            </w:pPr>
            <w:r w:rsidRPr="00271557">
              <w:rPr>
                <w:sz w:val="18"/>
                <w:szCs w:val="18"/>
              </w:rPr>
              <w:t>N = 132 respondents</w:t>
            </w:r>
          </w:p>
          <w:p w:rsidR="003F10D3" w:rsidRPr="003C2755" w:rsidRDefault="003F10D3" w:rsidP="003F10D3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0"/>
              </w:rPr>
            </w:pPr>
            <w:r w:rsidRPr="00271557">
              <w:rPr>
                <w:sz w:val="18"/>
                <w:szCs w:val="18"/>
                <w:vertAlign w:val="superscript"/>
              </w:rPr>
              <w:t>1</w:t>
            </w:r>
            <w:r w:rsidRPr="00271557">
              <w:rPr>
                <w:sz w:val="18"/>
                <w:szCs w:val="18"/>
              </w:rPr>
              <w:t>Percentage does not add to 100 since respondents were given option to choose more than one title</w:t>
            </w:r>
          </w:p>
        </w:tc>
      </w:tr>
    </w:tbl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tbl>
      <w:tblPr>
        <w:tblpPr w:leftFromText="180" w:rightFromText="180" w:vertAnchor="text" w:horzAnchor="margin" w:tblpXSpec="right" w:tblpY="357"/>
        <w:tblW w:w="0" w:type="auto"/>
        <w:tblLayout w:type="fixed"/>
        <w:tblLook w:val="00A0" w:firstRow="1" w:lastRow="0" w:firstColumn="1" w:lastColumn="0" w:noHBand="0" w:noVBand="0"/>
      </w:tblPr>
      <w:tblGrid>
        <w:gridCol w:w="2718"/>
        <w:gridCol w:w="990"/>
        <w:gridCol w:w="1260"/>
      </w:tblGrid>
      <w:tr w:rsidR="00CF73E9" w:rsidRPr="00F33B92" w:rsidTr="00CF73E9">
        <w:tc>
          <w:tcPr>
            <w:tcW w:w="49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73E9" w:rsidRPr="00271557" w:rsidRDefault="00CF73E9" w:rsidP="00CF73E9">
            <w:pPr>
              <w:pStyle w:val="TableCaption"/>
              <w:jc w:val="left"/>
              <w:rPr>
                <w:b/>
                <w:sz w:val="24"/>
              </w:rPr>
            </w:pPr>
            <w:bookmarkStart w:id="2" w:name="_Toc373938266"/>
            <w:r w:rsidRPr="00271557">
              <w:rPr>
                <w:sz w:val="24"/>
              </w:rPr>
              <w:lastRenderedPageBreak/>
              <w:t>Table</w:t>
            </w:r>
            <w:r w:rsidR="001C4D8E">
              <w:rPr>
                <w:b/>
                <w:sz w:val="24"/>
              </w:rPr>
              <w:t xml:space="preserve"> 2</w:t>
            </w:r>
            <w:r w:rsidRPr="00271557">
              <w:rPr>
                <w:b/>
                <w:sz w:val="24"/>
              </w:rPr>
              <w:t xml:space="preserve">-4: </w:t>
            </w:r>
            <w:r w:rsidRPr="00271557">
              <w:rPr>
                <w:sz w:val="24"/>
              </w:rPr>
              <w:t>Farm intern health insurance coverage and provider</w:t>
            </w:r>
            <w:bookmarkEnd w:id="2"/>
            <w:r w:rsidRPr="00271557">
              <w:rPr>
                <w:b/>
                <w:sz w:val="24"/>
              </w:rPr>
              <w:t xml:space="preserve"> </w:t>
            </w:r>
          </w:p>
          <w:p w:rsidR="00CF73E9" w:rsidRPr="00271557" w:rsidRDefault="00CF73E9" w:rsidP="00CF73E9">
            <w:pPr>
              <w:spacing w:line="240" w:lineRule="auto"/>
              <w:rPr>
                <w:sz w:val="24"/>
              </w:rPr>
            </w:pPr>
          </w:p>
          <w:p w:rsidR="00CF73E9" w:rsidRPr="00F33B92" w:rsidRDefault="00CF73E9" w:rsidP="00CF73E9">
            <w:pPr>
              <w:spacing w:line="240" w:lineRule="auto"/>
              <w:ind w:firstLine="0"/>
            </w:pPr>
            <w:r w:rsidRPr="00271557">
              <w:rPr>
                <w:sz w:val="24"/>
              </w:rPr>
              <w:t>Survey and interview respondents’ access to health coverage and healthcare provider, Northeast US and Pennsylvania, 2012-2013</w:t>
            </w:r>
          </w:p>
        </w:tc>
      </w:tr>
      <w:tr w:rsidR="00CF73E9" w:rsidRPr="00F33B92" w:rsidTr="00CF73E9">
        <w:trPr>
          <w:trHeight w:val="559"/>
        </w:trPr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271557">
              <w:rPr>
                <w:b/>
                <w:color w:val="000000"/>
                <w:sz w:val="20"/>
                <w:szCs w:val="20"/>
              </w:rPr>
              <w:t>Survey Sample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271557">
              <w:rPr>
                <w:b/>
                <w:color w:val="000000"/>
                <w:sz w:val="20"/>
                <w:szCs w:val="20"/>
              </w:rPr>
              <w:t>Interview Sample</w:t>
            </w:r>
          </w:p>
        </w:tc>
      </w:tr>
      <w:tr w:rsidR="00CF73E9" w:rsidRPr="00F33B92" w:rsidTr="00CF73E9">
        <w:trPr>
          <w:trHeight w:val="360"/>
        </w:trPr>
        <w:tc>
          <w:tcPr>
            <w:tcW w:w="27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</w:rPr>
            </w:pPr>
            <w:r w:rsidRPr="00271557">
              <w:rPr>
                <w:bCs/>
                <w:i/>
                <w:color w:val="000000"/>
                <w:sz w:val="20"/>
                <w:szCs w:val="20"/>
              </w:rPr>
              <w:t xml:space="preserve">Respondent has health (medical) insurance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3E9" w:rsidRPr="00F33B92" w:rsidTr="00CF73E9">
        <w:trPr>
          <w:trHeight w:val="300"/>
        </w:trPr>
        <w:tc>
          <w:tcPr>
            <w:tcW w:w="2718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 xml:space="preserve">      % Yes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73.3</w:t>
            </w:r>
          </w:p>
        </w:tc>
        <w:tc>
          <w:tcPr>
            <w:tcW w:w="126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80.0</w:t>
            </w:r>
          </w:p>
        </w:tc>
      </w:tr>
      <w:tr w:rsidR="00CF73E9" w:rsidRPr="00F33B92" w:rsidTr="00CF73E9">
        <w:trPr>
          <w:trHeight w:val="300"/>
        </w:trPr>
        <w:tc>
          <w:tcPr>
            <w:tcW w:w="2718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 xml:space="preserve">      % No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26.7</w:t>
            </w:r>
          </w:p>
        </w:tc>
        <w:tc>
          <w:tcPr>
            <w:tcW w:w="126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20.0</w:t>
            </w:r>
          </w:p>
        </w:tc>
      </w:tr>
      <w:tr w:rsidR="00CF73E9" w:rsidRPr="00F33B92" w:rsidTr="00CF73E9">
        <w:trPr>
          <w:trHeight w:val="300"/>
        </w:trPr>
        <w:tc>
          <w:tcPr>
            <w:tcW w:w="2718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 xml:space="preserve">      Number of cases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23</w:t>
            </w:r>
          </w:p>
        </w:tc>
      </w:tr>
      <w:tr w:rsidR="00CF73E9" w:rsidRPr="00F33B92" w:rsidTr="00CF73E9">
        <w:trPr>
          <w:trHeight w:val="323"/>
        </w:trPr>
        <w:tc>
          <w:tcPr>
            <w:tcW w:w="2718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bCs/>
                <w:i/>
                <w:color w:val="000000"/>
                <w:sz w:val="20"/>
                <w:szCs w:val="20"/>
              </w:rPr>
            </w:pPr>
            <w:r w:rsidRPr="00271557">
              <w:rPr>
                <w:bCs/>
                <w:i/>
                <w:color w:val="000000"/>
                <w:sz w:val="20"/>
                <w:szCs w:val="20"/>
              </w:rPr>
              <w:t xml:space="preserve">Health Insurance Provider 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73E9" w:rsidRPr="00F33B92" w:rsidTr="00CF73E9">
        <w:trPr>
          <w:trHeight w:val="296"/>
        </w:trPr>
        <w:tc>
          <w:tcPr>
            <w:tcW w:w="2718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 xml:space="preserve">      % Self-insured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15.0</w:t>
            </w:r>
          </w:p>
        </w:tc>
      </w:tr>
      <w:tr w:rsidR="00CF73E9" w:rsidRPr="00F33B92" w:rsidTr="00CF73E9">
        <w:trPr>
          <w:trHeight w:val="350"/>
        </w:trPr>
        <w:tc>
          <w:tcPr>
            <w:tcW w:w="2718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 xml:space="preserve">      % Employer other than             </w:t>
            </w:r>
          </w:p>
          <w:p w:rsidR="00CF73E9" w:rsidRPr="00271557" w:rsidRDefault="00CF73E9" w:rsidP="00CF73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 xml:space="preserve">          farm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20.0</w:t>
            </w:r>
          </w:p>
        </w:tc>
      </w:tr>
      <w:tr w:rsidR="00CF73E9" w:rsidRPr="00F33B92" w:rsidTr="00CF73E9">
        <w:trPr>
          <w:trHeight w:val="341"/>
        </w:trPr>
        <w:tc>
          <w:tcPr>
            <w:tcW w:w="2718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 xml:space="preserve">      % Parent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60.0</w:t>
            </w:r>
          </w:p>
        </w:tc>
      </w:tr>
      <w:tr w:rsidR="00CF73E9" w:rsidRPr="00F33B92" w:rsidTr="00CF73E9">
        <w:trPr>
          <w:trHeight w:val="350"/>
        </w:trPr>
        <w:tc>
          <w:tcPr>
            <w:tcW w:w="2718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 xml:space="preserve">      % Partner</w:t>
            </w:r>
          </w:p>
        </w:tc>
        <w:tc>
          <w:tcPr>
            <w:tcW w:w="990" w:type="dxa"/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N/A</w:t>
            </w:r>
          </w:p>
        </w:tc>
        <w:tc>
          <w:tcPr>
            <w:tcW w:w="1260" w:type="dxa"/>
            <w:shd w:val="clear" w:color="auto" w:fill="auto"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1557">
              <w:rPr>
                <w:sz w:val="20"/>
                <w:szCs w:val="20"/>
              </w:rPr>
              <w:t>5.0</w:t>
            </w:r>
          </w:p>
        </w:tc>
      </w:tr>
      <w:tr w:rsidR="00CF73E9" w:rsidRPr="00F33B92" w:rsidTr="00CF73E9">
        <w:trPr>
          <w:trHeight w:val="332"/>
        </w:trPr>
        <w:tc>
          <w:tcPr>
            <w:tcW w:w="27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 xml:space="preserve">      Number of cases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F73E9" w:rsidRPr="00271557" w:rsidRDefault="00CF73E9" w:rsidP="00CF73E9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71557">
              <w:rPr>
                <w:color w:val="000000"/>
                <w:sz w:val="20"/>
                <w:szCs w:val="20"/>
              </w:rPr>
              <w:t>23</w:t>
            </w:r>
          </w:p>
        </w:tc>
      </w:tr>
    </w:tbl>
    <w:tbl>
      <w:tblPr>
        <w:tblStyle w:val="TableGrid3"/>
        <w:tblpPr w:leftFromText="180" w:rightFromText="180" w:vertAnchor="text" w:horzAnchor="page" w:tblpX="1063" w:tblpY="41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41"/>
        <w:gridCol w:w="156"/>
        <w:gridCol w:w="928"/>
        <w:gridCol w:w="1160"/>
      </w:tblGrid>
      <w:tr w:rsidR="00CF73E9" w:rsidRPr="00DE4EC0" w:rsidTr="00CF73E9">
        <w:trPr>
          <w:trHeight w:val="360"/>
        </w:trPr>
        <w:tc>
          <w:tcPr>
            <w:tcW w:w="4085" w:type="dxa"/>
            <w:gridSpan w:val="4"/>
            <w:tcBorders>
              <w:bottom w:val="single" w:sz="4" w:space="0" w:color="auto"/>
            </w:tcBorders>
            <w:noWrap/>
          </w:tcPr>
          <w:p w:rsidR="00CF73E9" w:rsidRPr="00271557" w:rsidRDefault="00CF73E9" w:rsidP="00CF73E9">
            <w:pPr>
              <w:pStyle w:val="TableCaption"/>
              <w:rPr>
                <w:sz w:val="24"/>
              </w:rPr>
            </w:pPr>
            <w:bookmarkStart w:id="3" w:name="_Toc373938265"/>
            <w:r w:rsidRPr="00271557">
              <w:rPr>
                <w:sz w:val="24"/>
              </w:rPr>
              <w:t>Table</w:t>
            </w:r>
            <w:r w:rsidR="001C4D8E">
              <w:rPr>
                <w:b/>
                <w:sz w:val="24"/>
              </w:rPr>
              <w:t xml:space="preserve"> 2</w:t>
            </w:r>
            <w:r w:rsidRPr="00271557">
              <w:rPr>
                <w:b/>
                <w:sz w:val="24"/>
              </w:rPr>
              <w:t>-3</w:t>
            </w:r>
            <w:r w:rsidRPr="00271557">
              <w:rPr>
                <w:sz w:val="24"/>
              </w:rPr>
              <w:t>: Features of survey respondents during farm internship</w:t>
            </w:r>
            <w:bookmarkEnd w:id="3"/>
            <w:r w:rsidRPr="00271557">
              <w:rPr>
                <w:sz w:val="24"/>
              </w:rPr>
              <w:t xml:space="preserve"> </w:t>
            </w:r>
          </w:p>
          <w:p w:rsidR="00CF73E9" w:rsidRPr="00271557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bCs/>
                <w:sz w:val="24"/>
              </w:rPr>
            </w:pPr>
          </w:p>
          <w:p w:rsidR="00CF73E9" w:rsidRPr="00271557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Cs/>
                <w:sz w:val="24"/>
              </w:rPr>
            </w:pPr>
            <w:r w:rsidRPr="00271557">
              <w:rPr>
                <w:bCs/>
                <w:sz w:val="24"/>
              </w:rPr>
              <w:t>Age of survey respondent at time of survey, year of first internship, number of internships, migration for internship, US Northeast Region, 2012-2013</w:t>
            </w:r>
          </w:p>
        </w:tc>
      </w:tr>
      <w:tr w:rsidR="00CF73E9" w:rsidRPr="00DE4EC0" w:rsidTr="00CF73E9">
        <w:trPr>
          <w:trHeight w:val="360"/>
        </w:trPr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DE4EC0">
              <w:rPr>
                <w:b/>
                <w:szCs w:val="22"/>
              </w:rPr>
              <w:t>Number</w:t>
            </w:r>
          </w:p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DE4EC0">
              <w:rPr>
                <w:b/>
                <w:szCs w:val="22"/>
              </w:rPr>
              <w:t>of cases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DE4EC0">
              <w:rPr>
                <w:b/>
                <w:szCs w:val="22"/>
              </w:rPr>
              <w:t>Percentage</w:t>
            </w:r>
          </w:p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DE4EC0">
              <w:rPr>
                <w:b/>
                <w:szCs w:val="22"/>
              </w:rPr>
              <w:t>of sample</w:t>
            </w:r>
          </w:p>
        </w:tc>
      </w:tr>
      <w:tr w:rsidR="00CF73E9" w:rsidRPr="00DE4EC0" w:rsidTr="00CF73E9">
        <w:trPr>
          <w:trHeight w:val="323"/>
        </w:trPr>
        <w:tc>
          <w:tcPr>
            <w:tcW w:w="1997" w:type="dxa"/>
            <w:gridSpan w:val="2"/>
            <w:tcBorders>
              <w:top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i/>
                <w:color w:val="000000"/>
                <w:szCs w:val="22"/>
              </w:rPr>
              <w:t>Age group</w:t>
            </w:r>
            <w:r w:rsidRPr="00DE4EC0">
              <w:rPr>
                <w:color w:val="000000"/>
                <w:szCs w:val="22"/>
              </w:rPr>
              <w:t xml:space="preserve"> (years) </w:t>
            </w:r>
          </w:p>
        </w:tc>
        <w:tc>
          <w:tcPr>
            <w:tcW w:w="928" w:type="dxa"/>
            <w:tcBorders>
              <w:top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right"/>
              <w:rPr>
                <w:color w:val="000000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right"/>
              <w:rPr>
                <w:color w:val="000000"/>
                <w:szCs w:val="22"/>
              </w:rPr>
            </w:pPr>
          </w:p>
        </w:tc>
      </w:tr>
      <w:tr w:rsidR="00CF73E9" w:rsidRPr="00DE4EC0" w:rsidTr="00CF73E9">
        <w:trPr>
          <w:trHeight w:val="197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20-25</w:t>
            </w:r>
          </w:p>
        </w:tc>
        <w:tc>
          <w:tcPr>
            <w:tcW w:w="928" w:type="dxa"/>
            <w:noWrap/>
            <w:vAlign w:val="center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56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42.4</w:t>
            </w:r>
          </w:p>
        </w:tc>
      </w:tr>
      <w:tr w:rsidR="00CF73E9" w:rsidRPr="00DE4EC0" w:rsidTr="00CF73E9">
        <w:trPr>
          <w:trHeight w:val="215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26-30</w:t>
            </w:r>
          </w:p>
        </w:tc>
        <w:tc>
          <w:tcPr>
            <w:tcW w:w="928" w:type="dxa"/>
            <w:noWrap/>
            <w:vAlign w:val="center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37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28.0</w:t>
            </w:r>
          </w:p>
        </w:tc>
      </w:tr>
      <w:tr w:rsidR="00CF73E9" w:rsidRPr="00DE4EC0" w:rsidTr="00CF73E9">
        <w:trPr>
          <w:trHeight w:val="242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31-35</w:t>
            </w:r>
          </w:p>
        </w:tc>
        <w:tc>
          <w:tcPr>
            <w:tcW w:w="928" w:type="dxa"/>
            <w:noWrap/>
            <w:vAlign w:val="center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16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12.1</w:t>
            </w:r>
          </w:p>
        </w:tc>
      </w:tr>
      <w:tr w:rsidR="00CF73E9" w:rsidRPr="00DE4EC0" w:rsidTr="00CF73E9">
        <w:trPr>
          <w:trHeight w:val="260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36-40</w:t>
            </w:r>
          </w:p>
        </w:tc>
        <w:tc>
          <w:tcPr>
            <w:tcW w:w="928" w:type="dxa"/>
            <w:noWrap/>
            <w:vAlign w:val="center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13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9.8</w:t>
            </w:r>
          </w:p>
        </w:tc>
      </w:tr>
      <w:tr w:rsidR="00CF73E9" w:rsidRPr="00DE4EC0" w:rsidTr="00CF73E9">
        <w:trPr>
          <w:trHeight w:val="251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41-45</w:t>
            </w:r>
          </w:p>
        </w:tc>
        <w:tc>
          <w:tcPr>
            <w:tcW w:w="928" w:type="dxa"/>
            <w:noWrap/>
            <w:vAlign w:val="center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5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3.8</w:t>
            </w:r>
          </w:p>
        </w:tc>
      </w:tr>
      <w:tr w:rsidR="00CF73E9" w:rsidRPr="00DE4EC0" w:rsidTr="00CF73E9">
        <w:trPr>
          <w:trHeight w:val="260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46+ </w:t>
            </w:r>
          </w:p>
        </w:tc>
        <w:tc>
          <w:tcPr>
            <w:tcW w:w="928" w:type="dxa"/>
            <w:noWrap/>
            <w:vAlign w:val="center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5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3.8</w:t>
            </w:r>
          </w:p>
        </w:tc>
      </w:tr>
      <w:tr w:rsidR="00CF73E9" w:rsidRPr="00DE4EC0" w:rsidTr="00CF73E9">
        <w:trPr>
          <w:trHeight w:val="269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DE4EC0">
              <w:rPr>
                <w:bCs/>
                <w:color w:val="000000"/>
                <w:szCs w:val="22"/>
              </w:rPr>
              <w:t xml:space="preserve">    Total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132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100</w:t>
            </w:r>
          </w:p>
        </w:tc>
      </w:tr>
      <w:tr w:rsidR="00CF73E9" w:rsidRPr="00DE4EC0" w:rsidTr="00CF73E9">
        <w:trPr>
          <w:trHeight w:val="233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color w:val="000000"/>
                <w:szCs w:val="22"/>
              </w:rPr>
            </w:pPr>
            <w:r w:rsidRPr="00DE4EC0">
              <w:rPr>
                <w:bCs/>
                <w:i/>
                <w:color w:val="000000"/>
                <w:szCs w:val="22"/>
              </w:rPr>
              <w:t xml:space="preserve">Date of First Internship  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right"/>
              <w:rPr>
                <w:color w:val="000000"/>
                <w:szCs w:val="22"/>
              </w:rPr>
            </w:pP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right"/>
              <w:rPr>
                <w:color w:val="000000"/>
                <w:szCs w:val="22"/>
              </w:rPr>
            </w:pPr>
          </w:p>
        </w:tc>
      </w:tr>
      <w:tr w:rsidR="00CF73E9" w:rsidRPr="00DE4EC0" w:rsidTr="00CF73E9">
        <w:trPr>
          <w:trHeight w:val="188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2013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2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1.5</w:t>
            </w:r>
          </w:p>
        </w:tc>
      </w:tr>
      <w:tr w:rsidR="00CF73E9" w:rsidRPr="00DE4EC0" w:rsidTr="00CF73E9">
        <w:trPr>
          <w:trHeight w:val="206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2012 -2010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81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62.3</w:t>
            </w:r>
          </w:p>
        </w:tc>
      </w:tr>
      <w:tr w:rsidR="00CF73E9" w:rsidRPr="00DE4EC0" w:rsidTr="00CF73E9">
        <w:trPr>
          <w:trHeight w:val="224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2009 -2007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25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19.2</w:t>
            </w:r>
          </w:p>
        </w:tc>
      </w:tr>
      <w:tr w:rsidR="00CF73E9" w:rsidRPr="00DE4EC0" w:rsidTr="00CF73E9">
        <w:trPr>
          <w:trHeight w:val="242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2006 - 2004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8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6.2</w:t>
            </w:r>
          </w:p>
        </w:tc>
      </w:tr>
      <w:tr w:rsidR="00CF73E9" w:rsidRPr="00DE4EC0" w:rsidTr="00CF73E9">
        <w:trPr>
          <w:trHeight w:val="170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2003 – 2001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5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3.8</w:t>
            </w:r>
          </w:p>
        </w:tc>
      </w:tr>
      <w:tr w:rsidR="00CF73E9" w:rsidRPr="00DE4EC0" w:rsidTr="00CF73E9">
        <w:trPr>
          <w:trHeight w:val="188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Before 2000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9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6.9</w:t>
            </w:r>
          </w:p>
        </w:tc>
      </w:tr>
      <w:tr w:rsidR="00CF73E9" w:rsidRPr="00DE4EC0" w:rsidTr="00CF73E9">
        <w:trPr>
          <w:trHeight w:val="215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Total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130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100</w:t>
            </w:r>
          </w:p>
        </w:tc>
      </w:tr>
      <w:tr w:rsidR="00CF73E9" w:rsidRPr="00DE4EC0" w:rsidTr="00CF73E9">
        <w:tc>
          <w:tcPr>
            <w:tcW w:w="1997" w:type="dxa"/>
            <w:gridSpan w:val="2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szCs w:val="22"/>
              </w:rPr>
            </w:pPr>
            <w:r w:rsidRPr="00DE4EC0">
              <w:rPr>
                <w:i/>
                <w:szCs w:val="22"/>
              </w:rPr>
              <w:t xml:space="preserve">Number of internships </w:t>
            </w:r>
          </w:p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szCs w:val="22"/>
              </w:rPr>
            </w:pPr>
            <w:r w:rsidRPr="00DE4EC0">
              <w:rPr>
                <w:i/>
                <w:szCs w:val="22"/>
              </w:rPr>
              <w:t xml:space="preserve">if more than one 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</w:p>
        </w:tc>
      </w:tr>
      <w:tr w:rsidR="00CF73E9" w:rsidRPr="00DE4EC0" w:rsidTr="00CF73E9">
        <w:tc>
          <w:tcPr>
            <w:tcW w:w="1997" w:type="dxa"/>
            <w:gridSpan w:val="2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DE4EC0">
              <w:rPr>
                <w:szCs w:val="22"/>
              </w:rPr>
              <w:t xml:space="preserve">    1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60</w:t>
            </w: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45</w:t>
            </w:r>
          </w:p>
        </w:tc>
      </w:tr>
      <w:tr w:rsidR="00CF73E9" w:rsidRPr="00DE4EC0" w:rsidTr="00CF73E9">
        <w:trPr>
          <w:trHeight w:val="215"/>
        </w:trPr>
        <w:tc>
          <w:tcPr>
            <w:tcW w:w="1997" w:type="dxa"/>
            <w:gridSpan w:val="2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DE4EC0">
              <w:rPr>
                <w:szCs w:val="22"/>
              </w:rPr>
              <w:t xml:space="preserve">    2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47</w:t>
            </w: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36</w:t>
            </w:r>
          </w:p>
        </w:tc>
      </w:tr>
      <w:tr w:rsidR="00CF73E9" w:rsidRPr="00DE4EC0" w:rsidTr="00CF73E9">
        <w:tc>
          <w:tcPr>
            <w:tcW w:w="1997" w:type="dxa"/>
            <w:gridSpan w:val="2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DE4EC0">
              <w:rPr>
                <w:szCs w:val="22"/>
              </w:rPr>
              <w:t xml:space="preserve">    3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16</w:t>
            </w: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12</w:t>
            </w:r>
          </w:p>
        </w:tc>
      </w:tr>
      <w:tr w:rsidR="00CF73E9" w:rsidRPr="00DE4EC0" w:rsidTr="00CF73E9">
        <w:tc>
          <w:tcPr>
            <w:tcW w:w="1997" w:type="dxa"/>
            <w:gridSpan w:val="2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DE4EC0">
              <w:rPr>
                <w:szCs w:val="22"/>
              </w:rPr>
              <w:t xml:space="preserve">    4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9</w:t>
            </w: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DE4EC0">
              <w:rPr>
                <w:szCs w:val="22"/>
              </w:rPr>
              <w:t>7</w:t>
            </w:r>
          </w:p>
        </w:tc>
      </w:tr>
      <w:tr w:rsidR="00CF73E9" w:rsidRPr="00DE4EC0" w:rsidTr="00CF73E9">
        <w:trPr>
          <w:trHeight w:val="278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b/>
                <w:color w:val="000000"/>
                <w:szCs w:val="22"/>
              </w:rPr>
              <w:t xml:space="preserve"> </w:t>
            </w:r>
            <w:r w:rsidRPr="00DE4EC0">
              <w:rPr>
                <w:color w:val="000000"/>
                <w:szCs w:val="22"/>
              </w:rPr>
              <w:t xml:space="preserve">   Total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132</w:t>
            </w: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100</w:t>
            </w:r>
          </w:p>
        </w:tc>
      </w:tr>
      <w:tr w:rsidR="00CF73E9" w:rsidRPr="00DE4EC0" w:rsidTr="00CF73E9">
        <w:trPr>
          <w:trHeight w:val="300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color w:val="000000"/>
                <w:szCs w:val="22"/>
              </w:rPr>
            </w:pPr>
            <w:r w:rsidRPr="00DE4EC0">
              <w:rPr>
                <w:i/>
                <w:color w:val="000000"/>
                <w:szCs w:val="22"/>
              </w:rPr>
              <w:t xml:space="preserve">Traveled in last 12 </w:t>
            </w:r>
          </w:p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color w:val="000000"/>
                <w:szCs w:val="22"/>
              </w:rPr>
            </w:pPr>
            <w:r w:rsidRPr="00DE4EC0">
              <w:rPr>
                <w:i/>
                <w:color w:val="000000"/>
                <w:szCs w:val="22"/>
              </w:rPr>
              <w:t xml:space="preserve">months to work on a farm  </w:t>
            </w:r>
          </w:p>
        </w:tc>
        <w:tc>
          <w:tcPr>
            <w:tcW w:w="928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60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CF73E9" w:rsidRPr="00DE4EC0" w:rsidTr="00CF73E9">
        <w:trPr>
          <w:trHeight w:val="300"/>
        </w:trPr>
        <w:tc>
          <w:tcPr>
            <w:tcW w:w="1997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Yes</w:t>
            </w:r>
          </w:p>
        </w:tc>
        <w:tc>
          <w:tcPr>
            <w:tcW w:w="928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63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47.7</w:t>
            </w:r>
          </w:p>
        </w:tc>
      </w:tr>
      <w:tr w:rsidR="00CF73E9" w:rsidRPr="00DE4EC0" w:rsidTr="00CF73E9">
        <w:trPr>
          <w:trHeight w:val="300"/>
        </w:trPr>
        <w:tc>
          <w:tcPr>
            <w:tcW w:w="1841" w:type="dxa"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No</w:t>
            </w:r>
          </w:p>
        </w:tc>
        <w:tc>
          <w:tcPr>
            <w:tcW w:w="1084" w:type="dxa"/>
            <w:gridSpan w:val="2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69</w:t>
            </w:r>
          </w:p>
        </w:tc>
        <w:tc>
          <w:tcPr>
            <w:tcW w:w="1160" w:type="dxa"/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52.3</w:t>
            </w:r>
          </w:p>
        </w:tc>
      </w:tr>
      <w:tr w:rsidR="00CF73E9" w:rsidRPr="00DE4EC0" w:rsidTr="00CF73E9">
        <w:trPr>
          <w:trHeight w:val="300"/>
        </w:trPr>
        <w:tc>
          <w:tcPr>
            <w:tcW w:w="1841" w:type="dxa"/>
            <w:tcBorders>
              <w:bottom w:val="single" w:sz="4" w:space="0" w:color="auto"/>
            </w:tcBorders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 xml:space="preserve">    Total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132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noWrap/>
          </w:tcPr>
          <w:p w:rsidR="00CF73E9" w:rsidRPr="00DE4EC0" w:rsidRDefault="00CF73E9" w:rsidP="00CF73E9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DE4EC0">
              <w:rPr>
                <w:color w:val="000000"/>
                <w:szCs w:val="22"/>
              </w:rPr>
              <w:t>100</w:t>
            </w:r>
          </w:p>
        </w:tc>
      </w:tr>
    </w:tbl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BD38D9" w:rsidRDefault="00BD38D9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 w:rsidP="00271557">
      <w:pPr>
        <w:ind w:firstLine="0"/>
      </w:pPr>
    </w:p>
    <w:tbl>
      <w:tblPr>
        <w:tblpPr w:leftFromText="180" w:rightFromText="180" w:vertAnchor="text" w:horzAnchor="margin" w:tblpY="406"/>
        <w:tblOverlap w:val="never"/>
        <w:tblW w:w="9272" w:type="dxa"/>
        <w:tblCellMar>
          <w:left w:w="58" w:type="dxa"/>
          <w:right w:w="115" w:type="dxa"/>
        </w:tblCellMar>
        <w:tblLook w:val="00A0" w:firstRow="1" w:lastRow="0" w:firstColumn="1" w:lastColumn="0" w:noHBand="0" w:noVBand="0"/>
      </w:tblPr>
      <w:tblGrid>
        <w:gridCol w:w="5455"/>
        <w:gridCol w:w="1577"/>
        <w:gridCol w:w="2240"/>
      </w:tblGrid>
      <w:tr w:rsidR="00271557" w:rsidRPr="00B00313" w:rsidTr="00271557">
        <w:tc>
          <w:tcPr>
            <w:tcW w:w="9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557" w:rsidRPr="00271557" w:rsidRDefault="00271557" w:rsidP="00271557">
            <w:pPr>
              <w:pStyle w:val="TableCaption"/>
              <w:rPr>
                <w:rFonts w:eastAsia="Calibri"/>
                <w:sz w:val="24"/>
              </w:rPr>
            </w:pPr>
            <w:bookmarkStart w:id="4" w:name="_Toc373938267"/>
            <w:bookmarkStart w:id="5" w:name="_Toc369009688"/>
            <w:bookmarkStart w:id="6" w:name="_Toc369011224"/>
            <w:r w:rsidRPr="00271557">
              <w:rPr>
                <w:rFonts w:eastAsia="Calibri"/>
                <w:sz w:val="24"/>
              </w:rPr>
              <w:lastRenderedPageBreak/>
              <w:t xml:space="preserve">Table </w:t>
            </w:r>
            <w:r w:rsidR="001C4D8E">
              <w:rPr>
                <w:rFonts w:eastAsia="Calibri"/>
                <w:b/>
                <w:sz w:val="24"/>
              </w:rPr>
              <w:t>2</w:t>
            </w:r>
            <w:r w:rsidRPr="00271557">
              <w:rPr>
                <w:rFonts w:eastAsia="Calibri"/>
                <w:b/>
                <w:sz w:val="24"/>
              </w:rPr>
              <w:t>-5</w:t>
            </w:r>
            <w:r w:rsidRPr="00271557">
              <w:rPr>
                <w:rFonts w:eastAsia="Calibri"/>
                <w:sz w:val="24"/>
              </w:rPr>
              <w:t>: Farm interns future participation in sustainable agriculture</w:t>
            </w:r>
            <w:bookmarkEnd w:id="4"/>
            <w:r w:rsidRPr="00271557">
              <w:rPr>
                <w:rFonts w:eastAsia="Calibri"/>
                <w:sz w:val="24"/>
              </w:rPr>
              <w:t xml:space="preserve"> </w:t>
            </w:r>
            <w:bookmarkEnd w:id="5"/>
            <w:bookmarkEnd w:id="6"/>
          </w:p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b/>
                <w:sz w:val="24"/>
              </w:rPr>
            </w:pPr>
          </w:p>
          <w:p w:rsidR="00271557" w:rsidRPr="003D3E0C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Cs w:val="22"/>
              </w:rPr>
            </w:pPr>
            <w:r w:rsidRPr="00271557">
              <w:rPr>
                <w:rFonts w:eastAsia="Calibri"/>
                <w:sz w:val="24"/>
              </w:rPr>
              <w:t>Survey respondents’ plans to intern in the future, work in sustainable agriculture, US Northeast Region, 2012-2013</w:t>
            </w:r>
          </w:p>
        </w:tc>
      </w:tr>
      <w:tr w:rsidR="00271557" w:rsidRPr="00B00313" w:rsidTr="00271557">
        <w:trPr>
          <w:trHeight w:val="559"/>
        </w:trPr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1557">
              <w:rPr>
                <w:rFonts w:eastAsia="Calibri"/>
                <w:b/>
                <w:sz w:val="20"/>
                <w:szCs w:val="20"/>
              </w:rPr>
              <w:t>Number</w:t>
            </w:r>
          </w:p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1557">
              <w:rPr>
                <w:rFonts w:eastAsia="Calibri"/>
                <w:b/>
                <w:sz w:val="20"/>
                <w:szCs w:val="20"/>
              </w:rPr>
              <w:t>of cases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71557">
              <w:rPr>
                <w:rFonts w:eastAsia="Calibri"/>
                <w:b/>
                <w:sz w:val="20"/>
                <w:szCs w:val="20"/>
              </w:rPr>
              <w:t>Percentage of sample</w:t>
            </w:r>
          </w:p>
        </w:tc>
      </w:tr>
      <w:tr w:rsidR="00271557" w:rsidRPr="00B00313" w:rsidTr="00271557">
        <w:trPr>
          <w:trHeight w:val="300"/>
        </w:trPr>
        <w:tc>
          <w:tcPr>
            <w:tcW w:w="5455" w:type="dxa"/>
            <w:tcBorders>
              <w:top w:val="single" w:sz="4" w:space="0" w:color="auto"/>
            </w:tcBorders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i/>
                <w:color w:val="000000"/>
                <w:sz w:val="20"/>
                <w:szCs w:val="20"/>
              </w:rPr>
              <w:t>Would pursue an internship in the future?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71557" w:rsidRPr="00B00313" w:rsidTr="00271557">
        <w:trPr>
          <w:trHeight w:val="300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 xml:space="preserve">    Yes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61.4</w:t>
            </w:r>
          </w:p>
        </w:tc>
      </w:tr>
      <w:tr w:rsidR="00271557" w:rsidRPr="00B00313" w:rsidTr="00271557">
        <w:trPr>
          <w:trHeight w:val="300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 xml:space="preserve">    No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38.6</w:t>
            </w:r>
          </w:p>
        </w:tc>
      </w:tr>
      <w:tr w:rsidR="00271557" w:rsidRPr="00B00313" w:rsidTr="00271557">
        <w:trPr>
          <w:trHeight w:val="619"/>
        </w:trPr>
        <w:tc>
          <w:tcPr>
            <w:tcW w:w="5455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bCs/>
                <w:i/>
                <w:color w:val="000000"/>
                <w:sz w:val="20"/>
                <w:szCs w:val="20"/>
              </w:rPr>
              <w:t>Would pursue work in sustainable agriculture?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71557" w:rsidRPr="00B00313" w:rsidTr="00271557">
        <w:trPr>
          <w:trHeight w:val="252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Work as a paid farm worker </w:t>
            </w:r>
          </w:p>
        </w:tc>
        <w:tc>
          <w:tcPr>
            <w:tcW w:w="1577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2240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39.4</w:t>
            </w:r>
          </w:p>
        </w:tc>
      </w:tr>
      <w:tr w:rsidR="00271557" w:rsidRPr="00B00313" w:rsidTr="00271557">
        <w:trPr>
          <w:trHeight w:val="270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Lease land to farm 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29.5</w:t>
            </w:r>
          </w:p>
        </w:tc>
      </w:tr>
      <w:tr w:rsidR="00271557" w:rsidRPr="00B00313" w:rsidTr="00271557">
        <w:trPr>
          <w:trHeight w:val="270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Own a farm 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48.5</w:t>
            </w:r>
          </w:p>
        </w:tc>
      </w:tr>
      <w:tr w:rsidR="00271557" w:rsidRPr="00B00313" w:rsidTr="00271557">
        <w:trPr>
          <w:trHeight w:val="300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Pursue  formal training in </w:t>
            </w:r>
          </w:p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agriculture 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21.2</w:t>
            </w:r>
          </w:p>
        </w:tc>
      </w:tr>
      <w:tr w:rsidR="00271557" w:rsidRPr="00B00313" w:rsidTr="00271557">
        <w:trPr>
          <w:trHeight w:val="315"/>
        </w:trPr>
        <w:tc>
          <w:tcPr>
            <w:tcW w:w="5455" w:type="dxa"/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Pursue other jobs related to   </w:t>
            </w:r>
          </w:p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sustainable food   </w:t>
            </w:r>
          </w:p>
        </w:tc>
        <w:tc>
          <w:tcPr>
            <w:tcW w:w="1577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40" w:type="dxa"/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49.2</w:t>
            </w:r>
          </w:p>
        </w:tc>
      </w:tr>
      <w:tr w:rsidR="00271557" w:rsidRPr="00B00313" w:rsidTr="00271557">
        <w:trPr>
          <w:trHeight w:val="594"/>
        </w:trPr>
        <w:tc>
          <w:tcPr>
            <w:tcW w:w="5455" w:type="dxa"/>
            <w:tcBorders>
              <w:bottom w:val="single" w:sz="4" w:space="0" w:color="auto"/>
            </w:tcBorders>
            <w:shd w:val="clear" w:color="auto" w:fill="auto"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Other work in sustainable </w:t>
            </w:r>
          </w:p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 xml:space="preserve">    farming 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color w:val="000000"/>
                <w:sz w:val="20"/>
                <w:szCs w:val="20"/>
              </w:rPr>
              <w:t>5.3</w:t>
            </w:r>
          </w:p>
        </w:tc>
      </w:tr>
      <w:tr w:rsidR="00271557" w:rsidRPr="00B00313" w:rsidTr="00271557">
        <w:trPr>
          <w:trHeight w:val="619"/>
        </w:trPr>
        <w:tc>
          <w:tcPr>
            <w:tcW w:w="9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847"/>
              <w:tblOverlap w:val="never"/>
              <w:tblW w:w="9099" w:type="dxa"/>
              <w:tblLook w:val="00A0" w:firstRow="1" w:lastRow="0" w:firstColumn="1" w:lastColumn="0" w:noHBand="0" w:noVBand="0"/>
            </w:tblPr>
            <w:tblGrid>
              <w:gridCol w:w="3068"/>
              <w:gridCol w:w="1194"/>
              <w:gridCol w:w="1194"/>
              <w:gridCol w:w="1299"/>
              <w:gridCol w:w="1194"/>
              <w:gridCol w:w="1150"/>
            </w:tblGrid>
            <w:tr w:rsidR="00271557" w:rsidRPr="00F64A11" w:rsidTr="00271557">
              <w:trPr>
                <w:trHeight w:val="315"/>
              </w:trPr>
              <w:tc>
                <w:tcPr>
                  <w:tcW w:w="9099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pStyle w:val="TableCaption"/>
                    <w:jc w:val="left"/>
                    <w:rPr>
                      <w:sz w:val="24"/>
                    </w:rPr>
                  </w:pPr>
                  <w:bookmarkStart w:id="7" w:name="_Toc373938268"/>
                  <w:r w:rsidRPr="00271557">
                    <w:rPr>
                      <w:sz w:val="24"/>
                    </w:rPr>
                    <w:t xml:space="preserve">Table </w:t>
                  </w:r>
                  <w:r w:rsidR="001C4D8E">
                    <w:rPr>
                      <w:b/>
                      <w:sz w:val="24"/>
                    </w:rPr>
                    <w:t>2</w:t>
                  </w:r>
                  <w:r w:rsidRPr="00271557">
                    <w:rPr>
                      <w:b/>
                      <w:sz w:val="24"/>
                    </w:rPr>
                    <w:t xml:space="preserve">-6. </w:t>
                  </w:r>
                  <w:r w:rsidRPr="00271557">
                    <w:rPr>
                      <w:sz w:val="24"/>
                    </w:rPr>
                    <w:t>Farm interns’ rating of motivations for participating in a farm internship</w:t>
                  </w:r>
                  <w:bookmarkEnd w:id="7"/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4"/>
                    </w:rPr>
                  </w:pPr>
                  <w:r w:rsidRPr="00271557">
                    <w:rPr>
                      <w:sz w:val="24"/>
                    </w:rPr>
                    <w:t> </w:t>
                  </w:r>
                </w:p>
                <w:p w:rsidR="00271557" w:rsidRPr="00F64A11" w:rsidRDefault="00271557" w:rsidP="00271557">
                  <w:pPr>
                    <w:spacing w:line="240" w:lineRule="auto"/>
                    <w:ind w:firstLine="0"/>
                  </w:pPr>
                  <w:r w:rsidRPr="00271557">
                    <w:rPr>
                      <w:sz w:val="24"/>
                    </w:rPr>
                    <w:t>Survey respondents’ ratings (%) of their motivation to participate as a farm internship, US Northeast Region, 2012-2013</w:t>
                  </w:r>
                </w:p>
              </w:tc>
            </w:tr>
            <w:tr w:rsidR="00271557" w:rsidRPr="00271557" w:rsidTr="00271557">
              <w:trPr>
                <w:trHeight w:val="510"/>
              </w:trPr>
              <w:tc>
                <w:tcPr>
                  <w:tcW w:w="30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Motivations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Very Important (%)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Important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Somewhat Important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Not important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N/A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71557">
                    <w:rPr>
                      <w:b/>
                      <w:sz w:val="20"/>
                      <w:szCs w:val="20"/>
                    </w:rPr>
                    <w:t>(%)</w:t>
                  </w:r>
                </w:p>
              </w:tc>
            </w:tr>
            <w:tr w:rsidR="00271557" w:rsidRPr="00271557" w:rsidTr="00271557">
              <w:trPr>
                <w:trHeight w:val="300"/>
              </w:trPr>
              <w:tc>
                <w:tcPr>
                  <w:tcW w:w="30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Train as a future farmer 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59.8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25.8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10.6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.8</w:t>
                  </w:r>
                </w:p>
              </w:tc>
            </w:tr>
            <w:tr w:rsidR="00271557" w:rsidRPr="00271557" w:rsidTr="00271557">
              <w:trPr>
                <w:trHeight w:val="300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Experience of living on   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a farm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34.1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18.2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21.2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12.9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13.6</w:t>
                  </w:r>
                </w:p>
              </w:tc>
            </w:tr>
            <w:tr w:rsidR="00271557" w:rsidRPr="00271557" w:rsidTr="00271557">
              <w:trPr>
                <w:trHeight w:val="559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Participate in a farm-based   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community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31.8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34.8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23.5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8.3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1.5</w:t>
                  </w:r>
                </w:p>
              </w:tc>
            </w:tr>
            <w:tr w:rsidR="00271557" w:rsidRPr="00271557" w:rsidTr="00271557">
              <w:trPr>
                <w:trHeight w:val="300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Better access to local  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food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28.8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34.8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21.2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13.6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1.5</w:t>
                  </w:r>
                </w:p>
              </w:tc>
            </w:tr>
            <w:tr w:rsidR="00271557" w:rsidRPr="00271557" w:rsidTr="00271557">
              <w:trPr>
                <w:trHeight w:val="315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Learn mechanical skills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16.7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18.9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37.1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18.2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9.1</w:t>
                  </w:r>
                </w:p>
              </w:tc>
            </w:tr>
            <w:tr w:rsidR="00271557" w:rsidRPr="00271557" w:rsidTr="00271557">
              <w:trPr>
                <w:trHeight w:val="300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Pursue a wage/livelihood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15.9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26.5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31.1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22.7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3.8</w:t>
                  </w:r>
                </w:p>
              </w:tc>
            </w:tr>
            <w:tr w:rsidR="00271557" w:rsidRPr="00271557" w:rsidTr="00271557">
              <w:tblPrEx>
                <w:tblLook w:val="04A0" w:firstRow="1" w:lastRow="0" w:firstColumn="1" w:lastColumn="0" w:noHBand="0" w:noVBand="1"/>
              </w:tblPrEx>
              <w:trPr>
                <w:trHeight w:val="360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Live in a new place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9.1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13.6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22.0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43.2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12.1</w:t>
                  </w:r>
                </w:p>
              </w:tc>
            </w:tr>
            <w:tr w:rsidR="00271557" w:rsidRPr="00271557" w:rsidTr="00271557">
              <w:trPr>
                <w:trHeight w:val="296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Learn carpentry skill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7.6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10.6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30.3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37.1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14.4</w:t>
                  </w:r>
                </w:p>
              </w:tc>
            </w:tr>
            <w:tr w:rsidR="00271557" w:rsidRPr="00271557" w:rsidTr="0027155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3068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Requirement for   </w:t>
                  </w:r>
                </w:p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school/job program 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6.1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299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4.5</w:t>
                  </w:r>
                </w:p>
              </w:tc>
              <w:tc>
                <w:tcPr>
                  <w:tcW w:w="1194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44.7</w:t>
                  </w:r>
                </w:p>
              </w:tc>
              <w:tc>
                <w:tcPr>
                  <w:tcW w:w="1150" w:type="dxa"/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42.4</w:t>
                  </w:r>
                </w:p>
              </w:tc>
            </w:tr>
            <w:tr w:rsidR="00271557" w:rsidRPr="00271557" w:rsidTr="00271557">
              <w:trPr>
                <w:trHeight w:val="300"/>
              </w:trPr>
              <w:tc>
                <w:tcPr>
                  <w:tcW w:w="30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 xml:space="preserve">    Learn agricultural skills </w:t>
                  </w: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88.6</w:t>
                  </w:r>
                </w:p>
              </w:tc>
              <w:tc>
                <w:tcPr>
                  <w:tcW w:w="129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8.3</w:t>
                  </w: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115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71557" w:rsidRPr="00271557" w:rsidTr="00271557">
              <w:tblPrEx>
                <w:tblLook w:val="04A0" w:firstRow="1" w:lastRow="0" w:firstColumn="1" w:lastColumn="0" w:noHBand="0" w:noVBand="1"/>
              </w:tblPrEx>
              <w:trPr>
                <w:trHeight w:val="300"/>
              </w:trPr>
              <w:tc>
                <w:tcPr>
                  <w:tcW w:w="9099" w:type="dxa"/>
                  <w:gridSpan w:val="6"/>
                  <w:tcBorders>
                    <w:top w:val="single" w:sz="4" w:space="0" w:color="auto"/>
                  </w:tcBorders>
                  <w:shd w:val="clear" w:color="auto" w:fill="auto"/>
                </w:tcPr>
                <w:p w:rsidR="00271557" w:rsidRPr="00271557" w:rsidRDefault="00271557" w:rsidP="0027155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71557">
                    <w:rPr>
                      <w:sz w:val="20"/>
                      <w:szCs w:val="20"/>
                    </w:rPr>
                    <w:t>N=132 respondents</w:t>
                  </w:r>
                </w:p>
              </w:tc>
            </w:tr>
          </w:tbl>
          <w:p w:rsidR="00271557" w:rsidRPr="00271557" w:rsidRDefault="00271557" w:rsidP="00271557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271557">
              <w:rPr>
                <w:rFonts w:eastAsia="Calibri"/>
                <w:sz w:val="20"/>
                <w:szCs w:val="20"/>
              </w:rPr>
              <w:t>N=132</w:t>
            </w:r>
          </w:p>
        </w:tc>
      </w:tr>
    </w:tbl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271557" w:rsidRDefault="00271557"/>
    <w:p w:rsidR="00BD38D9" w:rsidRDefault="00271557">
      <w:r>
        <w:rPr>
          <w:noProof/>
        </w:rPr>
        <w:drawing>
          <wp:anchor distT="4923" distB="4615" distL="119038" distR="119038" simplePos="0" relativeHeight="251663360" behindDoc="0" locked="0" layoutInCell="1" allowOverlap="1" wp14:anchorId="550001BD" wp14:editId="7C4F817A">
            <wp:simplePos x="0" y="0"/>
            <wp:positionH relativeFrom="column">
              <wp:posOffset>390525</wp:posOffset>
            </wp:positionH>
            <wp:positionV relativeFrom="paragraph">
              <wp:posOffset>24765</wp:posOffset>
            </wp:positionV>
            <wp:extent cx="4724400" cy="4362450"/>
            <wp:effectExtent l="0" t="0" r="19050" b="19050"/>
            <wp:wrapSquare wrapText="bothSides"/>
            <wp:docPr id="38" name="Pictur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B76B0" wp14:editId="13D5124F">
                <wp:simplePos x="0" y="0"/>
                <wp:positionH relativeFrom="column">
                  <wp:posOffset>-71755</wp:posOffset>
                </wp:positionH>
                <wp:positionV relativeFrom="paragraph">
                  <wp:posOffset>-308610</wp:posOffset>
                </wp:positionV>
                <wp:extent cx="4619625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1557" w:rsidRPr="00271557" w:rsidRDefault="00271557" w:rsidP="00271557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7155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 w:rsidR="001C4D8E">
                              <w:rPr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bookmarkStart w:id="8" w:name="_GoBack"/>
                            <w:bookmarkEnd w:id="8"/>
                            <w:r w:rsidRPr="00271557">
                              <w:rPr>
                                <w:color w:val="auto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65pt;margin-top:-24.3pt;width:363.7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" stroked="f">
                <v:textbox inset="0,0,0,0">
                  <w:txbxContent>
                    <w:p w:rsidR="00271557" w:rsidRPr="00271557" w:rsidRDefault="00271557" w:rsidP="00271557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271557">
                        <w:rPr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 w:rsidR="001C4D8E">
                        <w:rPr>
                          <w:color w:val="auto"/>
                          <w:sz w:val="24"/>
                          <w:szCs w:val="24"/>
                        </w:rPr>
                        <w:t>2</w:t>
                      </w:r>
                      <w:bookmarkStart w:id="9" w:name="_GoBack"/>
                      <w:bookmarkEnd w:id="9"/>
                      <w:r w:rsidRPr="00271557">
                        <w:rPr>
                          <w:color w:val="auto"/>
                          <w:sz w:val="24"/>
                          <w:szCs w:val="24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D38D9" w:rsidSect="0027155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E9" w:rsidRDefault="00CF73E9" w:rsidP="00CF73E9">
      <w:pPr>
        <w:spacing w:line="240" w:lineRule="auto"/>
      </w:pPr>
      <w:r>
        <w:separator/>
      </w:r>
    </w:p>
  </w:endnote>
  <w:endnote w:type="continuationSeparator" w:id="0">
    <w:p w:rsidR="00CF73E9" w:rsidRDefault="00CF73E9" w:rsidP="00CF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E9" w:rsidRDefault="00CF73E9" w:rsidP="00CF73E9">
      <w:pPr>
        <w:spacing w:line="240" w:lineRule="auto"/>
      </w:pPr>
      <w:r>
        <w:separator/>
      </w:r>
    </w:p>
  </w:footnote>
  <w:footnote w:type="continuationSeparator" w:id="0">
    <w:p w:rsidR="00CF73E9" w:rsidRDefault="00CF73E9" w:rsidP="00CF7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E9" w:rsidRDefault="001C4D8E" w:rsidP="00CF73E9">
    <w:pPr>
      <w:pStyle w:val="Header"/>
      <w:tabs>
        <w:tab w:val="clear" w:pos="4680"/>
        <w:tab w:val="clear" w:pos="9360"/>
        <w:tab w:val="left" w:pos="1395"/>
      </w:tabs>
      <w:rPr>
        <w:noProof/>
      </w:rPr>
    </w:pPr>
    <w:sdt>
      <w:sdtPr>
        <w:id w:val="1293795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73E9">
          <w:fldChar w:fldCharType="begin"/>
        </w:r>
        <w:r w:rsidR="00CF73E9">
          <w:instrText xml:space="preserve"> PAGE   \* MERGEFORMAT </w:instrText>
        </w:r>
        <w:r w:rsidR="00CF73E9">
          <w:fldChar w:fldCharType="separate"/>
        </w:r>
        <w:r>
          <w:rPr>
            <w:noProof/>
          </w:rPr>
          <w:t>3</w:t>
        </w:r>
        <w:r w:rsidR="00CF73E9">
          <w:rPr>
            <w:noProof/>
          </w:rPr>
          <w:fldChar w:fldCharType="end"/>
        </w:r>
      </w:sdtContent>
    </w:sdt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  <w:t xml:space="preserve">        Farm Intern Demographics</w:t>
    </w:r>
  </w:p>
  <w:p w:rsidR="00CF73E9" w:rsidRDefault="00CF73E9" w:rsidP="00CF73E9">
    <w:pPr>
      <w:pStyle w:val="Header"/>
      <w:tabs>
        <w:tab w:val="clear" w:pos="4680"/>
        <w:tab w:val="clear" w:pos="9360"/>
        <w:tab w:val="left" w:pos="1395"/>
      </w:tabs>
      <w:jc w:val="right"/>
      <w:rPr>
        <w:noProof/>
      </w:rPr>
    </w:pPr>
    <w:r w:rsidRPr="00CF73E9">
      <w:rPr>
        <w:noProof/>
      </w:rPr>
      <w:t>The human cost of food</w:t>
    </w:r>
    <w:r>
      <w:rPr>
        <w:noProof/>
      </w:rPr>
      <w:t xml:space="preserve"> - NE SARE Project Number</w:t>
    </w:r>
    <w:r w:rsidRPr="00CF73E9">
      <w:rPr>
        <w:noProof/>
      </w:rPr>
      <w:t xml:space="preserve"> GNE12-050</w:t>
    </w:r>
    <w:r>
      <w:rPr>
        <w:noProof/>
      </w:rPr>
      <w:t xml:space="preserve"> (2012)</w:t>
    </w:r>
  </w:p>
  <w:p w:rsidR="00CF73E9" w:rsidRDefault="00CF7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174BEA"/>
    <w:rsid w:val="001C4D8E"/>
    <w:rsid w:val="00271557"/>
    <w:rsid w:val="003F10D3"/>
    <w:rsid w:val="009451FC"/>
    <w:rsid w:val="00BD38D9"/>
    <w:rsid w:val="00CC14F5"/>
    <w:rsid w:val="00C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SL_FINALDrafts\Tables&#61474;Figures\OUTPUT_TABLESAugust2013.xlsm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200"/>
              <a:t>Current Professions of Farm Interns: Survey respondents (n=87)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5.80869058034412E-3"/>
                  <c:y val="1.0634210425993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9620692574718479E-2"/>
                  <c:y val="3.80675996286490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9.7504478606840795E-4"/>
                  <c:y val="8.469804602695609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Figures!$A$2:$A$12</c:f>
              <c:strCache>
                <c:ptCount val="11"/>
                <c:pt idx="0">
                  <c:v>Ag/Food NP</c:v>
                </c:pt>
                <c:pt idx="1">
                  <c:v>Ag/Food Research</c:v>
                </c:pt>
                <c:pt idx="2">
                  <c:v>Farm Employee</c:v>
                </c:pt>
                <c:pt idx="3">
                  <c:v>Farmer</c:v>
                </c:pt>
                <c:pt idx="4">
                  <c:v>FoodServce</c:v>
                </c:pt>
                <c:pt idx="5">
                  <c:v>Health Professional</c:v>
                </c:pt>
                <c:pt idx="6">
                  <c:v>Student</c:v>
                </c:pt>
                <c:pt idx="7">
                  <c:v>Teacher/Ed</c:v>
                </c:pt>
                <c:pt idx="8">
                  <c:v>Unemployed</c:v>
                </c:pt>
                <c:pt idx="9">
                  <c:v>Writer</c:v>
                </c:pt>
                <c:pt idx="10">
                  <c:v>Other</c:v>
                </c:pt>
              </c:strCache>
            </c:strRef>
          </c:cat>
          <c:val>
            <c:numRef>
              <c:f>Figures!$B$2:$B$12</c:f>
              <c:numCache>
                <c:formatCode>###0.0</c:formatCode>
                <c:ptCount val="11"/>
                <c:pt idx="0">
                  <c:v>6.8965517241379306</c:v>
                </c:pt>
                <c:pt idx="1">
                  <c:v>3.4482758620689649</c:v>
                </c:pt>
                <c:pt idx="2">
                  <c:v>24.137931034482762</c:v>
                </c:pt>
                <c:pt idx="3">
                  <c:v>22.988505747126428</c:v>
                </c:pt>
                <c:pt idx="4">
                  <c:v>3.4482758620689649</c:v>
                </c:pt>
                <c:pt idx="5">
                  <c:v>3.4482758620689649</c:v>
                </c:pt>
                <c:pt idx="6">
                  <c:v>17.241379310344829</c:v>
                </c:pt>
                <c:pt idx="7">
                  <c:v>6.8965517241379306</c:v>
                </c:pt>
                <c:pt idx="8">
                  <c:v>1.149425287356322</c:v>
                </c:pt>
                <c:pt idx="9">
                  <c:v>1.149425287356322</c:v>
                </c:pt>
                <c:pt idx="10">
                  <c:v>9.1954022988505741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35A708-9B9D-4C91-AB66-6F42DFEE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Intern Demographics: Laboring to Learn Study </dc:title>
  <dc:creator>BKPL Guests</dc:creator>
  <cp:lastModifiedBy>BKPL Guests</cp:lastModifiedBy>
  <cp:revision>5</cp:revision>
  <dcterms:created xsi:type="dcterms:W3CDTF">2013-12-17T18:19:00Z</dcterms:created>
  <dcterms:modified xsi:type="dcterms:W3CDTF">2013-12-19T20:29:00Z</dcterms:modified>
</cp:coreProperties>
</file>