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8E" w:rsidRPr="00E87635" w:rsidRDefault="005E5E8E" w:rsidP="005E5E8E">
      <w:pPr>
        <w:rPr>
          <w:b/>
        </w:rPr>
      </w:pPr>
      <w:r w:rsidRPr="00E87635">
        <w:rPr>
          <w:b/>
        </w:rPr>
        <w:t>Accomplishments/Milestones</w:t>
      </w:r>
    </w:p>
    <w:p w:rsidR="005E5E8E" w:rsidRDefault="005E5E8E" w:rsidP="005E5E8E">
      <w:pPr>
        <w:pStyle w:val="NoSpacing"/>
        <w:rPr>
          <w:rFonts w:cs="Times New Roman"/>
          <w:szCs w:val="24"/>
        </w:rPr>
      </w:pPr>
      <w:r>
        <w:t>Table 1</w:t>
      </w:r>
      <w:r w:rsidRPr="00A5618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Mean (± SE) </w:t>
      </w:r>
      <w:r w:rsidRPr="00A56184">
        <w:rPr>
          <w:rFonts w:cs="Times New Roman"/>
          <w:szCs w:val="24"/>
        </w:rPr>
        <w:t xml:space="preserve">biomass </w:t>
      </w:r>
      <w:r>
        <w:rPr>
          <w:rFonts w:cs="Times New Roman"/>
          <w:szCs w:val="24"/>
        </w:rPr>
        <w:t>of v</w:t>
      </w:r>
      <w:r w:rsidRPr="00A56184">
        <w:rPr>
          <w:rFonts w:cs="Times New Roman"/>
          <w:szCs w:val="24"/>
        </w:rPr>
        <w:t>entenata from post-treatment data</w:t>
      </w:r>
      <w:r w:rsidRPr="00EF2D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within high ventenata infestation timothy hay plots</w:t>
      </w:r>
      <w:r w:rsidRPr="00A56184">
        <w:rPr>
          <w:rFonts w:cs="Times New Roman"/>
          <w:szCs w:val="24"/>
        </w:rPr>
        <w:t xml:space="preserve">. P-values represent pair-wise comparison of </w:t>
      </w:r>
      <w:r>
        <w:rPr>
          <w:rFonts w:cs="Times New Roman"/>
          <w:szCs w:val="24"/>
        </w:rPr>
        <w:t xml:space="preserve">each </w:t>
      </w:r>
      <w:r w:rsidRPr="00A56184">
        <w:rPr>
          <w:rFonts w:cs="Times New Roman"/>
          <w:szCs w:val="24"/>
        </w:rPr>
        <w:t xml:space="preserve">treatment to control. 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5550"/>
        <w:gridCol w:w="936"/>
        <w:gridCol w:w="768"/>
        <w:gridCol w:w="963"/>
      </w:tblGrid>
      <w:tr w:rsidR="005E5E8E" w:rsidRPr="00056C24" w:rsidTr="00D97F00">
        <w:trPr>
          <w:trHeight w:val="330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-value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26.21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ascii="Calibri" w:eastAsia="Times New Roman" w:hAnsi="Calibri" w:cs="Times New Roman"/>
                <w:color w:val="000000"/>
                <w:szCs w:val="24"/>
              </w:rPr>
              <w:t>±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87.4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0.0007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 and 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34.62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0.0025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63.55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0.0035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109.5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 and 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ertilize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408.1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0.0805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ertilize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609.6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0.0933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 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1005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1258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</w:tbl>
    <w:p w:rsidR="005E5E8E" w:rsidRDefault="005E5E8E" w:rsidP="005E5E8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Treatments with the same letter are non-significant from each other.</w:t>
      </w:r>
    </w:p>
    <w:p w:rsidR="005E5E8E" w:rsidRDefault="005E5E8E" w:rsidP="005E5E8E">
      <w:pPr>
        <w:pStyle w:val="NoSpacing"/>
      </w:pPr>
    </w:p>
    <w:p w:rsidR="005E5E8E" w:rsidRDefault="005E5E8E" w:rsidP="005E5E8E">
      <w:pPr>
        <w:pStyle w:val="NoSpacing"/>
      </w:pPr>
    </w:p>
    <w:p w:rsidR="005E5E8E" w:rsidRDefault="005E5E8E" w:rsidP="005E5E8E">
      <w:pPr>
        <w:pStyle w:val="NoSpacing"/>
        <w:rPr>
          <w:rFonts w:cs="Times New Roman"/>
          <w:szCs w:val="24"/>
        </w:rPr>
      </w:pPr>
      <w:r>
        <w:t>Table 2</w:t>
      </w:r>
      <w:r w:rsidRPr="00A5618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Mean (± SE) </w:t>
      </w:r>
      <w:r w:rsidRPr="00A56184">
        <w:rPr>
          <w:rFonts w:cs="Times New Roman"/>
          <w:szCs w:val="24"/>
        </w:rPr>
        <w:t xml:space="preserve">biomass </w:t>
      </w:r>
      <w:r>
        <w:rPr>
          <w:rFonts w:cs="Times New Roman"/>
          <w:szCs w:val="24"/>
        </w:rPr>
        <w:t>of v</w:t>
      </w:r>
      <w:r w:rsidRPr="00A56184">
        <w:rPr>
          <w:rFonts w:cs="Times New Roman"/>
          <w:szCs w:val="24"/>
        </w:rPr>
        <w:t>entenata from post-treatment data</w:t>
      </w:r>
      <w:r w:rsidRPr="00EF2D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within low ventenata infestation timothy hay plots</w:t>
      </w:r>
      <w:r w:rsidRPr="00A56184">
        <w:rPr>
          <w:rFonts w:cs="Times New Roman"/>
          <w:szCs w:val="24"/>
        </w:rPr>
        <w:t xml:space="preserve">. P-values represent pair-wise comparison of </w:t>
      </w:r>
      <w:r>
        <w:rPr>
          <w:rFonts w:cs="Times New Roman"/>
          <w:szCs w:val="24"/>
        </w:rPr>
        <w:t xml:space="preserve">each </w:t>
      </w:r>
      <w:r w:rsidRPr="00A56184">
        <w:rPr>
          <w:rFonts w:cs="Times New Roman"/>
          <w:szCs w:val="24"/>
        </w:rPr>
        <w:t xml:space="preserve">treatment to control. 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5550"/>
        <w:gridCol w:w="923"/>
        <w:gridCol w:w="768"/>
        <w:gridCol w:w="963"/>
      </w:tblGrid>
      <w:tr w:rsidR="005E5E8E" w:rsidRPr="00056C24" w:rsidTr="00D97F00">
        <w:trPr>
          <w:trHeight w:val="315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-value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5 cm </w:t>
            </w:r>
            <w:r>
              <w:rPr>
                <w:rFonts w:eastAsia="Times New Roman" w:cs="Times New Roman"/>
                <w:color w:val="000000"/>
                <w:szCs w:val="24"/>
              </w:rPr>
              <w:t>harvest and 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15.62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0.5549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20.33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0.9126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24.69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0.9324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31.36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0.6148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 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39.83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ertilize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117.9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0.6783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 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126.4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ertilize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168.7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±87.4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0.8348</w:t>
            </w:r>
          </w:p>
        </w:tc>
      </w:tr>
    </w:tbl>
    <w:p w:rsidR="005E5E8E" w:rsidRDefault="005E5E8E" w:rsidP="005E5E8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Treatments with the same letter are non-significant from each other.</w:t>
      </w:r>
    </w:p>
    <w:p w:rsidR="005E5E8E" w:rsidRDefault="005E5E8E" w:rsidP="005E5E8E">
      <w:pPr>
        <w:rPr>
          <w:b/>
        </w:rPr>
      </w:pPr>
    </w:p>
    <w:p w:rsidR="005E5E8E" w:rsidRDefault="005E5E8E" w:rsidP="005E5E8E">
      <w:pPr>
        <w:pStyle w:val="NoSpacing"/>
        <w:rPr>
          <w:rFonts w:cs="Times New Roman"/>
          <w:szCs w:val="24"/>
        </w:rPr>
      </w:pPr>
      <w:r>
        <w:t>Table 3. Mean (</w:t>
      </w:r>
      <w:r>
        <w:rPr>
          <w:rFonts w:cs="Times New Roman"/>
        </w:rPr>
        <w:t>±</w:t>
      </w:r>
      <w:r>
        <w:t xml:space="preserve"> SE) biomass</w:t>
      </w:r>
      <w:r w:rsidRPr="00A56184">
        <w:t xml:space="preserve"> </w:t>
      </w:r>
      <w:r>
        <w:t>of forage</w:t>
      </w:r>
      <w:r w:rsidRPr="00A56184">
        <w:t xml:space="preserve"> from post-treatment data</w:t>
      </w:r>
      <w:r>
        <w:t xml:space="preserve"> in timothy hay plots expressed as kg/ha.</w:t>
      </w:r>
      <w:r w:rsidRPr="00A56184">
        <w:rPr>
          <w:rFonts w:cs="Times New Roman"/>
          <w:szCs w:val="24"/>
        </w:rPr>
        <w:t xml:space="preserve"> P-values represent pair-wise comparison of </w:t>
      </w:r>
      <w:r>
        <w:rPr>
          <w:rFonts w:cs="Times New Roman"/>
          <w:szCs w:val="24"/>
        </w:rPr>
        <w:t xml:space="preserve">each </w:t>
      </w:r>
      <w:r w:rsidRPr="00A56184">
        <w:rPr>
          <w:rFonts w:cs="Times New Roman"/>
          <w:szCs w:val="24"/>
        </w:rPr>
        <w:t>treatment to control.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5550"/>
        <w:gridCol w:w="1343"/>
        <w:gridCol w:w="888"/>
        <w:gridCol w:w="1012"/>
      </w:tblGrid>
      <w:tr w:rsidR="005E5E8E" w:rsidRPr="00056C24" w:rsidTr="00D97F00">
        <w:trPr>
          <w:trHeight w:val="315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-value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5 cm </w:t>
            </w:r>
            <w:r>
              <w:rPr>
                <w:rFonts w:eastAsia="Times New Roman" w:cs="Times New Roman"/>
                <w:color w:val="000000"/>
                <w:szCs w:val="24"/>
              </w:rPr>
              <w:t>harvest and 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4543.06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&lt;0.0001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 and 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4071.81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0.0013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ertilize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3923.78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0.0021</w:t>
            </w:r>
          </w:p>
        </w:tc>
      </w:tr>
      <w:tr w:rsidR="005E5E8E" w:rsidRPr="001C5AB9" w:rsidTr="00D97F0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5 c</w:t>
            </w:r>
            <w:r>
              <w:rPr>
                <w:rFonts w:eastAsia="Times New Roman" w:cs="Times New Roman"/>
                <w:color w:val="000000"/>
                <w:szCs w:val="24"/>
              </w:rPr>
              <w:t>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and </w:t>
            </w: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ertilize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3385.91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0.0011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10 cm </w:t>
            </w:r>
            <w:r>
              <w:rPr>
                <w:rFonts w:eastAsia="Times New Roman" w:cs="Times New Roman"/>
                <w:color w:val="000000"/>
                <w:szCs w:val="24"/>
              </w:rPr>
              <w:t>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3019.35 c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0.1747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2551.12 d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flufenacet</w:t>
            </w:r>
            <w:proofErr w:type="spellEnd"/>
            <w:r>
              <w:rPr>
                <w:rFonts w:cs="Times New Roman"/>
                <w:szCs w:val="24"/>
              </w:rPr>
              <w:t xml:space="preserve"> plus </w:t>
            </w:r>
            <w:proofErr w:type="spellStart"/>
            <w:r>
              <w:rPr>
                <w:rFonts w:cs="Times New Roman"/>
                <w:szCs w:val="24"/>
              </w:rPr>
              <w:t>metribuzin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2268.95 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0.4391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lastRenderedPageBreak/>
              <w:t>5 cm harvest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2048.98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±825.3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</w:tbl>
    <w:p w:rsidR="005E5E8E" w:rsidRDefault="005E5E8E" w:rsidP="005E5E8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Treatments with the same letter are non-significant from each other.</w:t>
      </w:r>
    </w:p>
    <w:p w:rsidR="005E5E8E" w:rsidRDefault="005E5E8E" w:rsidP="005E5E8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:rsidR="005E5E8E" w:rsidRDefault="005E5E8E" w:rsidP="005E5E8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Table 4</w:t>
      </w:r>
      <w:r w:rsidRPr="000450D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Mean (± SE) </w:t>
      </w:r>
      <w:r w:rsidRPr="00A56184">
        <w:rPr>
          <w:rFonts w:cs="Times New Roman"/>
          <w:szCs w:val="24"/>
        </w:rPr>
        <w:t xml:space="preserve">biomass </w:t>
      </w:r>
      <w:r>
        <w:rPr>
          <w:rFonts w:cs="Times New Roman"/>
          <w:szCs w:val="24"/>
        </w:rPr>
        <w:t>of v</w:t>
      </w:r>
      <w:r w:rsidRPr="00A56184">
        <w:rPr>
          <w:rFonts w:cs="Times New Roman"/>
          <w:szCs w:val="24"/>
        </w:rPr>
        <w:t>entenata from post-treatment data</w:t>
      </w:r>
      <w:r w:rsidRPr="00EF2D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within high ventenata infestation CRP plots</w:t>
      </w:r>
      <w:r w:rsidRPr="00A56184">
        <w:rPr>
          <w:rFonts w:cs="Times New Roman"/>
          <w:szCs w:val="24"/>
        </w:rPr>
        <w:t>.</w:t>
      </w:r>
      <w:r w:rsidRPr="000450D4">
        <w:rPr>
          <w:rFonts w:cs="Times New Roman"/>
          <w:szCs w:val="24"/>
        </w:rPr>
        <w:t xml:space="preserve"> P-values represent pair-wise comparison of </w:t>
      </w:r>
      <w:r>
        <w:rPr>
          <w:rFonts w:cs="Times New Roman"/>
          <w:szCs w:val="24"/>
        </w:rPr>
        <w:t xml:space="preserve">each </w:t>
      </w:r>
      <w:r w:rsidRPr="000450D4">
        <w:rPr>
          <w:rFonts w:cs="Times New Roman"/>
          <w:szCs w:val="24"/>
        </w:rPr>
        <w:t xml:space="preserve">treatment to control. 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011"/>
        <w:gridCol w:w="1103"/>
        <w:gridCol w:w="497"/>
        <w:gridCol w:w="963"/>
      </w:tblGrid>
      <w:tr w:rsidR="005E5E8E" w:rsidRPr="000450D4" w:rsidTr="00D97F00">
        <w:trPr>
          <w:trHeight w:val="330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-value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pring </w:t>
            </w: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4.28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0.0002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emove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5.65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6.46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0.0003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otary </w:t>
            </w: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11.17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0.0006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17.19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0.0016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  <w:r w:rsidRPr="00657FB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657FB4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19.14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0.0021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27.58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pring </w:t>
            </w: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40.07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0.0342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83.88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100.35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0.4541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otary </w:t>
            </w: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106.78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0.3073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emove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116.98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0.1514</w:t>
            </w:r>
          </w:p>
        </w:tc>
      </w:tr>
    </w:tbl>
    <w:p w:rsidR="005E5E8E" w:rsidRDefault="005E5E8E" w:rsidP="005E5E8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Treatments with the same letter are non-significant from each other.</w:t>
      </w:r>
    </w:p>
    <w:p w:rsidR="005E5E8E" w:rsidRDefault="005E5E8E" w:rsidP="005E5E8E">
      <w:pPr>
        <w:rPr>
          <w:b/>
        </w:rPr>
      </w:pPr>
    </w:p>
    <w:p w:rsidR="005E5E8E" w:rsidRDefault="005E5E8E" w:rsidP="005E5E8E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Table 5</w:t>
      </w:r>
      <w:r w:rsidRPr="000450D4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Mean (± SE) </w:t>
      </w:r>
      <w:r w:rsidRPr="00A56184">
        <w:rPr>
          <w:rFonts w:cs="Times New Roman"/>
          <w:szCs w:val="24"/>
        </w:rPr>
        <w:t xml:space="preserve">biomass </w:t>
      </w:r>
      <w:r>
        <w:rPr>
          <w:rFonts w:cs="Times New Roman"/>
          <w:szCs w:val="24"/>
        </w:rPr>
        <w:t>of v</w:t>
      </w:r>
      <w:r w:rsidRPr="00A56184">
        <w:rPr>
          <w:rFonts w:cs="Times New Roman"/>
          <w:szCs w:val="24"/>
        </w:rPr>
        <w:t>entenata from post-treatment data</w:t>
      </w:r>
      <w:r w:rsidRPr="00EF2D5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within low ventenata infestation CRP plots</w:t>
      </w:r>
      <w:r w:rsidRPr="00A56184">
        <w:rPr>
          <w:rFonts w:cs="Times New Roman"/>
          <w:szCs w:val="24"/>
        </w:rPr>
        <w:t>.</w:t>
      </w:r>
      <w:r w:rsidRPr="000450D4">
        <w:rPr>
          <w:rFonts w:cs="Times New Roman"/>
          <w:szCs w:val="24"/>
        </w:rPr>
        <w:t xml:space="preserve"> P-values represent pair-wise comparison of </w:t>
      </w:r>
      <w:r>
        <w:rPr>
          <w:rFonts w:cs="Times New Roman"/>
          <w:szCs w:val="24"/>
        </w:rPr>
        <w:t xml:space="preserve">each </w:t>
      </w:r>
      <w:r w:rsidRPr="000450D4">
        <w:rPr>
          <w:rFonts w:cs="Times New Roman"/>
          <w:szCs w:val="24"/>
        </w:rPr>
        <w:t xml:space="preserve">treatment to control.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1"/>
        <w:gridCol w:w="1283"/>
        <w:gridCol w:w="497"/>
        <w:gridCol w:w="963"/>
      </w:tblGrid>
      <w:tr w:rsidR="005E5E8E" w:rsidRPr="000450D4" w:rsidTr="00D97F00">
        <w:trPr>
          <w:trHeight w:val="315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-value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all </w:t>
            </w: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1.8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0.102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  <w:r w:rsidRPr="00657FB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657FB4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3.02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0.1186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emove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4.38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0.1393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8.18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0.2117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all </w:t>
            </w: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12.88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0.3347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spring burn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14.21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0.3773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rotary 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15.09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0.4059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29.05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spring burn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32.77 a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0.8288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otary </w:t>
            </w: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39.96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0.5375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emove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50.74 c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0.2352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fertilize 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  <w:r>
              <w:rPr>
                <w:rFonts w:eastAsia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70.41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0.0358</w:t>
            </w:r>
          </w:p>
        </w:tc>
      </w:tr>
    </w:tbl>
    <w:p w:rsidR="005E5E8E" w:rsidRDefault="005E5E8E" w:rsidP="005E5E8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Treatments with the same letter are non-significant from each other.</w:t>
      </w:r>
    </w:p>
    <w:p w:rsidR="005E5E8E" w:rsidRDefault="005E5E8E" w:rsidP="005E5E8E">
      <w:pPr>
        <w:rPr>
          <w:b/>
        </w:rPr>
      </w:pPr>
    </w:p>
    <w:p w:rsidR="005E5E8E" w:rsidRDefault="005E5E8E" w:rsidP="005E5E8E">
      <w:pPr>
        <w:rPr>
          <w:b/>
        </w:rPr>
      </w:pPr>
    </w:p>
    <w:p w:rsidR="005E5E8E" w:rsidRDefault="005E5E8E" w:rsidP="005E5E8E">
      <w:pPr>
        <w:pStyle w:val="NoSpacing"/>
        <w:rPr>
          <w:rFonts w:cs="Times New Roman"/>
          <w:szCs w:val="24"/>
        </w:rPr>
      </w:pPr>
      <w:r w:rsidRPr="00A56184">
        <w:rPr>
          <w:rFonts w:cs="Times New Roman"/>
          <w:szCs w:val="24"/>
        </w:rPr>
        <w:lastRenderedPageBreak/>
        <w:t xml:space="preserve">Table </w:t>
      </w:r>
      <w:r>
        <w:rPr>
          <w:rFonts w:cs="Times New Roman"/>
          <w:szCs w:val="24"/>
        </w:rPr>
        <w:t>6</w:t>
      </w:r>
      <w:r w:rsidRPr="00A56184">
        <w:rPr>
          <w:rFonts w:cs="Times New Roman"/>
          <w:szCs w:val="24"/>
        </w:rPr>
        <w:t xml:space="preserve">. </w:t>
      </w:r>
      <w:r>
        <w:t>Mean (</w:t>
      </w:r>
      <w:r>
        <w:rPr>
          <w:rFonts w:cs="Times New Roman"/>
        </w:rPr>
        <w:t>±</w:t>
      </w:r>
      <w:r>
        <w:t xml:space="preserve"> SE) biomass</w:t>
      </w:r>
      <w:r w:rsidRPr="00A56184">
        <w:t xml:space="preserve"> </w:t>
      </w:r>
      <w:r>
        <w:t>of forage</w:t>
      </w:r>
      <w:r w:rsidRPr="00A56184">
        <w:t xml:space="preserve"> from post-treatment data</w:t>
      </w:r>
      <w:r>
        <w:t xml:space="preserve"> in CRP plots expressed as kg/ha. </w:t>
      </w:r>
      <w:r w:rsidRPr="00A56184">
        <w:rPr>
          <w:rFonts w:cs="Times New Roman"/>
          <w:szCs w:val="24"/>
        </w:rPr>
        <w:t xml:space="preserve">P-values represent pair-wise comparison of </w:t>
      </w:r>
      <w:r>
        <w:rPr>
          <w:rFonts w:cs="Times New Roman"/>
          <w:szCs w:val="24"/>
        </w:rPr>
        <w:t xml:space="preserve">each </w:t>
      </w:r>
      <w:r w:rsidRPr="00A56184">
        <w:rPr>
          <w:rFonts w:cs="Times New Roman"/>
          <w:szCs w:val="24"/>
        </w:rPr>
        <w:t xml:space="preserve">treatment to control. 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011"/>
        <w:gridCol w:w="1390"/>
        <w:gridCol w:w="768"/>
        <w:gridCol w:w="963"/>
      </w:tblGrid>
      <w:tr w:rsidR="005E5E8E" w:rsidRPr="00657FB4" w:rsidTr="00D97F00">
        <w:trPr>
          <w:trHeight w:val="315"/>
          <w:jc w:val="center"/>
        </w:trPr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Treatment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Mean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SE</w:t>
            </w:r>
          </w:p>
        </w:tc>
        <w:tc>
          <w:tcPr>
            <w:tcW w:w="0" w:type="auto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i/>
                <w:color w:val="000000"/>
                <w:szCs w:val="24"/>
              </w:rPr>
              <w:t>P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-value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all </w:t>
            </w:r>
            <w:r>
              <w:rPr>
                <w:rFonts w:eastAsia="Times New Roman" w:cs="Times New Roman"/>
                <w:color w:val="000000"/>
                <w:szCs w:val="24"/>
              </w:rPr>
              <w:t>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330.02 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0.0165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mow 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emove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271.13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0.1292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spring b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urn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256.26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0.2121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pring </w:t>
            </w:r>
            <w:r>
              <w:rPr>
                <w:rFonts w:eastAsia="Times New Roman" w:cs="Times New Roman"/>
                <w:color w:val="000000"/>
                <w:szCs w:val="24"/>
              </w:rPr>
              <w:t>burn 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248.23 a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0.2887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233.16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0.4331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  <w:r w:rsidRPr="00657FB4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657FB4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231.82 a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0.4504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fall burn 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229.83 a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b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0.4763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rotary 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228.01 a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0.5015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rotary m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ow </w:t>
            </w:r>
            <w:r>
              <w:rPr>
                <w:rFonts w:eastAsia="Times New Roman" w:cs="Times New Roman"/>
                <w:color w:val="000000"/>
                <w:szCs w:val="24"/>
              </w:rPr>
              <w:t xml:space="preserve">+ </w:t>
            </w:r>
            <w:proofErr w:type="spellStart"/>
            <w:r>
              <w:rPr>
                <w:rFonts w:cs="Times New Roman"/>
                <w:szCs w:val="24"/>
              </w:rPr>
              <w:t>sulfosulfuron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208.17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0.8299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f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ertilize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202.32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0.9438</w:t>
            </w:r>
          </w:p>
        </w:tc>
      </w:tr>
      <w:tr w:rsidR="005E5E8E" w:rsidRPr="001C5AB9" w:rsidTr="00D97F0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ontrol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199.51 b 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–</w:t>
            </w:r>
          </w:p>
        </w:tc>
      </w:tr>
      <w:tr w:rsidR="005E5E8E" w:rsidRPr="001C5AB9" w:rsidTr="00D97F00">
        <w:trPr>
          <w:trHeight w:val="330"/>
          <w:jc w:val="center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mow r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 xml:space="preserve">emove </w:t>
            </w:r>
            <w:r>
              <w:rPr>
                <w:rFonts w:eastAsia="Times New Roman" w:cs="Times New Roman"/>
                <w:color w:val="000000"/>
                <w:szCs w:val="24"/>
              </w:rPr>
              <w:t>o</w:t>
            </w:r>
            <w:r w:rsidRPr="001C5AB9">
              <w:rPr>
                <w:rFonts w:eastAsia="Times New Roman" w:cs="Times New Roman"/>
                <w:color w:val="000000"/>
                <w:szCs w:val="24"/>
              </w:rPr>
              <w:t>nly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167.17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±46.4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5E8E" w:rsidRPr="001C5AB9" w:rsidRDefault="005E5E8E" w:rsidP="00D97F00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1C5AB9">
              <w:rPr>
                <w:rFonts w:eastAsia="Times New Roman" w:cs="Times New Roman"/>
                <w:color w:val="000000"/>
                <w:szCs w:val="24"/>
              </w:rPr>
              <w:t>0.3782</w:t>
            </w:r>
          </w:p>
        </w:tc>
      </w:tr>
    </w:tbl>
    <w:p w:rsidR="005E5E8E" w:rsidRDefault="005E5E8E" w:rsidP="005E5E8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Treatments with the same letter are non-significant from each other.</w:t>
      </w:r>
    </w:p>
    <w:p w:rsidR="00CE00BE" w:rsidRDefault="005E5E8E">
      <w:bookmarkStart w:id="0" w:name="_GoBack"/>
      <w:bookmarkEnd w:id="0"/>
    </w:p>
    <w:sectPr w:rsidR="00CE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8E"/>
    <w:rsid w:val="004A7121"/>
    <w:rsid w:val="005E5E8E"/>
    <w:rsid w:val="0091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E8E"/>
    <w:pPr>
      <w:spacing w:after="0" w:line="240" w:lineRule="auto"/>
    </w:pPr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E8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E8E"/>
    <w:pPr>
      <w:spacing w:after="0" w:line="240" w:lineRule="auto"/>
    </w:pPr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Prather</dc:creator>
  <cp:lastModifiedBy>Timothy Prather</cp:lastModifiedBy>
  <cp:revision>1</cp:revision>
  <dcterms:created xsi:type="dcterms:W3CDTF">2014-01-28T21:43:00Z</dcterms:created>
  <dcterms:modified xsi:type="dcterms:W3CDTF">2014-01-28T21:44:00Z</dcterms:modified>
</cp:coreProperties>
</file>