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FC1" w:rsidRDefault="007B1459">
      <w:r>
        <w:t>GPS Accuracy</w:t>
      </w:r>
    </w:p>
    <w:p w:rsidR="007B1459" w:rsidRDefault="007B1459"/>
    <w:p w:rsidR="00A945C8" w:rsidRDefault="00A945C8">
      <w:r>
        <w:t xml:space="preserve">GPS accuracy is affected by distortions to the signal as it passes through the Ionosphere. This results in position readings that are only accurate to within </w:t>
      </w:r>
      <w:r w:rsidR="004B4F23">
        <w:t>several</w:t>
      </w:r>
      <w:r>
        <w:t xml:space="preserve"> meter</w:t>
      </w:r>
      <w:r w:rsidR="004B4F23">
        <w:t>s</w:t>
      </w:r>
      <w:r>
        <w:t>.  To improve accuracy, correction systems have been developed which determine how great the average inaccuracies are so that the rover can develop a more accurate location.  Corrected a</w:t>
      </w:r>
      <w:r w:rsidR="007B1459">
        <w:t xml:space="preserve">gricultural GPS comes in </w:t>
      </w:r>
      <w:r>
        <w:t xml:space="preserve">3 main levels of accuracy.  </w:t>
      </w:r>
    </w:p>
    <w:p w:rsidR="00A945C8" w:rsidRDefault="00A945C8"/>
    <w:p w:rsidR="007B1459" w:rsidRDefault="00A945C8">
      <w:r>
        <w:t>The W</w:t>
      </w:r>
      <w:r w:rsidR="00F54741">
        <w:t>ide A</w:t>
      </w:r>
      <w:r w:rsidR="00D61856">
        <w:t>rea Augmentation System</w:t>
      </w:r>
      <w:r>
        <w:t xml:space="preserve"> was originally developed for Air Navigation and uses references stations scattered across the United States.  These reference stations calculate the inaccuracy and supply it to satellites roughly every 5 seconds, and it is then supply it to rover units.  This system </w:t>
      </w:r>
      <w:r w:rsidR="004B4F23">
        <w:t>is usually advertised to provide a</w:t>
      </w:r>
      <w:r>
        <w:t xml:space="preserve"> </w:t>
      </w:r>
      <w:r w:rsidR="004B4F23">
        <w:t xml:space="preserve">non-repeatable </w:t>
      </w:r>
      <w:r>
        <w:t>accuracy of 15c</w:t>
      </w:r>
      <w:r w:rsidR="004B4F23">
        <w:t xml:space="preserve">m-20cm +/- of the desired mark, however studies by the NSTB (National Satellite Test Bed) have only shown accuracies of around 90 cm. </w:t>
      </w:r>
      <w:r w:rsidR="00807870">
        <w:t xml:space="preserve"> </w:t>
      </w:r>
      <w:r w:rsidR="004B4F23">
        <w:t>This is a free correction system.</w:t>
      </w:r>
    </w:p>
    <w:p w:rsidR="004B4F23" w:rsidRDefault="004B4F23"/>
    <w:p w:rsidR="007611C0" w:rsidRDefault="004B4F23">
      <w:proofErr w:type="spellStart"/>
      <w:r>
        <w:t>Omni</w:t>
      </w:r>
      <w:r w:rsidR="007611C0">
        <w:t>Star</w:t>
      </w:r>
      <w:proofErr w:type="spellEnd"/>
      <w:r w:rsidR="007611C0">
        <w:t xml:space="preserve"> HP/XP is a subscription based correction system, which also delivers corrections via satellite.  </w:t>
      </w:r>
      <w:proofErr w:type="spellStart"/>
      <w:r w:rsidR="007611C0">
        <w:t>Omnistar</w:t>
      </w:r>
      <w:proofErr w:type="spellEnd"/>
      <w:r w:rsidR="007611C0">
        <w:t xml:space="preserve"> HP/XP transmits on 2 frequencies allowing the rover to calculate the distortion between those two frequencies delivering a more accurate correction.  </w:t>
      </w:r>
      <w:proofErr w:type="spellStart"/>
      <w:r w:rsidR="007611C0">
        <w:t>OmniStar</w:t>
      </w:r>
      <w:proofErr w:type="spellEnd"/>
      <w:r w:rsidR="007611C0">
        <w:t xml:space="preserve"> HP/XP is often advertised as non-repeatable </w:t>
      </w:r>
      <w:r w:rsidR="00807870">
        <w:t>5-10 cm +/- of the desired mark.</w:t>
      </w:r>
    </w:p>
    <w:p w:rsidR="00807870" w:rsidRDefault="00807870"/>
    <w:p w:rsidR="007611C0" w:rsidRDefault="007611C0">
      <w:r>
        <w:t>Real Time Kinematic correction uses a stationary base station which delivers a correction signal up to 20 times per second o</w:t>
      </w:r>
      <w:r w:rsidR="00807870">
        <w:t xml:space="preserve">ver a radio of internet link.  </w:t>
      </w:r>
      <w:proofErr w:type="gramStart"/>
      <w:r w:rsidR="00807870">
        <w:t>These reference station</w:t>
      </w:r>
      <w:proofErr w:type="gramEnd"/>
      <w:r w:rsidR="00807870">
        <w:t xml:space="preserve"> must be much closer to the rover as well, generally less than 20 miles.  </w:t>
      </w:r>
      <w:proofErr w:type="gramStart"/>
      <w:r w:rsidR="00807870">
        <w:t>These factors</w:t>
      </w:r>
      <w:r>
        <w:t xml:space="preserve"> greatly increases</w:t>
      </w:r>
      <w:proofErr w:type="gramEnd"/>
      <w:r>
        <w:t xml:space="preserve"> accuracy by minimizing delay in the correction.  </w:t>
      </w:r>
      <w:r w:rsidR="00807870">
        <w:t xml:space="preserve">These systems can be expanded through the use of a CORS (Continuously Operating Reference Station) network, which allows the rover to draw on correction information from several reference stations at once.  RTK systems are often advertised as repeatable and sub-inch accuracy. </w:t>
      </w:r>
    </w:p>
    <w:p w:rsidR="00807870" w:rsidRDefault="00807870"/>
    <w:p w:rsidR="004B4F23" w:rsidRDefault="00807870">
      <w:r>
        <w:t xml:space="preserve">All of these </w:t>
      </w:r>
      <w:proofErr w:type="gramStart"/>
      <w:r>
        <w:t>advertised</w:t>
      </w:r>
      <w:proofErr w:type="gramEnd"/>
      <w:r>
        <w:t xml:space="preserve"> </w:t>
      </w:r>
      <w:proofErr w:type="gramStart"/>
      <w:r>
        <w:t>values need</w:t>
      </w:r>
      <w:proofErr w:type="gramEnd"/>
      <w:r>
        <w:t xml:space="preserve"> to be look at carefully.  Often manufactures advertise based on maximum accuracies and leave out the more important figures.  The most important figure is the percentage of time that the advertised values are likely to be achieved.  The WAAS design specification only requires it to be accurate to within 7.6m, 95% of the time and meaning that the 15cm-20cm advertised claims may be true at times, but some percentage of the time the location will be far less accurate.  </w:t>
      </w:r>
      <w:proofErr w:type="spellStart"/>
      <w:r>
        <w:t>OmniStar</w:t>
      </w:r>
      <w:proofErr w:type="spellEnd"/>
      <w:r>
        <w:t xml:space="preserve"> is 5-10cm 95% of the time meaning that some part </w:t>
      </w:r>
      <w:proofErr w:type="gramStart"/>
      <w:r>
        <w:t>of</w:t>
      </w:r>
      <w:proofErr w:type="gramEnd"/>
      <w:r>
        <w:t xml:space="preserve"> the time it will be more than 10 cm away from the target.  </w:t>
      </w:r>
    </w:p>
    <w:p w:rsidR="00807870" w:rsidRDefault="00807870"/>
    <w:p w:rsidR="00807870" w:rsidRDefault="00807870" w:rsidP="00511252">
      <w:proofErr w:type="gramStart"/>
      <w:r>
        <w:t>RTK accuracy descriptions brings</w:t>
      </w:r>
      <w:proofErr w:type="gramEnd"/>
      <w:r>
        <w:t xml:space="preserve"> in one more factor to consider.  Because RTK relies on relatively “local” correction stations</w:t>
      </w:r>
      <w:r w:rsidR="00511252">
        <w:t>, accuracy will degrade as the rover move away from that station.  Therefore RTK accuracies are described as:</w:t>
      </w:r>
    </w:p>
    <w:p w:rsidR="00511252" w:rsidRDefault="00511252" w:rsidP="00511252">
      <w:pPr>
        <w:jc w:val="center"/>
      </w:pPr>
      <w:r>
        <w:rPr>
          <w:noProof/>
        </w:rPr>
        <w:drawing>
          <wp:inline distT="0" distB="0" distL="0" distR="0">
            <wp:extent cx="4737735" cy="138926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8734" cy="1389554"/>
                    </a:xfrm>
                    <a:prstGeom prst="rect">
                      <a:avLst/>
                    </a:prstGeom>
                    <a:noFill/>
                    <a:ln>
                      <a:noFill/>
                    </a:ln>
                  </pic:spPr>
                </pic:pic>
              </a:graphicData>
            </a:graphic>
          </wp:inline>
        </w:drawing>
      </w:r>
    </w:p>
    <w:p w:rsidR="00511252" w:rsidRPr="00511252" w:rsidRDefault="00511252" w:rsidP="00511252">
      <w:pPr>
        <w:jc w:val="center"/>
        <w:rPr>
          <w:sz w:val="18"/>
          <w:szCs w:val="18"/>
        </w:rPr>
      </w:pPr>
      <w:proofErr w:type="gramStart"/>
      <w:r>
        <w:rPr>
          <w:sz w:val="18"/>
          <w:szCs w:val="18"/>
        </w:rPr>
        <w:t>from</w:t>
      </w:r>
      <w:proofErr w:type="gramEnd"/>
      <w:r>
        <w:rPr>
          <w:sz w:val="18"/>
          <w:szCs w:val="18"/>
        </w:rPr>
        <w:t xml:space="preserve"> “Two inches is Enough” Leica </w:t>
      </w:r>
      <w:proofErr w:type="spellStart"/>
      <w:r>
        <w:rPr>
          <w:sz w:val="18"/>
          <w:szCs w:val="18"/>
        </w:rPr>
        <w:t>Geosystems</w:t>
      </w:r>
      <w:proofErr w:type="spellEnd"/>
      <w:r>
        <w:rPr>
          <w:sz w:val="18"/>
          <w:szCs w:val="18"/>
        </w:rPr>
        <w:t xml:space="preserve"> AG, </w:t>
      </w:r>
      <w:proofErr w:type="spellStart"/>
      <w:r>
        <w:rPr>
          <w:sz w:val="18"/>
          <w:szCs w:val="18"/>
        </w:rPr>
        <w:t>Heerbrugg</w:t>
      </w:r>
      <w:proofErr w:type="spellEnd"/>
      <w:r>
        <w:rPr>
          <w:sz w:val="18"/>
          <w:szCs w:val="18"/>
        </w:rPr>
        <w:t>, Switzerland, 2007</w:t>
      </w:r>
    </w:p>
    <w:p w:rsidR="00511252" w:rsidRDefault="00511252"/>
    <w:p w:rsidR="00511252" w:rsidRDefault="00511252" w:rsidP="00511252">
      <w:r>
        <w:t>Early RTK systems using mobile base stations achieved low distance loss because they were rarely more than a mile from the base station.  As CORS networks became more common the distance loss became a bigger factor because the rover could often be 10 or more miles from the nearest base</w:t>
      </w:r>
    </w:p>
    <w:p w:rsidR="00511252" w:rsidRDefault="00511252" w:rsidP="00511252"/>
    <w:p w:rsidR="00511252" w:rsidRDefault="00511252" w:rsidP="00511252">
      <w:r>
        <w:t>A rough calculation on our GPS system in most operating conditions is as follows:</w:t>
      </w:r>
    </w:p>
    <w:p w:rsidR="00511252" w:rsidRDefault="00511252" w:rsidP="00511252"/>
    <w:p w:rsidR="00511252" w:rsidRDefault="00B100BB" w:rsidP="00511252">
      <w:pPr>
        <w:jc w:val="center"/>
      </w:pPr>
      <w:r>
        <w:t>+/- 1cm (.4”) + {(1*.063”) * 12mi} = 1.156” 95% of the time.</w:t>
      </w:r>
    </w:p>
    <w:p w:rsidR="00B100BB" w:rsidRDefault="00B100BB" w:rsidP="00511252">
      <w:pPr>
        <w:jc w:val="center"/>
      </w:pPr>
    </w:p>
    <w:p w:rsidR="00B100BB" w:rsidRDefault="00B100BB" w:rsidP="00B100BB">
      <w:r>
        <w:t>This is before any inaccuracies due to calibration, terrain, or equipment are figured in and helps to explain why GPS guidance of cultivators has not worked well.  Even in ideal situation we have been consistently experiencing accuracies not better than 2” with all other factors figured in.</w:t>
      </w:r>
    </w:p>
    <w:p w:rsidR="00B100BB" w:rsidRDefault="00B100BB" w:rsidP="00B100BB"/>
    <w:p w:rsidR="00B100BB" w:rsidRDefault="00B100BB" w:rsidP="00B100BB">
      <w:r>
        <w:t xml:space="preserve">For a further discussion of RTK accuracies see “Two Inches is </w:t>
      </w:r>
      <w:proofErr w:type="gramStart"/>
      <w:r>
        <w:t>Enough</w:t>
      </w:r>
      <w:proofErr w:type="gramEnd"/>
      <w:r>
        <w:t xml:space="preserve">” published by Leica AG, </w:t>
      </w:r>
      <w:proofErr w:type="spellStart"/>
      <w:r>
        <w:t>Heerbrugg</w:t>
      </w:r>
      <w:proofErr w:type="spellEnd"/>
      <w:r>
        <w:t>, Switzerland, 2007.  Graphic was used from that publication without permission.</w:t>
      </w:r>
      <w:bookmarkStart w:id="0" w:name="_GoBack"/>
      <w:bookmarkEnd w:id="0"/>
    </w:p>
    <w:p w:rsidR="004B4F23" w:rsidRDefault="004B4F23"/>
    <w:sectPr w:rsidR="004B4F23" w:rsidSect="00511252">
      <w:pgSz w:w="12240" w:h="15840"/>
      <w:pgMar w:top="900" w:right="1800" w:bottom="81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59"/>
    <w:rsid w:val="00003DB9"/>
    <w:rsid w:val="004B4F23"/>
    <w:rsid w:val="00511252"/>
    <w:rsid w:val="007611C0"/>
    <w:rsid w:val="007B1459"/>
    <w:rsid w:val="00807870"/>
    <w:rsid w:val="009F6FC1"/>
    <w:rsid w:val="00A945C8"/>
    <w:rsid w:val="00B100BB"/>
    <w:rsid w:val="00B42507"/>
    <w:rsid w:val="00D61856"/>
    <w:rsid w:val="00F54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ED1A8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252"/>
    <w:rPr>
      <w:rFonts w:ascii="Lucida Grande" w:hAnsi="Lucida Grande"/>
      <w:sz w:val="18"/>
      <w:szCs w:val="18"/>
    </w:rPr>
  </w:style>
  <w:style w:type="character" w:customStyle="1" w:styleId="BalloonTextChar">
    <w:name w:val="Balloon Text Char"/>
    <w:basedOn w:val="DefaultParagraphFont"/>
    <w:link w:val="BalloonText"/>
    <w:uiPriority w:val="99"/>
    <w:semiHidden/>
    <w:rsid w:val="00511252"/>
    <w:rPr>
      <w:rFonts w:ascii="Lucida Grande" w:hAnsi="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252"/>
    <w:rPr>
      <w:rFonts w:ascii="Lucida Grande" w:hAnsi="Lucida Grande"/>
      <w:sz w:val="18"/>
      <w:szCs w:val="18"/>
    </w:rPr>
  </w:style>
  <w:style w:type="character" w:customStyle="1" w:styleId="BalloonTextChar">
    <w:name w:val="Balloon Text Char"/>
    <w:basedOn w:val="DefaultParagraphFont"/>
    <w:link w:val="BalloonText"/>
    <w:uiPriority w:val="99"/>
    <w:semiHidden/>
    <w:rsid w:val="00511252"/>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TotalTime>
  <Pages>2</Pages>
  <Words>564</Words>
  <Characters>3219</Characters>
  <Application>Microsoft Macintosh Word</Application>
  <DocSecurity>0</DocSecurity>
  <Lines>26</Lines>
  <Paragraphs>7</Paragraphs>
  <ScaleCrop>false</ScaleCrop>
  <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Martens</dc:creator>
  <cp:keywords/>
  <dc:description/>
  <cp:lastModifiedBy>Peter Martens</cp:lastModifiedBy>
  <cp:revision>1</cp:revision>
  <dcterms:created xsi:type="dcterms:W3CDTF">2014-03-13T01:20:00Z</dcterms:created>
  <dcterms:modified xsi:type="dcterms:W3CDTF">2014-03-13T13:21:00Z</dcterms:modified>
</cp:coreProperties>
</file>