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20" w:rsidRDefault="00CA1F20" w:rsidP="00CA1F20">
      <w:pPr>
        <w:tabs>
          <w:tab w:val="left" w:pos="1530"/>
          <w:tab w:val="left" w:pos="2880"/>
          <w:tab w:val="left" w:pos="4410"/>
          <w:tab w:val="left" w:pos="5760"/>
          <w:tab w:val="left" w:pos="7290"/>
          <w:tab w:val="left" w:pos="8910"/>
          <w:tab w:val="left" w:pos="10620"/>
          <w:tab w:val="left" w:pos="1224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Table 3</w:t>
      </w:r>
      <w:r w:rsidRPr="007B6BD2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M</w:t>
      </w:r>
      <w:r w:rsidRPr="007B6BD2">
        <w:rPr>
          <w:rFonts w:ascii="Times New Roman" w:hAnsi="Times New Roman"/>
          <w:sz w:val="24"/>
        </w:rPr>
        <w:t xml:space="preserve">ean </w:t>
      </w:r>
      <w:r>
        <w:rPr>
          <w:rFonts w:ascii="Times New Roman" w:hAnsi="Times New Roman"/>
          <w:sz w:val="24"/>
        </w:rPr>
        <w:t>AMF</w:t>
      </w:r>
      <w:r w:rsidRPr="007B6BD2">
        <w:rPr>
          <w:rFonts w:ascii="Times New Roman" w:hAnsi="Times New Roman"/>
          <w:sz w:val="24"/>
        </w:rPr>
        <w:t xml:space="preserve"> colonization</w:t>
      </w:r>
      <w:r>
        <w:rPr>
          <w:rFonts w:ascii="Times New Roman" w:hAnsi="Times New Roman"/>
          <w:sz w:val="24"/>
        </w:rPr>
        <w:t>, aboveground biomass and ANOVA results in the greenhouse trial for wheat at boot (GS 45)</w:t>
      </w:r>
      <w:r>
        <w:t xml:space="preserve"> </w:t>
      </w:r>
      <w:r>
        <w:rPr>
          <w:rFonts w:ascii="Times New Roman" w:hAnsi="Times New Roman"/>
          <w:sz w:val="24"/>
        </w:rPr>
        <w:t>and late-milk (</w:t>
      </w:r>
      <w:r w:rsidRPr="007B6BD2">
        <w:rPr>
          <w:rFonts w:ascii="Times New Roman" w:hAnsi="Times New Roman"/>
          <w:sz w:val="24"/>
        </w:rPr>
        <w:t>GS 77) growth stages</w:t>
      </w:r>
      <w:r w:rsidRPr="0010026C">
        <w:rPr>
          <w:rFonts w:ascii="Times New Roman" w:hAnsi="Times New Roman"/>
          <w:sz w:val="24"/>
        </w:rPr>
        <w:t>†</w:t>
      </w:r>
      <w:r>
        <w:rPr>
          <w:rFonts w:ascii="Times New Roman" w:hAnsi="Times New Roman"/>
          <w:sz w:val="24"/>
        </w:rPr>
        <w:t xml:space="preserve"> </w:t>
      </w:r>
      <w:r w:rsidRPr="007B6BD2">
        <w:rPr>
          <w:rFonts w:ascii="Times New Roman" w:hAnsi="Times New Roman"/>
          <w:sz w:val="24"/>
        </w:rPr>
        <w:t xml:space="preserve">as affected by microbial inoculant treatments.  Belowground biomass was sampled at the late-milk stage only.  </w:t>
      </w:r>
    </w:p>
    <w:p w:rsidR="00CA1F20" w:rsidRPr="004B21A6" w:rsidRDefault="00CA1F20" w:rsidP="00CA1F20">
      <w:pPr>
        <w:tabs>
          <w:tab w:val="left" w:pos="1530"/>
          <w:tab w:val="left" w:pos="2880"/>
          <w:tab w:val="left" w:pos="4410"/>
          <w:tab w:val="left" w:pos="5760"/>
          <w:tab w:val="left" w:pos="7290"/>
          <w:tab w:val="left" w:pos="9000"/>
          <w:tab w:val="left" w:pos="10620"/>
          <w:tab w:val="left" w:pos="12240"/>
        </w:tabs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CA1F20" w:rsidRPr="007B6BD2" w:rsidRDefault="00CA1F20" w:rsidP="00CA1F20">
      <w:pPr>
        <w:tabs>
          <w:tab w:val="left" w:pos="2520"/>
          <w:tab w:val="left" w:pos="4500"/>
          <w:tab w:val="left" w:pos="6840"/>
          <w:tab w:val="left" w:pos="9180"/>
          <w:tab w:val="left" w:pos="9720"/>
        </w:tabs>
        <w:spacing w:after="120"/>
        <w:ind w:right="-810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AMF</w:t>
      </w:r>
      <w:r w:rsidRPr="007B6BD2">
        <w:rPr>
          <w:rFonts w:ascii="Times New Roman" w:hAnsi="Times New Roman"/>
          <w:sz w:val="24"/>
          <w:u w:val="single"/>
        </w:rPr>
        <w:t xml:space="preserve"> colonization</w:t>
      </w:r>
      <w:r w:rsidRPr="007B6BD2">
        <w:rPr>
          <w:rFonts w:ascii="Times New Roman" w:hAnsi="Times New Roman"/>
          <w:sz w:val="24"/>
        </w:rPr>
        <w:tab/>
      </w:r>
      <w:proofErr w:type="gramStart"/>
      <w:r w:rsidRPr="007B6BD2">
        <w:rPr>
          <w:rFonts w:ascii="Times New Roman" w:hAnsi="Times New Roman"/>
          <w:sz w:val="24"/>
          <w:u w:val="single"/>
        </w:rPr>
        <w:t>Aboveground</w:t>
      </w:r>
      <w:proofErr w:type="gramEnd"/>
      <w:r w:rsidRPr="007B6BD2">
        <w:rPr>
          <w:rFonts w:ascii="Times New Roman" w:hAnsi="Times New Roman"/>
          <w:sz w:val="24"/>
          <w:u w:val="single"/>
        </w:rPr>
        <w:t xml:space="preserve"> biomass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1440"/>
          <w:tab w:val="left" w:pos="2520"/>
          <w:tab w:val="left" w:pos="3510"/>
          <w:tab w:val="left" w:pos="3600"/>
          <w:tab w:val="left" w:pos="4770"/>
          <w:tab w:val="left" w:pos="6030"/>
          <w:tab w:val="left" w:pos="7290"/>
          <w:tab w:val="left" w:pos="9000"/>
        </w:tabs>
        <w:spacing w:after="12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Treatments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>GS 45</w:t>
      </w:r>
      <w:r w:rsidRPr="007B6BD2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  <w:t>GS 77</w:t>
      </w:r>
      <w:r w:rsidRPr="007B6BD2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GS 45</w:t>
      </w:r>
      <w:r w:rsidRPr="007B6BD2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GS 77</w:t>
      </w:r>
      <w:r>
        <w:rPr>
          <w:rFonts w:ascii="Times New Roman" w:hAnsi="Times New Roman"/>
          <w:sz w:val="24"/>
          <w:u w:val="single"/>
        </w:rPr>
        <w:tab/>
      </w:r>
    </w:p>
    <w:p w:rsidR="00CA1F20" w:rsidRPr="007B6BD2" w:rsidRDefault="00CA1F20" w:rsidP="00CA1F20">
      <w:pPr>
        <w:tabs>
          <w:tab w:val="left" w:pos="2430"/>
          <w:tab w:val="left" w:pos="3690"/>
          <w:tab w:val="left" w:pos="4770"/>
          <w:tab w:val="left" w:pos="6030"/>
          <w:tab w:val="left" w:pos="7470"/>
        </w:tabs>
        <w:spacing w:after="240"/>
        <w:ind w:right="-806"/>
        <w:jc w:val="both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  <w:t>Percent root length</w:t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---------</w:t>
      </w:r>
      <w:r w:rsidRPr="007B6BD2">
        <w:rPr>
          <w:rFonts w:ascii="Times New Roman" w:hAnsi="Times New Roman"/>
          <w:sz w:val="24"/>
        </w:rPr>
        <w:t>g pot</w:t>
      </w:r>
      <w:r w:rsidRPr="007B6BD2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>---------</w:t>
      </w:r>
    </w:p>
    <w:p w:rsidR="00CA1F20" w:rsidRPr="007B6BD2" w:rsidRDefault="00CA1F20" w:rsidP="00CA1F20">
      <w:pPr>
        <w:tabs>
          <w:tab w:val="left" w:pos="2520"/>
          <w:tab w:val="left" w:pos="3690"/>
          <w:tab w:val="left" w:pos="4860"/>
          <w:tab w:val="left" w:pos="6030"/>
          <w:tab w:val="left" w:pos="756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MYAP-</w:t>
      </w:r>
      <w:r>
        <w:rPr>
          <w:rFonts w:ascii="Times New Roman" w:hAnsi="Times New Roman"/>
          <w:sz w:val="24"/>
        </w:rPr>
        <w:tab/>
        <w:t>37.8</w:t>
      </w:r>
      <w:r>
        <w:rPr>
          <w:rFonts w:ascii="Times New Roman" w:hAnsi="Times New Roman"/>
          <w:sz w:val="24"/>
        </w:rPr>
        <w:tab/>
        <w:t>30.9</w:t>
      </w:r>
      <w:r>
        <w:rPr>
          <w:rFonts w:ascii="Times New Roman" w:hAnsi="Times New Roman"/>
          <w:sz w:val="24"/>
        </w:rPr>
        <w:tab/>
        <w:t>2.4</w:t>
      </w:r>
      <w:r>
        <w:rPr>
          <w:rFonts w:ascii="Times New Roman" w:hAnsi="Times New Roman"/>
          <w:sz w:val="24"/>
        </w:rPr>
        <w:tab/>
        <w:t>10.1</w:t>
      </w:r>
      <w:r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520"/>
          <w:tab w:val="left" w:pos="3690"/>
          <w:tab w:val="left" w:pos="4860"/>
          <w:tab w:val="left" w:pos="6120"/>
          <w:tab w:val="left" w:pos="7560"/>
          <w:tab w:val="left" w:pos="792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MYAP+</w:t>
      </w:r>
      <w:r>
        <w:rPr>
          <w:rFonts w:ascii="Times New Roman" w:hAnsi="Times New Roman"/>
          <w:sz w:val="24"/>
        </w:rPr>
        <w:tab/>
        <w:t>40.2</w:t>
      </w:r>
      <w:r>
        <w:rPr>
          <w:rFonts w:ascii="Times New Roman" w:hAnsi="Times New Roman"/>
          <w:sz w:val="24"/>
        </w:rPr>
        <w:tab/>
        <w:t>53.0</w:t>
      </w:r>
      <w:r>
        <w:rPr>
          <w:rFonts w:ascii="Times New Roman" w:hAnsi="Times New Roman"/>
          <w:sz w:val="24"/>
        </w:rPr>
        <w:tab/>
        <w:t>1.7</w:t>
      </w:r>
      <w:r>
        <w:rPr>
          <w:rFonts w:ascii="Times New Roman" w:hAnsi="Times New Roman"/>
          <w:sz w:val="24"/>
        </w:rPr>
        <w:tab/>
        <w:t>9.4</w:t>
      </w:r>
      <w:r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520"/>
          <w:tab w:val="left" w:pos="3690"/>
          <w:tab w:val="left" w:pos="4860"/>
          <w:tab w:val="left" w:pos="6120"/>
          <w:tab w:val="left" w:pos="7560"/>
          <w:tab w:val="left" w:pos="792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OFAMF-</w:t>
      </w:r>
      <w:r>
        <w:rPr>
          <w:rFonts w:ascii="Times New Roman" w:hAnsi="Times New Roman"/>
          <w:sz w:val="24"/>
        </w:rPr>
        <w:tab/>
        <w:t>40.4</w:t>
      </w:r>
      <w:r>
        <w:rPr>
          <w:rFonts w:ascii="Times New Roman" w:hAnsi="Times New Roman"/>
          <w:sz w:val="24"/>
        </w:rPr>
        <w:tab/>
        <w:t>37.6</w:t>
      </w:r>
      <w:r>
        <w:rPr>
          <w:rFonts w:ascii="Times New Roman" w:hAnsi="Times New Roman"/>
          <w:sz w:val="24"/>
        </w:rPr>
        <w:tab/>
        <w:t>1.7</w:t>
      </w:r>
      <w:r>
        <w:rPr>
          <w:rFonts w:ascii="Times New Roman" w:hAnsi="Times New Roman"/>
          <w:sz w:val="24"/>
        </w:rPr>
        <w:tab/>
        <w:t>9.1</w:t>
      </w:r>
      <w:r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520"/>
          <w:tab w:val="left" w:pos="3690"/>
          <w:tab w:val="left" w:pos="4860"/>
          <w:tab w:val="left" w:pos="6030"/>
          <w:tab w:val="left" w:pos="7560"/>
          <w:tab w:val="left" w:pos="792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OFAMF+</w:t>
      </w:r>
      <w:r>
        <w:rPr>
          <w:rFonts w:ascii="Times New Roman" w:hAnsi="Times New Roman"/>
          <w:sz w:val="24"/>
        </w:rPr>
        <w:tab/>
        <w:t>56.3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>55.4</w:t>
      </w:r>
      <w:r w:rsidRPr="007B6BD2">
        <w:rPr>
          <w:rFonts w:ascii="Times New Roman" w:hAnsi="Times New Roman"/>
          <w:sz w:val="24"/>
        </w:rPr>
        <w:tab/>
        <w:t>2.2</w:t>
      </w:r>
      <w:r w:rsidRPr="007B6BD2">
        <w:rPr>
          <w:rFonts w:ascii="Times New Roman" w:hAnsi="Times New Roman"/>
          <w:sz w:val="24"/>
        </w:rPr>
        <w:tab/>
        <w:t>10.6</w:t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520"/>
          <w:tab w:val="left" w:pos="3690"/>
          <w:tab w:val="left" w:pos="4230"/>
          <w:tab w:val="left" w:pos="4860"/>
          <w:tab w:val="left" w:pos="6030"/>
          <w:tab w:val="left" w:pos="7110"/>
          <w:tab w:val="left" w:pos="7560"/>
          <w:tab w:val="left" w:pos="9090"/>
        </w:tabs>
        <w:spacing w:line="276" w:lineRule="auto"/>
        <w:ind w:right="-810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IMO-</w:t>
      </w:r>
      <w:r w:rsidRPr="007B6BD2">
        <w:rPr>
          <w:rFonts w:ascii="Times New Roman" w:hAnsi="Times New Roman"/>
          <w:sz w:val="24"/>
        </w:rPr>
        <w:tab/>
        <w:t>NA</w:t>
      </w:r>
      <w:r w:rsidRPr="007B6BD2">
        <w:rPr>
          <w:rFonts w:ascii="Times New Roman" w:hAnsi="Times New Roman"/>
          <w:sz w:val="24"/>
        </w:rPr>
        <w:tab/>
        <w:t>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2.5</w:t>
      </w:r>
      <w:r>
        <w:rPr>
          <w:rFonts w:ascii="Times New Roman" w:hAnsi="Times New Roman"/>
          <w:sz w:val="24"/>
        </w:rPr>
        <w:tab/>
        <w:t>12.5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</w:p>
    <w:p w:rsidR="00CA1F20" w:rsidRDefault="00CA1F20" w:rsidP="00CA1F20">
      <w:pPr>
        <w:tabs>
          <w:tab w:val="left" w:pos="2520"/>
          <w:tab w:val="left" w:pos="3690"/>
          <w:tab w:val="left" w:pos="4230"/>
          <w:tab w:val="left" w:pos="4860"/>
          <w:tab w:val="left" w:pos="6030"/>
          <w:tab w:val="left" w:pos="7110"/>
          <w:tab w:val="left" w:pos="7560"/>
          <w:tab w:val="left" w:pos="8730"/>
          <w:tab w:val="left" w:pos="8784"/>
          <w:tab w:val="left" w:pos="909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IMO+</w:t>
      </w:r>
      <w:r>
        <w:rPr>
          <w:rFonts w:ascii="Times New Roman" w:hAnsi="Times New Roman"/>
          <w:sz w:val="24"/>
        </w:rPr>
        <w:tab/>
        <w:t>NA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>NA</w:t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2.2</w:t>
      </w:r>
      <w:r>
        <w:rPr>
          <w:rFonts w:ascii="Times New Roman" w:hAnsi="Times New Roman"/>
          <w:sz w:val="24"/>
        </w:rPr>
        <w:tab/>
        <w:t>13.2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340"/>
          <w:tab w:val="left" w:pos="3330"/>
          <w:tab w:val="left" w:pos="3600"/>
          <w:tab w:val="left" w:pos="3780"/>
          <w:tab w:val="left" w:pos="4500"/>
          <w:tab w:val="left" w:pos="4770"/>
          <w:tab w:val="left" w:pos="5670"/>
          <w:tab w:val="left" w:pos="5760"/>
          <w:tab w:val="left" w:pos="7110"/>
          <w:tab w:val="left" w:pos="7380"/>
          <w:tab w:val="left" w:pos="8730"/>
          <w:tab w:val="left" w:pos="8784"/>
          <w:tab w:val="left" w:pos="909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</w:p>
    <w:p w:rsidR="00CA1F20" w:rsidRPr="00E951DD" w:rsidRDefault="00CA1F20" w:rsidP="00CA1F20">
      <w:pPr>
        <w:tabs>
          <w:tab w:val="left" w:pos="360"/>
          <w:tab w:val="left" w:pos="2160"/>
          <w:tab w:val="left" w:pos="3690"/>
          <w:tab w:val="left" w:pos="3780"/>
          <w:tab w:val="left" w:pos="4500"/>
          <w:tab w:val="center" w:pos="5040"/>
          <w:tab w:val="left" w:pos="5580"/>
          <w:tab w:val="left" w:pos="7380"/>
          <w:tab w:val="left" w:pos="7470"/>
          <w:tab w:val="left" w:pos="8730"/>
          <w:tab w:val="left" w:pos="9360"/>
        </w:tabs>
        <w:spacing w:line="276" w:lineRule="auto"/>
        <w:ind w:right="-80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ab/>
        <w:t xml:space="preserve"> </w:t>
      </w:r>
      <w:r w:rsidRPr="00E951DD">
        <w:rPr>
          <w:rFonts w:ascii="Times New Roman" w:hAnsi="Times New Roman"/>
          <w:sz w:val="24"/>
          <w:u w:val="single"/>
        </w:rPr>
        <w:t>ANOVA</w:t>
      </w:r>
    </w:p>
    <w:p w:rsidR="00CA1F20" w:rsidRPr="00D4641D" w:rsidRDefault="00CA1F20" w:rsidP="00CA1F20">
      <w:pPr>
        <w:tabs>
          <w:tab w:val="left" w:pos="360"/>
          <w:tab w:val="left" w:pos="1260"/>
          <w:tab w:val="left" w:pos="2610"/>
          <w:tab w:val="left" w:pos="3780"/>
          <w:tab w:val="left" w:pos="4860"/>
          <w:tab w:val="left" w:pos="5940"/>
          <w:tab w:val="left" w:pos="756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  <w:proofErr w:type="spellStart"/>
      <w:r w:rsidRPr="007B6BD2">
        <w:rPr>
          <w:rFonts w:ascii="Times New Roman" w:hAnsi="Times New Roman"/>
          <w:sz w:val="24"/>
        </w:rPr>
        <w:t>Pr</w:t>
      </w:r>
      <w:proofErr w:type="spellEnd"/>
      <w:r w:rsidRPr="007B6BD2">
        <w:rPr>
          <w:rFonts w:ascii="Times New Roman" w:hAnsi="Times New Roman"/>
          <w:sz w:val="24"/>
        </w:rPr>
        <w:t>&gt;F (5</w:t>
      </w:r>
      <w:r w:rsidRPr="007B6BD2">
        <w:rPr>
          <w:rFonts w:ascii="Times New Roman" w:hAnsi="Times New Roman"/>
          <w:sz w:val="24"/>
          <w:vertAlign w:val="subscript"/>
        </w:rPr>
        <w:t>df</w:t>
      </w:r>
      <w:r w:rsidRPr="007B6BD2">
        <w:rPr>
          <w:rFonts w:ascii="Times New Roman" w:hAnsi="Times New Roman"/>
          <w:sz w:val="24"/>
        </w:rPr>
        <w:t>)</w:t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D4641D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D4641D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 xml:space="preserve">  </w:t>
      </w:r>
      <w:r>
        <w:rPr>
          <w:rFonts w:ascii="Times New Roman" w:hAnsi="Times New Roman"/>
          <w:sz w:val="24"/>
        </w:rPr>
        <w:t>***</w:t>
      </w:r>
      <w:r w:rsidRPr="00D4641D">
        <w:rPr>
          <w:rFonts w:ascii="Times New Roman" w:hAnsi="Times New Roman"/>
          <w:sz w:val="24"/>
        </w:rPr>
        <w:tab/>
      </w:r>
    </w:p>
    <w:p w:rsidR="00CA1F20" w:rsidRDefault="00CA1F20" w:rsidP="00CA1F20">
      <w:pPr>
        <w:tabs>
          <w:tab w:val="left" w:pos="360"/>
          <w:tab w:val="left" w:pos="1260"/>
          <w:tab w:val="left" w:pos="2520"/>
          <w:tab w:val="left" w:pos="3690"/>
          <w:tab w:val="left" w:pos="4770"/>
          <w:tab w:val="left" w:pos="6030"/>
          <w:tab w:val="left" w:pos="7470"/>
          <w:tab w:val="left" w:pos="792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CV (%)</w:t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>32.9</w:t>
      </w:r>
      <w:r w:rsidRPr="007B6BD2">
        <w:rPr>
          <w:rFonts w:ascii="Times New Roman" w:hAnsi="Times New Roman"/>
          <w:sz w:val="24"/>
        </w:rPr>
        <w:tab/>
        <w:t>31.1</w:t>
      </w:r>
      <w:r w:rsidRPr="007B6BD2">
        <w:rPr>
          <w:rFonts w:ascii="Times New Roman" w:hAnsi="Times New Roman"/>
          <w:sz w:val="24"/>
        </w:rPr>
        <w:tab/>
        <w:t>22.4</w:t>
      </w:r>
      <w:r w:rsidRPr="007B6BD2">
        <w:rPr>
          <w:rFonts w:ascii="Times New Roman" w:hAnsi="Times New Roman"/>
          <w:sz w:val="24"/>
        </w:rPr>
        <w:tab/>
        <w:t>17.1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Pr="007B6BD2" w:rsidRDefault="00CA1F20" w:rsidP="00CA1F20">
      <w:pPr>
        <w:tabs>
          <w:tab w:val="left" w:pos="360"/>
          <w:tab w:val="left" w:pos="1260"/>
          <w:tab w:val="left" w:pos="2340"/>
          <w:tab w:val="left" w:pos="3330"/>
          <w:tab w:val="left" w:pos="3600"/>
          <w:tab w:val="left" w:pos="4500"/>
          <w:tab w:val="left" w:pos="5670"/>
          <w:tab w:val="left" w:pos="5760"/>
          <w:tab w:val="left" w:pos="7290"/>
          <w:tab w:val="left" w:pos="792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</w:p>
    <w:p w:rsidR="00CA1F20" w:rsidRPr="007B6BD2" w:rsidRDefault="00CA1F20" w:rsidP="00CA1F20">
      <w:pPr>
        <w:tabs>
          <w:tab w:val="left" w:pos="2250"/>
          <w:tab w:val="left" w:pos="3780"/>
          <w:tab w:val="left" w:pos="5580"/>
          <w:tab w:val="left" w:pos="7470"/>
          <w:tab w:val="left" w:pos="8784"/>
          <w:tab w:val="left" w:pos="9360"/>
        </w:tabs>
        <w:spacing w:after="80" w:line="276" w:lineRule="auto"/>
        <w:ind w:right="-80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C</w:t>
      </w:r>
      <w:r w:rsidRPr="007B6BD2">
        <w:rPr>
          <w:rFonts w:ascii="Times New Roman" w:hAnsi="Times New Roman"/>
          <w:sz w:val="24"/>
        </w:rPr>
        <w:t>ontrasts (</w:t>
      </w:r>
      <w:proofErr w:type="spellStart"/>
      <w:r w:rsidRPr="00EE1E85">
        <w:rPr>
          <w:rFonts w:ascii="Times New Roman" w:hAnsi="Times New Roman"/>
          <w:sz w:val="24"/>
        </w:rPr>
        <w:t>Pr</w:t>
      </w:r>
      <w:proofErr w:type="spellEnd"/>
      <w:r w:rsidRPr="007B6BD2">
        <w:rPr>
          <w:rFonts w:ascii="Times New Roman" w:hAnsi="Times New Roman"/>
          <w:i/>
          <w:sz w:val="24"/>
        </w:rPr>
        <w:t>&gt;|t|)</w:t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  <w:t xml:space="preserve"> </w:t>
      </w:r>
    </w:p>
    <w:p w:rsidR="00CA1F20" w:rsidRPr="00D4641D" w:rsidRDefault="00CA1F20" w:rsidP="00CA1F20">
      <w:pPr>
        <w:tabs>
          <w:tab w:val="left" w:pos="2610"/>
          <w:tab w:val="left" w:pos="3780"/>
          <w:tab w:val="left" w:pos="3870"/>
          <w:tab w:val="left" w:pos="4860"/>
          <w:tab w:val="left" w:pos="4950"/>
          <w:tab w:val="left" w:pos="5040"/>
          <w:tab w:val="left" w:pos="6120"/>
          <w:tab w:val="left" w:pos="7560"/>
          <w:tab w:val="left" w:pos="7830"/>
          <w:tab w:val="left" w:pos="8010"/>
          <w:tab w:val="left" w:pos="8640"/>
          <w:tab w:val="left" w:pos="9360"/>
        </w:tabs>
        <w:spacing w:line="276" w:lineRule="auto"/>
        <w:ind w:right="-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MYAP+ vs. MYAP-</w:t>
      </w:r>
      <w:r>
        <w:rPr>
          <w:rFonts w:ascii="Times New Roman" w:hAnsi="Times New Roman"/>
          <w:sz w:val="24"/>
        </w:rPr>
        <w:tab/>
        <w:t>ns</w:t>
      </w:r>
      <w:r>
        <w:rPr>
          <w:rFonts w:ascii="Times New Roman" w:hAnsi="Times New Roman"/>
          <w:sz w:val="24"/>
        </w:rPr>
        <w:tab/>
        <w:t>*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* 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ab/>
      </w:r>
    </w:p>
    <w:p w:rsidR="00CA1F20" w:rsidRPr="00D4641D" w:rsidRDefault="00CA1F20" w:rsidP="00CA1F20">
      <w:pPr>
        <w:tabs>
          <w:tab w:val="left" w:pos="2610"/>
          <w:tab w:val="left" w:pos="3780"/>
          <w:tab w:val="left" w:pos="3870"/>
          <w:tab w:val="left" w:pos="4860"/>
          <w:tab w:val="left" w:pos="4950"/>
          <w:tab w:val="left" w:pos="6120"/>
          <w:tab w:val="left" w:pos="7560"/>
          <w:tab w:val="left" w:pos="7830"/>
          <w:tab w:val="left" w:pos="8784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  <w:r w:rsidRPr="001D60DD">
        <w:rPr>
          <w:rFonts w:ascii="Times New Roman" w:hAnsi="Times New Roman"/>
          <w:sz w:val="24"/>
        </w:rPr>
        <w:t xml:space="preserve">AMF+ vs. </w:t>
      </w:r>
      <w:r>
        <w:rPr>
          <w:rFonts w:ascii="Times New Roman" w:hAnsi="Times New Roman"/>
          <w:sz w:val="24"/>
        </w:rPr>
        <w:t>OF</w:t>
      </w:r>
      <w:r w:rsidRPr="001D60DD">
        <w:rPr>
          <w:rFonts w:ascii="Times New Roman" w:hAnsi="Times New Roman"/>
          <w:sz w:val="24"/>
        </w:rPr>
        <w:t>AMF-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*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</w:p>
    <w:p w:rsidR="00CA1F20" w:rsidRPr="00D4641D" w:rsidRDefault="00CA1F20" w:rsidP="00CA1F20">
      <w:pPr>
        <w:tabs>
          <w:tab w:val="left" w:pos="2610"/>
          <w:tab w:val="left" w:pos="3690"/>
          <w:tab w:val="left" w:pos="4320"/>
          <w:tab w:val="left" w:pos="4860"/>
          <w:tab w:val="left" w:pos="4950"/>
          <w:tab w:val="left" w:pos="6120"/>
          <w:tab w:val="left" w:pos="7560"/>
          <w:tab w:val="left" w:pos="7830"/>
          <w:tab w:val="left" w:pos="8010"/>
          <w:tab w:val="left" w:pos="864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r w:rsidRPr="00D4641D">
        <w:rPr>
          <w:rFonts w:ascii="Times New Roman" w:hAnsi="Times New Roman"/>
          <w:sz w:val="24"/>
        </w:rPr>
        <w:t>IMO+ vs. IMO-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NA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ns 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  <w:t xml:space="preserve"> </w:t>
      </w:r>
    </w:p>
    <w:p w:rsidR="00CA1F20" w:rsidRPr="002F7D1B" w:rsidRDefault="00CA1F20" w:rsidP="00CA1F20">
      <w:pPr>
        <w:tabs>
          <w:tab w:val="left" w:pos="2610"/>
          <w:tab w:val="left" w:pos="3780"/>
          <w:tab w:val="left" w:pos="4860"/>
          <w:tab w:val="left" w:pos="4950"/>
          <w:tab w:val="left" w:pos="5040"/>
          <w:tab w:val="left" w:pos="5940"/>
          <w:tab w:val="left" w:pos="7560"/>
          <w:tab w:val="left" w:pos="7830"/>
          <w:tab w:val="left" w:pos="9000"/>
        </w:tabs>
        <w:spacing w:line="276" w:lineRule="auto"/>
        <w:rPr>
          <w:rFonts w:ascii="Times New Roman" w:hAnsi="Times New Roman"/>
          <w:sz w:val="24"/>
          <w:u w:val="single"/>
        </w:rPr>
      </w:pPr>
      <w:r w:rsidRPr="002F7D1B">
        <w:rPr>
          <w:rFonts w:ascii="Times New Roman" w:hAnsi="Times New Roman"/>
          <w:sz w:val="24"/>
          <w:u w:val="single"/>
        </w:rPr>
        <w:t>IMO+/- vs. Other</w:t>
      </w:r>
      <w:r w:rsidRPr="002F7D1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NA</w:t>
      </w:r>
      <w:r>
        <w:rPr>
          <w:rFonts w:ascii="Times New Roman" w:hAnsi="Times New Roman"/>
          <w:sz w:val="24"/>
          <w:u w:val="single"/>
        </w:rPr>
        <w:tab/>
        <w:t>NA</w:t>
      </w:r>
      <w:r w:rsidRPr="002F7D1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ns</w:t>
      </w:r>
      <w:r w:rsidRPr="002F7D1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   **</w:t>
      </w:r>
      <w:r w:rsidRPr="002F7D1B">
        <w:rPr>
          <w:rFonts w:ascii="Times New Roman" w:hAnsi="Times New Roman"/>
          <w:sz w:val="24"/>
          <w:u w:val="single"/>
          <w:vertAlign w:val="superscript"/>
        </w:rPr>
        <w:tab/>
      </w:r>
      <w:r w:rsidRPr="007B6BD2">
        <w:rPr>
          <w:rFonts w:ascii="Times New Roman" w:hAnsi="Times New Roman"/>
          <w:sz w:val="24"/>
          <w:u w:val="thick"/>
        </w:rPr>
        <w:t xml:space="preserve">   </w:t>
      </w:r>
      <w:r w:rsidRPr="007B6BD2">
        <w:rPr>
          <w:rFonts w:ascii="Times New Roman" w:hAnsi="Times New Roman"/>
          <w:sz w:val="24"/>
          <w:u w:val="single"/>
        </w:rPr>
        <w:t xml:space="preserve">      </w:t>
      </w:r>
    </w:p>
    <w:p w:rsidR="00CA1F20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180"/>
        <w:rPr>
          <w:rFonts w:ascii="Times New Roman" w:hAnsi="Times New Roman"/>
          <w:sz w:val="24"/>
        </w:rPr>
      </w:pPr>
      <w:proofErr w:type="gramStart"/>
      <w:r>
        <w:rPr>
          <w:rFonts w:ascii="Times New Roman" w:eastAsia="MS Mincho" w:hAnsi="Times New Roman"/>
          <w:color w:val="231F20"/>
          <w:sz w:val="24"/>
          <w:lang w:eastAsia="ja-JP"/>
        </w:rPr>
        <w:t>ns</w:t>
      </w:r>
      <w:proofErr w:type="gramEnd"/>
      <w:r>
        <w:rPr>
          <w:rFonts w:ascii="Times New Roman" w:eastAsia="MS Mincho" w:hAnsi="Times New Roman"/>
          <w:color w:val="231F20"/>
          <w:sz w:val="24"/>
          <w:lang w:eastAsia="ja-JP"/>
        </w:rPr>
        <w:t>, *, **, ***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Not significant and significant at </w:t>
      </w:r>
      <w:r w:rsidRPr="00E25D63"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>
        <w:rPr>
          <w:rFonts w:ascii="Times New Roman" w:eastAsia="MS Mincho" w:hAnsi="Times New Roman"/>
          <w:color w:val="231F20"/>
          <w:sz w:val="24"/>
          <w:lang w:eastAsia="ja-JP"/>
        </w:rPr>
        <w:t xml:space="preserve">&lt; 0.05, </w:t>
      </w:r>
      <w:r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>
        <w:rPr>
          <w:rFonts w:ascii="Times New Roman" w:eastAsia="MS Mincho" w:hAnsi="Times New Roman"/>
          <w:color w:val="231F20"/>
          <w:sz w:val="24"/>
          <w:lang w:eastAsia="ja-JP"/>
        </w:rPr>
        <w:t>&lt;0.01, and</w:t>
      </w:r>
      <w:r w:rsidRPr="00B721D7">
        <w:rPr>
          <w:rFonts w:ascii="Times New Roman" w:eastAsia="MS Mincho" w:hAnsi="Times New Roman"/>
          <w:i/>
          <w:color w:val="231F20"/>
          <w:sz w:val="24"/>
          <w:lang w:eastAsia="ja-JP"/>
        </w:rPr>
        <w:t xml:space="preserve"> </w:t>
      </w:r>
      <w:r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>
        <w:rPr>
          <w:rFonts w:ascii="Times New Roman" w:eastAsia="MS Mincho" w:hAnsi="Times New Roman"/>
          <w:color w:val="231F20"/>
          <w:sz w:val="24"/>
          <w:lang w:eastAsia="ja-JP"/>
        </w:rPr>
        <w:t>&lt;0.001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respectively</w:t>
      </w:r>
      <w:r>
        <w:rPr>
          <w:rFonts w:ascii="Times New Roman" w:eastAsia="MS Mincho" w:hAnsi="Times New Roman"/>
          <w:color w:val="231F20"/>
          <w:sz w:val="24"/>
          <w:lang w:eastAsia="ja-JP"/>
        </w:rPr>
        <w:t>.</w:t>
      </w:r>
    </w:p>
    <w:p w:rsidR="00CA1F20" w:rsidRPr="00A56239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180"/>
        <w:rPr>
          <w:rFonts w:ascii="Times New Roman" w:hAnsi="Times New Roman"/>
          <w:sz w:val="24"/>
        </w:rPr>
      </w:pPr>
      <w:r w:rsidRPr="00A56239">
        <w:rPr>
          <w:rFonts w:ascii="Times New Roman" w:hAnsi="Times New Roman"/>
          <w:sz w:val="24"/>
        </w:rPr>
        <w:t>MYA</w:t>
      </w:r>
      <w:r>
        <w:rPr>
          <w:rFonts w:ascii="Times New Roman" w:hAnsi="Times New Roman"/>
          <w:sz w:val="24"/>
        </w:rPr>
        <w:t xml:space="preserve">P-, untreated control for MYAP+; </w:t>
      </w:r>
      <w:r w:rsidRPr="00A56239">
        <w:rPr>
          <w:rFonts w:ascii="Times New Roman" w:hAnsi="Times New Roman"/>
          <w:sz w:val="24"/>
        </w:rPr>
        <w:t xml:space="preserve">MYAP+, </w:t>
      </w:r>
      <w:r>
        <w:rPr>
          <w:rFonts w:ascii="Times New Roman" w:hAnsi="Times New Roman"/>
          <w:sz w:val="24"/>
        </w:rPr>
        <w:t>commercially available</w:t>
      </w:r>
      <w:r w:rsidRPr="00A56239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A56239">
        <w:rPr>
          <w:rFonts w:ascii="Times New Roman" w:hAnsi="Times New Roman"/>
          <w:sz w:val="24"/>
        </w:rPr>
        <w:t>AMF-, sterilized on-farm produced AMF inoculant</w:t>
      </w:r>
      <w:r>
        <w:rPr>
          <w:rFonts w:ascii="Times New Roman" w:hAnsi="Times New Roman"/>
          <w:sz w:val="24"/>
        </w:rPr>
        <w:t>; OF</w:t>
      </w:r>
      <w:r w:rsidRPr="00A56239">
        <w:rPr>
          <w:rFonts w:ascii="Times New Roman" w:hAnsi="Times New Roman"/>
          <w:sz w:val="24"/>
        </w:rPr>
        <w:t>AMF+, on-farm produced AMF inoculant;</w:t>
      </w:r>
      <w:r>
        <w:rPr>
          <w:rFonts w:ascii="Times New Roman" w:hAnsi="Times New Roman"/>
          <w:sz w:val="24"/>
        </w:rPr>
        <w:t xml:space="preserve"> </w:t>
      </w:r>
      <w:r w:rsidRPr="00A56239">
        <w:rPr>
          <w:rFonts w:ascii="Times New Roman" w:hAnsi="Times New Roman"/>
          <w:sz w:val="24"/>
        </w:rPr>
        <w:t xml:space="preserve">IMO-, sterilized on-farm produced indigenous microorganism inoculant; IMO+, on-farm produced indigenous microorganism inoculant; </w:t>
      </w:r>
      <w:r>
        <w:rPr>
          <w:rFonts w:ascii="Times New Roman" w:hAnsi="Times New Roman"/>
          <w:sz w:val="24"/>
        </w:rPr>
        <w:t>NA= not determined.</w:t>
      </w:r>
    </w:p>
    <w:p w:rsidR="00CA1F20" w:rsidRPr="00A56239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-810"/>
        <w:rPr>
          <w:rFonts w:ascii="Times New Roman" w:hAnsi="Times New Roman"/>
          <w:sz w:val="24"/>
        </w:rPr>
      </w:pPr>
      <w:r w:rsidRPr="00A56239">
        <w:rPr>
          <w:rFonts w:ascii="Times New Roman" w:hAnsi="Times New Roman"/>
          <w:sz w:val="24"/>
        </w:rPr>
        <w:t>†</w:t>
      </w:r>
      <w:proofErr w:type="spellStart"/>
      <w:r w:rsidRPr="00A56239">
        <w:rPr>
          <w:rFonts w:ascii="Times New Roman" w:hAnsi="Times New Roman"/>
          <w:sz w:val="24"/>
        </w:rPr>
        <w:t>Zadoks</w:t>
      </w:r>
      <w:proofErr w:type="spellEnd"/>
      <w:r w:rsidRPr="00A56239">
        <w:rPr>
          <w:rFonts w:ascii="Times New Roman" w:hAnsi="Times New Roman"/>
          <w:sz w:val="24"/>
        </w:rPr>
        <w:t xml:space="preserve"> scale for growth staging cereals </w:t>
      </w:r>
      <w:r w:rsidRPr="00A56239">
        <w:rPr>
          <w:rFonts w:ascii="Times New Roman" w:hAnsi="Times New Roman"/>
          <w:sz w:val="24"/>
        </w:rPr>
        <w:fldChar w:fldCharType="begin"/>
      </w:r>
      <w:r w:rsidRPr="00A56239">
        <w:rPr>
          <w:rFonts w:ascii="Times New Roman" w:hAnsi="Times New Roman"/>
          <w:sz w:val="24"/>
        </w:rPr>
        <w:instrText xml:space="preserve"> ADDIN EN.CITE &lt;EndNote&gt;&lt;Cite&gt;&lt;Author&gt;Zadoks&lt;/Author&gt;&lt;Year&gt;1974&lt;/Year&gt;&lt;RecNum&gt;1269&lt;/RecNum&gt;&lt;record&gt;&lt;rec-number&gt;1269&lt;/rec-number&gt;&lt;foreign-keys&gt;&lt;key app="EN" db-id="a5te9epfbd9azrerax75fstr0v2pf0xevx5s"&gt;1269&lt;/key&gt;&lt;/foreign-keys&gt;&lt;ref-type name="Journal Article"&gt;17&lt;/ref-type&gt;&lt;contributors&gt;&lt;authors&gt;&lt;author&gt;J C Zadoks&lt;/author&gt;&lt;author&gt;T T Chang&lt;/author&gt;&lt;author&gt;C F Konzak&lt;/author&gt;&lt;/authors&gt;&lt;/contributors&gt;&lt;titles&gt;&lt;title&gt;A decimal code for the growth stages of cereals&lt;/title&gt;&lt;secondary-title&gt;Weed Research&lt;/secondary-title&gt;&lt;/titles&gt;&lt;periodical&gt;&lt;full-title&gt;Weed Research&lt;/full-title&gt;&lt;abbr-1&gt;Weed Res.&lt;/abbr-1&gt;&lt;/periodical&gt;&lt;pages&gt;415-421&lt;/pages&gt;&lt;volume&gt;14&lt;/volume&gt;&lt;keywords&gt;&lt;keyword&gt;zadok&lt;/keyword&gt;&lt;keyword&gt;growth stages&lt;/keyword&gt;&lt;/keywords&gt;&lt;dates&gt;&lt;year&gt;1974&lt;/year&gt;&lt;/dates&gt;&lt;urls&gt;&lt;/urls&gt;&lt;/record&gt;&lt;/Cite&gt;&lt;/EndNote&gt;</w:instrText>
      </w:r>
      <w:r w:rsidRPr="00A56239">
        <w:rPr>
          <w:rFonts w:ascii="Times New Roman" w:hAnsi="Times New Roman"/>
          <w:sz w:val="24"/>
        </w:rPr>
        <w:fldChar w:fldCharType="separate"/>
      </w:r>
      <w:r w:rsidRPr="00A56239">
        <w:rPr>
          <w:rFonts w:ascii="Times New Roman" w:hAnsi="Times New Roman"/>
          <w:sz w:val="24"/>
        </w:rPr>
        <w:t>(</w:t>
      </w:r>
      <w:proofErr w:type="spellStart"/>
      <w:r w:rsidRPr="00A56239">
        <w:rPr>
          <w:rFonts w:ascii="Times New Roman" w:hAnsi="Times New Roman"/>
          <w:sz w:val="24"/>
        </w:rPr>
        <w:t>Zadoks</w:t>
      </w:r>
      <w:proofErr w:type="spellEnd"/>
      <w:r w:rsidRPr="00A56239">
        <w:rPr>
          <w:rFonts w:ascii="Times New Roman" w:hAnsi="Times New Roman"/>
          <w:sz w:val="24"/>
        </w:rPr>
        <w:t xml:space="preserve"> et al., 1974)</w:t>
      </w:r>
      <w:r w:rsidRPr="00A56239">
        <w:rPr>
          <w:rFonts w:ascii="Times New Roman" w:hAnsi="Times New Roman"/>
          <w:sz w:val="24"/>
        </w:rPr>
        <w:fldChar w:fldCharType="end"/>
      </w:r>
      <w:r w:rsidRPr="00A56239">
        <w:rPr>
          <w:rFonts w:ascii="Times New Roman" w:hAnsi="Times New Roman"/>
          <w:sz w:val="24"/>
        </w:rPr>
        <w:t>.</w:t>
      </w:r>
    </w:p>
    <w:p w:rsidR="00CA1F20" w:rsidRPr="007B6BD2" w:rsidRDefault="00CA1F20" w:rsidP="00CA1F20">
      <w:pPr>
        <w:spacing w:line="360" w:lineRule="auto"/>
        <w:rPr>
          <w:rFonts w:ascii="Times New Roman" w:hAnsi="Times New Roman"/>
          <w:b/>
          <w:sz w:val="24"/>
        </w:rPr>
      </w:pPr>
    </w:p>
    <w:p w:rsidR="00CA1F20" w:rsidRDefault="00CA1F20" w:rsidP="00CA1F20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p w:rsidR="00CA1F20" w:rsidRDefault="00CA1F20" w:rsidP="00CA1F20">
      <w:pPr>
        <w:ind w:right="-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Table 4.  M</w:t>
      </w:r>
      <w:r w:rsidRPr="0083527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an AMF colonization, wheat </w:t>
      </w:r>
      <w:r w:rsidRPr="00835278">
        <w:rPr>
          <w:rFonts w:ascii="Times New Roman" w:hAnsi="Times New Roman"/>
          <w:sz w:val="24"/>
        </w:rPr>
        <w:t>abovegroun</w:t>
      </w:r>
      <w:r>
        <w:rPr>
          <w:rFonts w:ascii="Times New Roman" w:hAnsi="Times New Roman"/>
          <w:sz w:val="24"/>
        </w:rPr>
        <w:t>d biomass at soft dough stage, grain yield and protein concentration</w:t>
      </w:r>
      <w:proofErr w:type="gramStart"/>
      <w:r>
        <w:rPr>
          <w:rFonts w:ascii="Times New Roman" w:hAnsi="Times New Roman"/>
          <w:sz w:val="24"/>
        </w:rPr>
        <w:t>;</w:t>
      </w:r>
      <w:proofErr w:type="gramEnd"/>
      <w:r w:rsidRPr="00835278">
        <w:rPr>
          <w:rFonts w:ascii="Times New Roman" w:hAnsi="Times New Roman"/>
          <w:sz w:val="24"/>
        </w:rPr>
        <w:t xml:space="preserve"> and ANVOA results </w:t>
      </w:r>
      <w:r>
        <w:rPr>
          <w:rFonts w:ascii="Times New Roman" w:hAnsi="Times New Roman"/>
          <w:sz w:val="24"/>
        </w:rPr>
        <w:t xml:space="preserve">in the field trial </w:t>
      </w:r>
      <w:r w:rsidRPr="00835278">
        <w:rPr>
          <w:rFonts w:ascii="Times New Roman" w:hAnsi="Times New Roman"/>
          <w:sz w:val="24"/>
        </w:rPr>
        <w:t>for wheat as affected by microbial inoculant treatment.  The averages for 2012 and 2013 are presented in the table.</w:t>
      </w:r>
    </w:p>
    <w:p w:rsidR="00CA1F20" w:rsidRPr="00835278" w:rsidRDefault="00CA1F20" w:rsidP="00CA1F20">
      <w:pPr>
        <w:ind w:right="180"/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82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440"/>
        <w:gridCol w:w="1620"/>
        <w:gridCol w:w="1350"/>
        <w:gridCol w:w="1260"/>
      </w:tblGrid>
      <w:tr w:rsidR="00CA1F20" w:rsidRPr="00835278" w:rsidTr="00AA12BB">
        <w:trPr>
          <w:trHeight w:val="261"/>
        </w:trPr>
        <w:tc>
          <w:tcPr>
            <w:tcW w:w="2538" w:type="dxa"/>
            <w:tcBorders>
              <w:top w:val="single" w:sz="4" w:space="0" w:color="auto"/>
              <w:bottom w:val="nil"/>
            </w:tcBorders>
          </w:tcPr>
          <w:p w:rsidR="00CA1F20" w:rsidRPr="00835278" w:rsidRDefault="00CA1F20" w:rsidP="00AA1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AMF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07725F">
              <w:rPr>
                <w:rFonts w:ascii="Times New Roman" w:hAnsi="Times New Roman"/>
                <w:sz w:val="24"/>
              </w:rPr>
              <w:t>Aboveground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Grain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Grain</w:t>
            </w:r>
          </w:p>
        </w:tc>
      </w:tr>
      <w:tr w:rsidR="00CA1F20" w:rsidRPr="00835278" w:rsidTr="00AA12BB">
        <w:trPr>
          <w:trHeight w:val="315"/>
        </w:trPr>
        <w:tc>
          <w:tcPr>
            <w:tcW w:w="2538" w:type="dxa"/>
            <w:tcBorders>
              <w:top w:val="nil"/>
              <w:bottom w:val="single" w:sz="4" w:space="0" w:color="auto"/>
            </w:tcBorders>
          </w:tcPr>
          <w:p w:rsidR="00CA1F20" w:rsidRPr="00835278" w:rsidRDefault="00CA1F20" w:rsidP="00AA12BB">
            <w:pPr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Treatments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colonization</w:t>
            </w:r>
            <w:proofErr w:type="gramEnd"/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CA1F20" w:rsidRPr="000653A0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653A0">
              <w:rPr>
                <w:rFonts w:ascii="Times New Roman" w:hAnsi="Times New Roman"/>
                <w:sz w:val="24"/>
              </w:rPr>
              <w:t>biomass</w:t>
            </w:r>
            <w:proofErr w:type="gramEnd"/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35278">
              <w:rPr>
                <w:rFonts w:ascii="Times New Roman" w:hAnsi="Times New Roman"/>
                <w:sz w:val="24"/>
              </w:rPr>
              <w:t>yield</w:t>
            </w:r>
            <w:proofErr w:type="gramEnd"/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35278">
              <w:rPr>
                <w:rFonts w:ascii="Times New Roman" w:hAnsi="Times New Roman"/>
                <w:sz w:val="24"/>
              </w:rPr>
              <w:t>protein</w:t>
            </w:r>
            <w:proofErr w:type="gramEnd"/>
          </w:p>
        </w:tc>
      </w:tr>
      <w:tr w:rsidR="00CA1F20" w:rsidRPr="00835278" w:rsidTr="00AA12BB">
        <w:trPr>
          <w:trHeight w:val="359"/>
        </w:trPr>
        <w:tc>
          <w:tcPr>
            <w:tcW w:w="2538" w:type="dxa"/>
            <w:tcBorders>
              <w:top w:val="single" w:sz="4" w:space="0" w:color="auto"/>
            </w:tcBorders>
          </w:tcPr>
          <w:p w:rsidR="00CA1F20" w:rsidRPr="00835278" w:rsidRDefault="00CA1F20" w:rsidP="00AA12B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A1F20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35278">
              <w:rPr>
                <w:rFonts w:ascii="Times New Roman" w:hAnsi="Times New Roman"/>
                <w:sz w:val="24"/>
              </w:rPr>
              <w:t>kg</w:t>
            </w:r>
            <w:proofErr w:type="gramEnd"/>
            <w:r w:rsidRPr="00835278">
              <w:rPr>
                <w:rFonts w:ascii="Times New Roman" w:hAnsi="Times New Roman"/>
                <w:sz w:val="24"/>
              </w:rPr>
              <w:t xml:space="preserve"> ha</w:t>
            </w:r>
            <w:r w:rsidRPr="00835278">
              <w:rPr>
                <w:rFonts w:ascii="Times New Roman" w:hAnsi="Times New Roman"/>
                <w:sz w:val="24"/>
                <w:vertAlign w:val="superscript"/>
              </w:rPr>
              <w:t>-1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35278">
              <w:rPr>
                <w:rFonts w:ascii="Times New Roman" w:hAnsi="Times New Roman"/>
                <w:sz w:val="24"/>
              </w:rPr>
              <w:t>kg</w:t>
            </w:r>
            <w:proofErr w:type="gramEnd"/>
            <w:r w:rsidRPr="00835278">
              <w:rPr>
                <w:rFonts w:ascii="Times New Roman" w:hAnsi="Times New Roman"/>
                <w:sz w:val="24"/>
              </w:rPr>
              <w:t xml:space="preserve"> ha</w:t>
            </w:r>
            <w:r w:rsidRPr="00835278">
              <w:rPr>
                <w:rFonts w:ascii="Times New Roman" w:hAnsi="Times New Roman"/>
                <w:sz w:val="24"/>
                <w:vertAlign w:val="superscript"/>
              </w:rPr>
              <w:t>-1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A1F20" w:rsidRPr="00835278" w:rsidRDefault="00CA1F20" w:rsidP="00AA12BB">
            <w:pPr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%</w:t>
            </w:r>
          </w:p>
        </w:tc>
      </w:tr>
      <w:tr w:rsidR="00CA1F20" w:rsidRPr="00835278" w:rsidTr="00AA12BB">
        <w:trPr>
          <w:trHeight w:val="323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MYAP-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6175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2417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13.7</w:t>
            </w:r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MYAP+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6037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2516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13.7</w:t>
            </w:r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</w:t>
            </w:r>
            <w:r w:rsidRPr="00835278">
              <w:rPr>
                <w:rFonts w:ascii="Times New Roman" w:hAnsi="Times New Roman"/>
                <w:sz w:val="24"/>
              </w:rPr>
              <w:t>AMF-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6429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2603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13.6</w:t>
            </w:r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</w:t>
            </w:r>
            <w:r w:rsidRPr="00835278">
              <w:rPr>
                <w:rFonts w:ascii="Times New Roman" w:hAnsi="Times New Roman"/>
                <w:sz w:val="24"/>
              </w:rPr>
              <w:t>AMF+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5748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2446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13.5</w:t>
            </w:r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IMO-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6514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2608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13.8</w:t>
            </w:r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IMO+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6412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2730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13.7</w:t>
            </w:r>
          </w:p>
        </w:tc>
      </w:tr>
      <w:tr w:rsidR="00CA1F20" w:rsidRPr="00835278" w:rsidTr="00AA12BB">
        <w:trPr>
          <w:trHeight w:val="461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670" w:type="dxa"/>
            <w:gridSpan w:val="4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237F30">
              <w:rPr>
                <w:rFonts w:ascii="Times New Roman" w:hAnsi="Times New Roman"/>
                <w:sz w:val="24"/>
                <w:u w:val="single"/>
              </w:rPr>
              <w:t>ANOVA</w:t>
            </w:r>
          </w:p>
        </w:tc>
      </w:tr>
      <w:tr w:rsidR="00CA1F20" w:rsidRPr="00835278" w:rsidTr="00AA12BB">
        <w:trPr>
          <w:trHeight w:val="416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835278">
              <w:rPr>
                <w:rFonts w:ascii="Times New Roman" w:hAnsi="Times New Roman"/>
                <w:sz w:val="24"/>
              </w:rPr>
              <w:t>Pr</w:t>
            </w:r>
            <w:proofErr w:type="spellEnd"/>
            <w:r w:rsidRPr="00835278">
              <w:rPr>
                <w:rFonts w:ascii="Times New Roman" w:hAnsi="Times New Roman"/>
                <w:sz w:val="24"/>
              </w:rPr>
              <w:t>&gt;F (5</w:t>
            </w:r>
            <w:r w:rsidRPr="00835278">
              <w:rPr>
                <w:rFonts w:ascii="Times New Roman" w:hAnsi="Times New Roman"/>
                <w:sz w:val="24"/>
                <w:vertAlign w:val="subscript"/>
              </w:rPr>
              <w:t>df</w:t>
            </w:r>
            <w:r w:rsidRPr="00835278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350" w:type="dxa"/>
          </w:tcPr>
          <w:p w:rsidR="00CA1F20" w:rsidRPr="00237F30" w:rsidRDefault="00CA1F20" w:rsidP="00AA12BB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  <w:u w:val="single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260" w:type="dxa"/>
          </w:tcPr>
          <w:p w:rsidR="00CA1F20" w:rsidRPr="008C0BA2" w:rsidRDefault="00CA1F20" w:rsidP="00AA12BB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8C0BA2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</w:tr>
      <w:tr w:rsidR="00CA1F20" w:rsidRPr="00835278" w:rsidTr="00AA12BB">
        <w:trPr>
          <w:trHeight w:val="548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CV (%)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17.9</w:t>
            </w: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24.8</w:t>
            </w: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24.1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</w:tr>
      <w:tr w:rsidR="00CA1F20" w:rsidRPr="00835278" w:rsidTr="00AA12BB">
        <w:trPr>
          <w:trHeight w:val="341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7B6BD2">
              <w:rPr>
                <w:rFonts w:ascii="Times New Roman" w:hAnsi="Times New Roman"/>
                <w:sz w:val="24"/>
              </w:rPr>
              <w:t>Contrasts (</w:t>
            </w:r>
            <w:proofErr w:type="spellStart"/>
            <w:r>
              <w:rPr>
                <w:rFonts w:ascii="Times New Roman" w:hAnsi="Times New Roman"/>
                <w:sz w:val="24"/>
              </w:rPr>
              <w:t>Pr</w:t>
            </w:r>
            <w:proofErr w:type="spellEnd"/>
            <w:r>
              <w:rPr>
                <w:rFonts w:ascii="Times New Roman" w:hAnsi="Times New Roman"/>
                <w:i/>
                <w:sz w:val="24"/>
              </w:rPr>
              <w:t>&gt;|t|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ind w:left="218" w:hanging="21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A1F20" w:rsidRPr="00835278" w:rsidTr="00AA12BB">
        <w:trPr>
          <w:trHeight w:val="269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MYAP+ vs. MYAP-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39C6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31260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4652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304C3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OFAMF+ vs. OF</w:t>
            </w:r>
            <w:r w:rsidRPr="00835278">
              <w:rPr>
                <w:rFonts w:ascii="Times New Roman" w:hAnsi="Times New Roman"/>
                <w:sz w:val="24"/>
              </w:rPr>
              <w:t>AMF-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39C6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31260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4652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304C3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IMO+ vs. IMO-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39C6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62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31260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35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F4652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304C3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</w:tr>
      <w:tr w:rsidR="00CA1F20" w:rsidRPr="00835278" w:rsidTr="00AA12BB">
        <w:trPr>
          <w:trHeight w:val="274"/>
        </w:trPr>
        <w:tc>
          <w:tcPr>
            <w:tcW w:w="2538" w:type="dxa"/>
          </w:tcPr>
          <w:p w:rsidR="00CA1F20" w:rsidRPr="00835278" w:rsidRDefault="00CA1F20" w:rsidP="00AA12BB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835278">
              <w:rPr>
                <w:rFonts w:ascii="Times New Roman" w:hAnsi="Times New Roman"/>
                <w:sz w:val="24"/>
              </w:rPr>
              <w:t>IMO+/- vs. Other</w:t>
            </w:r>
          </w:p>
        </w:tc>
        <w:tc>
          <w:tcPr>
            <w:tcW w:w="1440" w:type="dxa"/>
          </w:tcPr>
          <w:p w:rsidR="00CA1F20" w:rsidRPr="00835278" w:rsidRDefault="00CA1F20" w:rsidP="00AA12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C139C6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  <w:tc>
          <w:tcPr>
            <w:tcW w:w="1620" w:type="dxa"/>
            <w:vAlign w:val="bottom"/>
          </w:tcPr>
          <w:p w:rsidR="00CA1F20" w:rsidRPr="00835278" w:rsidRDefault="00CA1F20" w:rsidP="00AA12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350" w:type="dxa"/>
            <w:vAlign w:val="bottom"/>
          </w:tcPr>
          <w:p w:rsidR="00CA1F20" w:rsidRPr="00835278" w:rsidRDefault="00CA1F20" w:rsidP="00AA12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1260" w:type="dxa"/>
          </w:tcPr>
          <w:p w:rsidR="00CA1F20" w:rsidRPr="00835278" w:rsidRDefault="00CA1F20" w:rsidP="00AA12BB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304C3">
              <w:rPr>
                <w:rFonts w:ascii="Times New Roman" w:hAnsi="Times New Roman"/>
                <w:sz w:val="24"/>
              </w:rPr>
              <w:t>ns</w:t>
            </w:r>
            <w:proofErr w:type="gramEnd"/>
          </w:p>
        </w:tc>
      </w:tr>
    </w:tbl>
    <w:p w:rsidR="00CA1F20" w:rsidRPr="00E25D63" w:rsidRDefault="00CA1F20" w:rsidP="00CA1F20">
      <w:pPr>
        <w:autoSpaceDE w:val="0"/>
        <w:autoSpaceDN w:val="0"/>
        <w:adjustRightInd w:val="0"/>
        <w:ind w:left="-540" w:firstLine="540"/>
        <w:rPr>
          <w:rFonts w:ascii="Times New Roman" w:eastAsia="MS Mincho" w:hAnsi="Times New Roman"/>
          <w:color w:val="231F20"/>
          <w:sz w:val="24"/>
          <w:lang w:eastAsia="ja-JP"/>
        </w:rPr>
      </w:pPr>
      <w:proofErr w:type="gramStart"/>
      <w:r>
        <w:rPr>
          <w:rFonts w:ascii="Times New Roman" w:eastAsia="MS Mincho" w:hAnsi="Times New Roman"/>
          <w:color w:val="231F20"/>
          <w:sz w:val="24"/>
          <w:lang w:eastAsia="ja-JP"/>
        </w:rPr>
        <w:t>ns</w:t>
      </w:r>
      <w:proofErr w:type="gramEnd"/>
      <w:r>
        <w:rPr>
          <w:rFonts w:ascii="Times New Roman" w:eastAsia="MS Mincho" w:hAnsi="Times New Roman"/>
          <w:color w:val="231F20"/>
          <w:sz w:val="24"/>
          <w:lang w:eastAsia="ja-JP"/>
        </w:rPr>
        <w:t>, *,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Not significant and significant at </w:t>
      </w:r>
      <w:r w:rsidRPr="00E25D63"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>&lt; 0.</w:t>
      </w:r>
      <w:r>
        <w:rPr>
          <w:rFonts w:ascii="Times New Roman" w:eastAsia="MS Mincho" w:hAnsi="Times New Roman"/>
          <w:color w:val="231F20"/>
          <w:sz w:val="24"/>
          <w:lang w:eastAsia="ja-JP"/>
        </w:rPr>
        <w:t>05.</w:t>
      </w:r>
    </w:p>
    <w:p w:rsidR="00CA1F20" w:rsidRPr="005236B5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180"/>
        <w:rPr>
          <w:rFonts w:ascii="Times New Roman" w:hAnsi="Times New Roman"/>
          <w:sz w:val="24"/>
        </w:rPr>
      </w:pPr>
      <w:r w:rsidRPr="00A56239">
        <w:rPr>
          <w:rFonts w:ascii="Times New Roman" w:hAnsi="Times New Roman"/>
          <w:sz w:val="24"/>
        </w:rPr>
        <w:t>MYA</w:t>
      </w:r>
      <w:r>
        <w:rPr>
          <w:rFonts w:ascii="Times New Roman" w:hAnsi="Times New Roman"/>
          <w:sz w:val="24"/>
        </w:rPr>
        <w:t xml:space="preserve">P-, untreated control for MYAP+; </w:t>
      </w:r>
      <w:r w:rsidRPr="00A56239">
        <w:rPr>
          <w:rFonts w:ascii="Times New Roman" w:hAnsi="Times New Roman"/>
          <w:sz w:val="24"/>
        </w:rPr>
        <w:t xml:space="preserve">MYAP+, </w:t>
      </w:r>
      <w:r>
        <w:rPr>
          <w:rFonts w:ascii="Times New Roman" w:hAnsi="Times New Roman"/>
          <w:sz w:val="24"/>
        </w:rPr>
        <w:t>commercially available</w:t>
      </w:r>
      <w:r w:rsidRPr="00A56239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A56239">
        <w:rPr>
          <w:rFonts w:ascii="Times New Roman" w:hAnsi="Times New Roman"/>
          <w:sz w:val="24"/>
        </w:rPr>
        <w:t>AMF-, sterilized on-farm produced AMF inoculant</w:t>
      </w:r>
      <w:r>
        <w:rPr>
          <w:rFonts w:ascii="Times New Roman" w:hAnsi="Times New Roman"/>
          <w:sz w:val="24"/>
        </w:rPr>
        <w:t>; OF</w:t>
      </w:r>
      <w:r w:rsidRPr="00A56239">
        <w:rPr>
          <w:rFonts w:ascii="Times New Roman" w:hAnsi="Times New Roman"/>
          <w:sz w:val="24"/>
        </w:rPr>
        <w:t>AMF+, on-farm produced AMF inoculant;</w:t>
      </w:r>
      <w:r>
        <w:rPr>
          <w:rFonts w:ascii="Times New Roman" w:hAnsi="Times New Roman"/>
          <w:sz w:val="24"/>
        </w:rPr>
        <w:t xml:space="preserve"> </w:t>
      </w:r>
      <w:r w:rsidRPr="00A56239">
        <w:rPr>
          <w:rFonts w:ascii="Times New Roman" w:hAnsi="Times New Roman"/>
          <w:sz w:val="24"/>
        </w:rPr>
        <w:t>IMO-, sterilized on-farm produced indigenous microorganism inoculant; IMO+, on-farm produced indi</w:t>
      </w:r>
      <w:r>
        <w:rPr>
          <w:rFonts w:ascii="Times New Roman" w:hAnsi="Times New Roman"/>
          <w:sz w:val="24"/>
        </w:rPr>
        <w:t>genous microorganism inoculant.</w:t>
      </w:r>
    </w:p>
    <w:p w:rsidR="00CA1F20" w:rsidRDefault="00CA1F20" w:rsidP="00CA1F20">
      <w:pPr>
        <w:rPr>
          <w:rFonts w:ascii="Times" w:hAnsi="Times"/>
          <w:sz w:val="24"/>
        </w:rPr>
      </w:pPr>
      <w:r>
        <w:rPr>
          <w:rFonts w:ascii="Times" w:hAnsi="Times"/>
          <w:sz w:val="24"/>
        </w:rPr>
        <w:br w:type="page"/>
      </w:r>
    </w:p>
    <w:p w:rsidR="00CA1F20" w:rsidRPr="007B6BD2" w:rsidRDefault="00CA1F20" w:rsidP="00CA1F20">
      <w:pPr>
        <w:ind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Table 5.  M</w:t>
      </w:r>
      <w:r w:rsidRPr="007B6BD2">
        <w:rPr>
          <w:rFonts w:ascii="Times New Roman" w:hAnsi="Times New Roman"/>
          <w:sz w:val="24"/>
        </w:rPr>
        <w:t xml:space="preserve">ean macronutrient (N, Ca, K, Mg and P) uptake and ANOVA results </w:t>
      </w:r>
      <w:r>
        <w:rPr>
          <w:rFonts w:ascii="Times New Roman" w:hAnsi="Times New Roman"/>
          <w:sz w:val="24"/>
        </w:rPr>
        <w:t xml:space="preserve">in the greenhouse trial </w:t>
      </w:r>
      <w:r w:rsidRPr="007B6BD2">
        <w:rPr>
          <w:rFonts w:ascii="Times New Roman" w:hAnsi="Times New Roman"/>
          <w:sz w:val="24"/>
        </w:rPr>
        <w:t xml:space="preserve">for </w:t>
      </w:r>
      <w:r>
        <w:rPr>
          <w:rFonts w:ascii="Times New Roman" w:hAnsi="Times New Roman"/>
          <w:sz w:val="24"/>
        </w:rPr>
        <w:t>wheat at late milk stage</w:t>
      </w:r>
      <w:r w:rsidRPr="007B6BD2">
        <w:rPr>
          <w:rFonts w:ascii="Times New Roman" w:hAnsi="Times New Roman"/>
          <w:sz w:val="24"/>
        </w:rPr>
        <w:t xml:space="preserve"> as affected by microbial inoculant treatment. </w:t>
      </w:r>
    </w:p>
    <w:p w:rsidR="00CA1F20" w:rsidRPr="00010AAF" w:rsidRDefault="00CA1F20" w:rsidP="00CA1F20">
      <w:pPr>
        <w:tabs>
          <w:tab w:val="left" w:pos="2434"/>
          <w:tab w:val="left" w:pos="4147"/>
          <w:tab w:val="left" w:pos="4867"/>
          <w:tab w:val="left" w:pos="5947"/>
          <w:tab w:val="left" w:pos="8640"/>
          <w:tab w:val="left" w:pos="9360"/>
        </w:tabs>
        <w:ind w:right="-806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CA1F20" w:rsidRPr="007B6BD2" w:rsidRDefault="00CA1F20" w:rsidP="00CA1F20">
      <w:pPr>
        <w:tabs>
          <w:tab w:val="left" w:pos="1710"/>
          <w:tab w:val="left" w:pos="2790"/>
          <w:tab w:val="left" w:pos="4140"/>
          <w:tab w:val="left" w:pos="5490"/>
          <w:tab w:val="left" w:pos="6715"/>
          <w:tab w:val="left" w:pos="6840"/>
          <w:tab w:val="left" w:pos="8100"/>
        </w:tabs>
        <w:spacing w:after="120"/>
        <w:ind w:right="-720"/>
        <w:jc w:val="both"/>
        <w:rPr>
          <w:rFonts w:ascii="Times New Roman" w:hAnsi="Times New Roman"/>
          <w:sz w:val="24"/>
          <w:u w:val="single"/>
        </w:rPr>
      </w:pPr>
      <w:r w:rsidRPr="007B6BD2">
        <w:rPr>
          <w:rFonts w:ascii="Times New Roman" w:hAnsi="Times New Roman"/>
          <w:sz w:val="24"/>
          <w:u w:val="single"/>
        </w:rPr>
        <w:t>Treatments</w:t>
      </w:r>
      <w:r w:rsidRPr="007B6BD2">
        <w:rPr>
          <w:rFonts w:ascii="Times New Roman" w:hAnsi="Times New Roman"/>
          <w:sz w:val="24"/>
          <w:u w:val="single"/>
        </w:rPr>
        <w:tab/>
      </w:r>
      <w:r w:rsidRPr="007B6BD2">
        <w:rPr>
          <w:rFonts w:ascii="Times New Roman" w:hAnsi="Times New Roman"/>
          <w:sz w:val="24"/>
          <w:u w:val="single"/>
        </w:rPr>
        <w:tab/>
        <w:t>N</w:t>
      </w:r>
      <w:r w:rsidRPr="007B6BD2">
        <w:rPr>
          <w:rFonts w:ascii="Times New Roman" w:hAnsi="Times New Roman"/>
          <w:sz w:val="24"/>
          <w:u w:val="single"/>
        </w:rPr>
        <w:tab/>
        <w:t>Ca</w:t>
      </w:r>
      <w:r w:rsidRPr="007B6BD2">
        <w:rPr>
          <w:rFonts w:ascii="Times New Roman" w:hAnsi="Times New Roman"/>
          <w:sz w:val="24"/>
          <w:u w:val="single"/>
        </w:rPr>
        <w:tab/>
        <w:t>K</w:t>
      </w:r>
      <w:r w:rsidRPr="007B6BD2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Mg</w:t>
      </w:r>
      <w:r>
        <w:rPr>
          <w:rFonts w:ascii="Times New Roman" w:hAnsi="Times New Roman"/>
          <w:sz w:val="24"/>
          <w:u w:val="single"/>
        </w:rPr>
        <w:tab/>
        <w:t>P</w:t>
      </w:r>
      <w:r>
        <w:rPr>
          <w:rFonts w:ascii="Times New Roman" w:hAnsi="Times New Roman"/>
          <w:sz w:val="24"/>
          <w:u w:val="single"/>
        </w:rPr>
        <w:tab/>
      </w:r>
    </w:p>
    <w:p w:rsidR="00CA1F20" w:rsidRPr="007B6BD2" w:rsidRDefault="00CA1F20" w:rsidP="00CA1F20">
      <w:pPr>
        <w:tabs>
          <w:tab w:val="left" w:pos="2520"/>
          <w:tab w:val="left" w:pos="3780"/>
          <w:tab w:val="left" w:pos="5130"/>
          <w:tab w:val="left" w:pos="6570"/>
          <w:tab w:val="left" w:pos="7830"/>
          <w:tab w:val="left" w:pos="9360"/>
        </w:tabs>
        <w:spacing w:after="240"/>
        <w:ind w:right="-806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----------------------------------</w:t>
      </w:r>
      <w:proofErr w:type="gramStart"/>
      <w:r>
        <w:rPr>
          <w:rFonts w:ascii="Times New Roman" w:hAnsi="Times New Roman"/>
          <w:sz w:val="24"/>
        </w:rPr>
        <w:t>mg</w:t>
      </w:r>
      <w:proofErr w:type="gramEnd"/>
      <w:r>
        <w:rPr>
          <w:rFonts w:ascii="Times New Roman" w:hAnsi="Times New Roman"/>
          <w:sz w:val="24"/>
        </w:rPr>
        <w:t xml:space="preserve"> pot</w:t>
      </w:r>
      <w:r w:rsidRPr="007B6BD2"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--------------------------------</w:t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160"/>
          <w:tab w:val="left" w:pos="2610"/>
          <w:tab w:val="left" w:pos="3427"/>
          <w:tab w:val="left" w:pos="4050"/>
          <w:tab w:val="left" w:pos="4140"/>
          <w:tab w:val="left" w:pos="4320"/>
          <w:tab w:val="left" w:pos="4867"/>
          <w:tab w:val="left" w:pos="5310"/>
          <w:tab w:val="left" w:pos="5490"/>
          <w:tab w:val="left" w:pos="5760"/>
          <w:tab w:val="left" w:pos="6210"/>
          <w:tab w:val="left" w:pos="6660"/>
          <w:tab w:val="left" w:pos="7920"/>
          <w:tab w:val="left" w:pos="864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MYAP-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>161.6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14.1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191.0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25.7 </w:t>
      </w:r>
      <w:r w:rsidRPr="007B6BD2">
        <w:rPr>
          <w:rFonts w:ascii="Times New Roman" w:hAnsi="Times New Roman"/>
          <w:sz w:val="24"/>
        </w:rPr>
        <w:tab/>
        <w:t xml:space="preserve">19.5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160"/>
          <w:tab w:val="left" w:pos="2610"/>
          <w:tab w:val="left" w:pos="3427"/>
          <w:tab w:val="left" w:pos="4050"/>
          <w:tab w:val="left" w:pos="4140"/>
          <w:tab w:val="left" w:pos="4867"/>
          <w:tab w:val="left" w:pos="5310"/>
          <w:tab w:val="left" w:pos="5760"/>
          <w:tab w:val="left" w:pos="6210"/>
          <w:tab w:val="left" w:pos="6660"/>
          <w:tab w:val="left" w:pos="6750"/>
          <w:tab w:val="left" w:pos="6840"/>
          <w:tab w:val="left" w:pos="6930"/>
          <w:tab w:val="left" w:pos="7920"/>
          <w:tab w:val="left" w:pos="8100"/>
          <w:tab w:val="left" w:pos="864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MYAP+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>152.9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12.5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178.1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22.3 </w:t>
      </w:r>
      <w:r w:rsidRPr="007B6BD2">
        <w:rPr>
          <w:rFonts w:ascii="Times New Roman" w:hAnsi="Times New Roman"/>
          <w:sz w:val="24"/>
        </w:rPr>
        <w:tab/>
        <w:t xml:space="preserve">18.4  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Pr="007B6BD2" w:rsidRDefault="00CA1F20" w:rsidP="00CA1F20">
      <w:pPr>
        <w:tabs>
          <w:tab w:val="left" w:pos="2160"/>
          <w:tab w:val="left" w:pos="2610"/>
          <w:tab w:val="left" w:pos="3427"/>
          <w:tab w:val="left" w:pos="4050"/>
          <w:tab w:val="left" w:pos="4320"/>
          <w:tab w:val="left" w:pos="4500"/>
          <w:tab w:val="left" w:pos="4867"/>
          <w:tab w:val="left" w:pos="5310"/>
          <w:tab w:val="left" w:pos="5472"/>
          <w:tab w:val="left" w:pos="5760"/>
          <w:tab w:val="left" w:pos="6660"/>
          <w:tab w:val="left" w:pos="6750"/>
          <w:tab w:val="left" w:pos="7920"/>
          <w:tab w:val="left" w:pos="8100"/>
          <w:tab w:val="left" w:pos="837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  <w:r w:rsidRPr="007B6BD2">
        <w:rPr>
          <w:rFonts w:ascii="Times New Roman" w:hAnsi="Times New Roman"/>
          <w:sz w:val="24"/>
        </w:rPr>
        <w:t>AMF-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155.5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>14.9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170.2  </w:t>
      </w:r>
      <w:r w:rsidRPr="007B6BD2">
        <w:rPr>
          <w:rFonts w:ascii="Times New Roman" w:hAnsi="Times New Roman"/>
          <w:sz w:val="24"/>
        </w:rPr>
        <w:tab/>
        <w:t xml:space="preserve">24.6 </w:t>
      </w:r>
      <w:r w:rsidRPr="007B6BD2">
        <w:rPr>
          <w:rFonts w:ascii="Times New Roman" w:hAnsi="Times New Roman"/>
          <w:sz w:val="24"/>
        </w:rPr>
        <w:tab/>
        <w:t xml:space="preserve">14.5 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Pr="007B6BD2" w:rsidRDefault="00CA1F20" w:rsidP="00CA1F20">
      <w:pPr>
        <w:tabs>
          <w:tab w:val="left" w:pos="2160"/>
          <w:tab w:val="left" w:pos="2610"/>
          <w:tab w:val="left" w:pos="4050"/>
          <w:tab w:val="left" w:pos="4320"/>
          <w:tab w:val="left" w:pos="4500"/>
          <w:tab w:val="left" w:pos="5310"/>
          <w:tab w:val="left" w:pos="5850"/>
          <w:tab w:val="left" w:pos="6660"/>
          <w:tab w:val="left" w:pos="6750"/>
          <w:tab w:val="left" w:pos="7920"/>
          <w:tab w:val="left" w:pos="8100"/>
          <w:tab w:val="left" w:pos="864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  <w:r w:rsidRPr="007B6BD2">
        <w:rPr>
          <w:rFonts w:ascii="Times New Roman" w:hAnsi="Times New Roman"/>
          <w:sz w:val="24"/>
        </w:rPr>
        <w:t>AMF+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>150.3</w:t>
      </w:r>
      <w:r w:rsidRPr="007B6BD2">
        <w:rPr>
          <w:rFonts w:ascii="Times New Roman" w:hAnsi="Times New Roman"/>
          <w:sz w:val="24"/>
        </w:rPr>
        <w:tab/>
        <w:t xml:space="preserve">14.9  </w:t>
      </w:r>
      <w:r w:rsidRPr="007B6BD2">
        <w:rPr>
          <w:rFonts w:ascii="Times New Roman" w:hAnsi="Times New Roman"/>
          <w:sz w:val="24"/>
        </w:rPr>
        <w:tab/>
        <w:t xml:space="preserve">164.1  </w:t>
      </w:r>
      <w:r w:rsidRPr="007B6BD2">
        <w:rPr>
          <w:rFonts w:ascii="Times New Roman" w:hAnsi="Times New Roman"/>
          <w:sz w:val="24"/>
        </w:rPr>
        <w:tab/>
        <w:t xml:space="preserve">26.4 </w:t>
      </w:r>
      <w:r w:rsidRPr="007B6BD2">
        <w:rPr>
          <w:rFonts w:ascii="Times New Roman" w:hAnsi="Times New Roman"/>
          <w:sz w:val="24"/>
        </w:rPr>
        <w:tab/>
        <w:t xml:space="preserve">18.5  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Pr="007B6BD2" w:rsidRDefault="00CA1F20" w:rsidP="00CA1F20">
      <w:pPr>
        <w:tabs>
          <w:tab w:val="left" w:pos="2160"/>
          <w:tab w:val="left" w:pos="2610"/>
          <w:tab w:val="left" w:pos="4050"/>
          <w:tab w:val="left" w:pos="4320"/>
          <w:tab w:val="left" w:pos="4867"/>
          <w:tab w:val="left" w:pos="5310"/>
          <w:tab w:val="left" w:pos="5490"/>
          <w:tab w:val="left" w:pos="5760"/>
          <w:tab w:val="left" w:pos="6210"/>
          <w:tab w:val="left" w:pos="6660"/>
          <w:tab w:val="left" w:pos="6750"/>
          <w:tab w:val="left" w:pos="7920"/>
          <w:tab w:val="left" w:pos="8100"/>
          <w:tab w:val="left" w:pos="864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IMO-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166.0 </w:t>
      </w:r>
      <w:r w:rsidRPr="007B6BD2">
        <w:rPr>
          <w:rFonts w:ascii="Times New Roman" w:hAnsi="Times New Roman"/>
          <w:sz w:val="24"/>
        </w:rPr>
        <w:tab/>
        <w:t xml:space="preserve">16.9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200.6 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30.2 </w:t>
      </w:r>
      <w:r w:rsidRPr="007B6BD2">
        <w:rPr>
          <w:rFonts w:ascii="Times New Roman" w:hAnsi="Times New Roman"/>
          <w:sz w:val="24"/>
        </w:rPr>
        <w:tab/>
        <w:t xml:space="preserve">22.0  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Default="00CA1F20" w:rsidP="00CA1F20">
      <w:pPr>
        <w:tabs>
          <w:tab w:val="left" w:pos="2160"/>
          <w:tab w:val="left" w:pos="2610"/>
          <w:tab w:val="left" w:pos="4050"/>
          <w:tab w:val="left" w:pos="4140"/>
          <w:tab w:val="left" w:pos="4867"/>
          <w:tab w:val="left" w:pos="5310"/>
          <w:tab w:val="left" w:pos="5490"/>
          <w:tab w:val="left" w:pos="5760"/>
          <w:tab w:val="left" w:pos="6660"/>
          <w:tab w:val="left" w:pos="6750"/>
          <w:tab w:val="left" w:pos="6930"/>
          <w:tab w:val="left" w:pos="7920"/>
          <w:tab w:val="left" w:pos="8100"/>
          <w:tab w:val="left" w:pos="864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IMO+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168.4 </w:t>
      </w:r>
      <w:r w:rsidRPr="007B6BD2">
        <w:rPr>
          <w:rFonts w:ascii="Times New Roman" w:hAnsi="Times New Roman"/>
          <w:sz w:val="24"/>
        </w:rPr>
        <w:tab/>
        <w:t xml:space="preserve">18.8  </w:t>
      </w:r>
      <w:r w:rsidRPr="007B6BD2"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  <w:t xml:space="preserve">206.9   </w:t>
      </w:r>
      <w:r w:rsidRPr="007B6BD2">
        <w:rPr>
          <w:rFonts w:ascii="Times New Roman" w:hAnsi="Times New Roman"/>
          <w:sz w:val="24"/>
        </w:rPr>
        <w:tab/>
        <w:t xml:space="preserve">32.8 </w:t>
      </w:r>
      <w:r w:rsidRPr="007B6BD2">
        <w:rPr>
          <w:rFonts w:ascii="Times New Roman" w:hAnsi="Times New Roman"/>
          <w:sz w:val="24"/>
        </w:rPr>
        <w:tab/>
        <w:t>21.1</w:t>
      </w:r>
    </w:p>
    <w:p w:rsidR="00CA1F20" w:rsidRPr="007B6BD2" w:rsidRDefault="00CA1F20" w:rsidP="00CA1F20">
      <w:pPr>
        <w:tabs>
          <w:tab w:val="left" w:pos="2160"/>
          <w:tab w:val="left" w:pos="2610"/>
          <w:tab w:val="left" w:pos="4050"/>
          <w:tab w:val="left" w:pos="4140"/>
          <w:tab w:val="left" w:pos="4867"/>
          <w:tab w:val="left" w:pos="5310"/>
          <w:tab w:val="left" w:pos="5490"/>
          <w:tab w:val="left" w:pos="5760"/>
          <w:tab w:val="left" w:pos="6660"/>
          <w:tab w:val="left" w:pos="6750"/>
          <w:tab w:val="left" w:pos="6930"/>
          <w:tab w:val="left" w:pos="7920"/>
          <w:tab w:val="left" w:pos="8100"/>
          <w:tab w:val="left" w:pos="8640"/>
          <w:tab w:val="left" w:pos="8784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 xml:space="preserve">  </w:t>
      </w:r>
      <w:r w:rsidRPr="007B6BD2">
        <w:rPr>
          <w:rFonts w:ascii="Times New Roman" w:hAnsi="Times New Roman"/>
          <w:sz w:val="24"/>
        </w:rPr>
        <w:tab/>
        <w:t xml:space="preserve"> </w:t>
      </w:r>
    </w:p>
    <w:p w:rsidR="00CA1F20" w:rsidRPr="00E951DD" w:rsidRDefault="00CA1F20" w:rsidP="00CA1F20">
      <w:pPr>
        <w:tabs>
          <w:tab w:val="left" w:pos="2340"/>
          <w:tab w:val="left" w:pos="4500"/>
          <w:tab w:val="left" w:pos="6030"/>
          <w:tab w:val="left" w:pos="9180"/>
          <w:tab w:val="left" w:pos="9540"/>
        </w:tabs>
        <w:spacing w:after="120" w:line="276" w:lineRule="auto"/>
        <w:ind w:right="187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                       </w:t>
      </w:r>
      <w:r w:rsidRPr="00E951DD">
        <w:rPr>
          <w:rFonts w:ascii="Times New Roman" w:hAnsi="Times New Roman"/>
          <w:sz w:val="24"/>
          <w:u w:val="single"/>
        </w:rPr>
        <w:t>ANOVA</w:t>
      </w:r>
    </w:p>
    <w:p w:rsidR="00CA1F20" w:rsidRPr="007B6BD2" w:rsidRDefault="00CA1F20" w:rsidP="00CA1F20">
      <w:pPr>
        <w:tabs>
          <w:tab w:val="left" w:pos="360"/>
          <w:tab w:val="left" w:pos="1710"/>
          <w:tab w:val="left" w:pos="2790"/>
          <w:tab w:val="left" w:pos="4140"/>
          <w:tab w:val="left" w:pos="5490"/>
          <w:tab w:val="left" w:pos="6570"/>
          <w:tab w:val="left" w:pos="8010"/>
          <w:tab w:val="left" w:pos="9360"/>
        </w:tabs>
        <w:spacing w:line="276" w:lineRule="auto"/>
        <w:ind w:right="-810"/>
        <w:rPr>
          <w:rFonts w:ascii="Times New Roman" w:hAnsi="Times New Roman"/>
          <w:sz w:val="24"/>
        </w:rPr>
      </w:pPr>
      <w:proofErr w:type="spellStart"/>
      <w:r w:rsidRPr="007B6BD2">
        <w:rPr>
          <w:rFonts w:ascii="Times New Roman" w:hAnsi="Times New Roman"/>
          <w:sz w:val="24"/>
        </w:rPr>
        <w:t>Pr</w:t>
      </w:r>
      <w:proofErr w:type="spellEnd"/>
      <w:r w:rsidRPr="007B6BD2">
        <w:rPr>
          <w:rFonts w:ascii="Times New Roman" w:hAnsi="Times New Roman"/>
          <w:sz w:val="24"/>
        </w:rPr>
        <w:t>&gt;F (5</w:t>
      </w:r>
      <w:r w:rsidRPr="007B6BD2">
        <w:rPr>
          <w:rFonts w:ascii="Times New Roman" w:hAnsi="Times New Roman"/>
          <w:sz w:val="24"/>
          <w:vertAlign w:val="subscript"/>
        </w:rPr>
        <w:t>df</w:t>
      </w:r>
      <w:r w:rsidRPr="007B6BD2">
        <w:rPr>
          <w:rFonts w:ascii="Times New Roman" w:hAnsi="Times New Roman"/>
          <w:sz w:val="24"/>
        </w:rPr>
        <w:t>)</w:t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7B6BD2"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 xml:space="preserve">   **</w:t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7B6BD2">
        <w:rPr>
          <w:rFonts w:ascii="Times New Roman" w:hAnsi="Times New Roman"/>
          <w:sz w:val="24"/>
        </w:rPr>
        <w:tab/>
      </w:r>
    </w:p>
    <w:p w:rsidR="00CA1F20" w:rsidRDefault="00CA1F20" w:rsidP="00CA1F20">
      <w:pPr>
        <w:tabs>
          <w:tab w:val="left" w:pos="2700"/>
          <w:tab w:val="left" w:pos="4050"/>
          <w:tab w:val="left" w:pos="5400"/>
          <w:tab w:val="left" w:pos="6660"/>
          <w:tab w:val="left" w:pos="8010"/>
        </w:tabs>
        <w:spacing w:line="276" w:lineRule="auto"/>
        <w:ind w:right="18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CV (%)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>8.2</w:t>
      </w:r>
      <w:r w:rsidRPr="007B6BD2">
        <w:rPr>
          <w:rFonts w:ascii="Times New Roman" w:hAnsi="Times New Roman"/>
          <w:sz w:val="24"/>
        </w:rPr>
        <w:tab/>
        <w:t>24.1</w:t>
      </w:r>
      <w:r w:rsidRPr="007B6BD2">
        <w:rPr>
          <w:rFonts w:ascii="Times New Roman" w:hAnsi="Times New Roman"/>
          <w:sz w:val="24"/>
        </w:rPr>
        <w:tab/>
        <w:t>15.2</w:t>
      </w:r>
      <w:r w:rsidRPr="007B6BD2">
        <w:rPr>
          <w:rFonts w:ascii="Times New Roman" w:hAnsi="Times New Roman"/>
          <w:sz w:val="24"/>
        </w:rPr>
        <w:tab/>
        <w:t>19.2</w:t>
      </w:r>
      <w:r w:rsidRPr="007B6BD2">
        <w:rPr>
          <w:rFonts w:ascii="Times New Roman" w:hAnsi="Times New Roman"/>
          <w:sz w:val="24"/>
        </w:rPr>
        <w:tab/>
        <w:t>7.1</w:t>
      </w:r>
    </w:p>
    <w:p w:rsidR="00CA1F20" w:rsidRPr="007B6BD2" w:rsidRDefault="00CA1F20" w:rsidP="00CA1F20">
      <w:pPr>
        <w:tabs>
          <w:tab w:val="left" w:pos="2790"/>
          <w:tab w:val="left" w:pos="4050"/>
          <w:tab w:val="left" w:pos="5400"/>
          <w:tab w:val="left" w:pos="6660"/>
          <w:tab w:val="left" w:pos="8010"/>
        </w:tabs>
        <w:spacing w:line="276" w:lineRule="auto"/>
        <w:ind w:right="187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340"/>
          <w:tab w:val="left" w:pos="4590"/>
          <w:tab w:val="left" w:pos="6030"/>
          <w:tab w:val="left" w:pos="9180"/>
          <w:tab w:val="left" w:pos="9540"/>
        </w:tabs>
        <w:spacing w:after="80" w:line="276" w:lineRule="auto"/>
        <w:ind w:right="187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Contrasts (</w:t>
      </w:r>
      <w:proofErr w:type="spellStart"/>
      <w:r>
        <w:rPr>
          <w:rFonts w:ascii="Times New Roman" w:hAnsi="Times New Roman"/>
          <w:sz w:val="24"/>
        </w:rPr>
        <w:t>Pr</w:t>
      </w:r>
      <w:proofErr w:type="spellEnd"/>
      <w:r>
        <w:rPr>
          <w:rFonts w:ascii="Times New Roman" w:hAnsi="Times New Roman"/>
          <w:i/>
          <w:sz w:val="24"/>
        </w:rPr>
        <w:t>&gt;|t|</w:t>
      </w:r>
      <w:r>
        <w:rPr>
          <w:rFonts w:ascii="Times New Roman" w:hAnsi="Times New Roman"/>
          <w:sz w:val="24"/>
        </w:rPr>
        <w:t>)</w:t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  <w:r w:rsidRPr="007B6BD2">
        <w:rPr>
          <w:rFonts w:ascii="Times New Roman" w:hAnsi="Times New Roman"/>
          <w:i/>
          <w:sz w:val="24"/>
        </w:rPr>
        <w:tab/>
      </w:r>
    </w:p>
    <w:p w:rsidR="00CA1F20" w:rsidRPr="007B6BD2" w:rsidRDefault="00CA1F20" w:rsidP="00CA1F20">
      <w:pPr>
        <w:tabs>
          <w:tab w:val="left" w:pos="2790"/>
          <w:tab w:val="left" w:pos="4140"/>
          <w:tab w:val="left" w:pos="5490"/>
          <w:tab w:val="left" w:pos="6750"/>
          <w:tab w:val="left" w:pos="7200"/>
          <w:tab w:val="left" w:pos="801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MYAP+ vs. MYAP-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ns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ns </w:t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790"/>
          <w:tab w:val="left" w:pos="4140"/>
          <w:tab w:val="left" w:pos="5490"/>
          <w:tab w:val="left" w:pos="6750"/>
          <w:tab w:val="left" w:pos="7200"/>
          <w:tab w:val="left" w:pos="8010"/>
          <w:tab w:val="left" w:pos="819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  <w:r w:rsidRPr="007B6BD2">
        <w:rPr>
          <w:rFonts w:ascii="Times New Roman" w:hAnsi="Times New Roman"/>
          <w:sz w:val="24"/>
        </w:rPr>
        <w:t xml:space="preserve">AMF+ </w:t>
      </w:r>
      <w:r>
        <w:rPr>
          <w:rFonts w:ascii="Times New Roman" w:hAnsi="Times New Roman"/>
          <w:sz w:val="24"/>
        </w:rPr>
        <w:t>vs. OFAMF-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>
        <w:rPr>
          <w:rFonts w:ascii="Times New Roman" w:hAnsi="Times New Roman"/>
          <w:sz w:val="24"/>
        </w:rPr>
        <w:tab/>
        <w:t xml:space="preserve"> ns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*</w:t>
      </w:r>
      <w:r w:rsidRPr="007B6BD2">
        <w:rPr>
          <w:rFonts w:ascii="Times New Roman" w:hAnsi="Times New Roman"/>
          <w:sz w:val="24"/>
        </w:rPr>
        <w:tab/>
      </w:r>
    </w:p>
    <w:p w:rsidR="00CA1F20" w:rsidRPr="007B6BD2" w:rsidRDefault="00CA1F20" w:rsidP="00CA1F20">
      <w:pPr>
        <w:tabs>
          <w:tab w:val="left" w:pos="2790"/>
          <w:tab w:val="left" w:pos="4140"/>
          <w:tab w:val="left" w:pos="5490"/>
          <w:tab w:val="left" w:pos="6750"/>
          <w:tab w:val="left" w:pos="7200"/>
          <w:tab w:val="left" w:pos="8010"/>
          <w:tab w:val="left" w:pos="819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IMO+</w:t>
      </w:r>
      <w:r>
        <w:rPr>
          <w:rFonts w:ascii="Times New Roman" w:hAnsi="Times New Roman"/>
          <w:sz w:val="24"/>
        </w:rPr>
        <w:t xml:space="preserve"> vs. IMO-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>
        <w:rPr>
          <w:rFonts w:ascii="Times New Roman" w:hAnsi="Times New Roman"/>
          <w:sz w:val="24"/>
        </w:rPr>
        <w:tab/>
        <w:t xml:space="preserve"> ns</w:t>
      </w:r>
      <w:r>
        <w:rPr>
          <w:rFonts w:ascii="Times New Roman" w:hAnsi="Times New Roman"/>
          <w:sz w:val="24"/>
        </w:rPr>
        <w:tab/>
      </w: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7B6BD2">
        <w:rPr>
          <w:rFonts w:ascii="Times New Roman" w:hAnsi="Times New Roman"/>
          <w:sz w:val="24"/>
        </w:rPr>
        <w:tab/>
      </w:r>
    </w:p>
    <w:p w:rsidR="00CA1F20" w:rsidRPr="002F7D1B" w:rsidRDefault="00CA1F20" w:rsidP="00CA1F20">
      <w:pPr>
        <w:tabs>
          <w:tab w:val="left" w:pos="2790"/>
          <w:tab w:val="left" w:pos="4140"/>
          <w:tab w:val="left" w:pos="5310"/>
          <w:tab w:val="left" w:pos="6570"/>
          <w:tab w:val="left" w:pos="8010"/>
          <w:tab w:val="left" w:pos="8190"/>
          <w:tab w:val="left" w:pos="8640"/>
          <w:tab w:val="left" w:pos="9360"/>
        </w:tabs>
        <w:spacing w:line="276" w:lineRule="auto"/>
        <w:ind w:right="-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IMO+/- vs. Other</w:t>
      </w:r>
      <w:r w:rsidRPr="002F7D1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 *</w:t>
      </w:r>
      <w:r>
        <w:rPr>
          <w:rFonts w:ascii="Times New Roman" w:hAnsi="Times New Roman"/>
          <w:sz w:val="24"/>
          <w:u w:val="single"/>
        </w:rPr>
        <w:tab/>
        <w:t xml:space="preserve"> *</w:t>
      </w:r>
      <w:r w:rsidRPr="002F7D1B">
        <w:rPr>
          <w:rFonts w:ascii="Times New Roman" w:hAnsi="Times New Roman"/>
          <w:sz w:val="24"/>
          <w:u w:val="single"/>
        </w:rPr>
        <w:tab/>
        <w:t xml:space="preserve">   </w:t>
      </w:r>
      <w:r>
        <w:rPr>
          <w:rFonts w:ascii="Times New Roman" w:hAnsi="Times New Roman"/>
          <w:sz w:val="24"/>
          <w:u w:val="single"/>
        </w:rPr>
        <w:t>**</w:t>
      </w:r>
      <w:r>
        <w:rPr>
          <w:rFonts w:ascii="Times New Roman" w:hAnsi="Times New Roman"/>
          <w:sz w:val="24"/>
          <w:u w:val="single"/>
        </w:rPr>
        <w:tab/>
      </w:r>
      <w:r w:rsidRPr="002F7D1B">
        <w:rPr>
          <w:rFonts w:ascii="Times New Roman" w:hAnsi="Times New Roman"/>
          <w:sz w:val="24"/>
          <w:u w:val="single"/>
        </w:rPr>
        <w:t xml:space="preserve">   </w:t>
      </w:r>
      <w:r>
        <w:rPr>
          <w:rFonts w:ascii="Times New Roman" w:hAnsi="Times New Roman"/>
          <w:sz w:val="24"/>
          <w:u w:val="single"/>
        </w:rPr>
        <w:t xml:space="preserve"> **</w:t>
      </w:r>
      <w:r w:rsidRPr="002F7D1B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 *</w:t>
      </w:r>
      <w:r w:rsidRPr="002F7D1B">
        <w:rPr>
          <w:rFonts w:ascii="Times New Roman" w:hAnsi="Times New Roman"/>
          <w:sz w:val="24"/>
          <w:u w:val="single"/>
        </w:rPr>
        <w:tab/>
      </w:r>
    </w:p>
    <w:p w:rsidR="00CA1F20" w:rsidRPr="00E25D63" w:rsidRDefault="00CA1F20" w:rsidP="00CA1F20">
      <w:pPr>
        <w:autoSpaceDE w:val="0"/>
        <w:autoSpaceDN w:val="0"/>
        <w:adjustRightInd w:val="0"/>
        <w:ind w:left="-540" w:firstLine="540"/>
        <w:rPr>
          <w:rFonts w:ascii="Times New Roman" w:eastAsia="MS Mincho" w:hAnsi="Times New Roman"/>
          <w:color w:val="231F20"/>
          <w:sz w:val="24"/>
          <w:lang w:eastAsia="ja-JP"/>
        </w:rPr>
      </w:pPr>
      <w:proofErr w:type="gramStart"/>
      <w:r>
        <w:rPr>
          <w:rFonts w:ascii="Times New Roman" w:eastAsia="MS Mincho" w:hAnsi="Times New Roman"/>
          <w:color w:val="231F20"/>
          <w:sz w:val="24"/>
          <w:lang w:eastAsia="ja-JP"/>
        </w:rPr>
        <w:t>ns</w:t>
      </w:r>
      <w:proofErr w:type="gramEnd"/>
      <w:r>
        <w:rPr>
          <w:rFonts w:ascii="Times New Roman" w:eastAsia="MS Mincho" w:hAnsi="Times New Roman"/>
          <w:color w:val="231F20"/>
          <w:sz w:val="24"/>
          <w:lang w:eastAsia="ja-JP"/>
        </w:rPr>
        <w:t>, *, **,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Not significant and significant at </w:t>
      </w:r>
      <w:r w:rsidRPr="00E25D63"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>&lt; 0.05</w:t>
      </w:r>
      <w:r>
        <w:rPr>
          <w:rFonts w:ascii="Times New Roman" w:eastAsia="MS Mincho" w:hAnsi="Times New Roman"/>
          <w:color w:val="231F20"/>
          <w:sz w:val="24"/>
          <w:lang w:eastAsia="ja-JP"/>
        </w:rPr>
        <w:t xml:space="preserve"> and </w:t>
      </w:r>
      <w:r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>
        <w:rPr>
          <w:rFonts w:ascii="Times New Roman" w:eastAsia="MS Mincho" w:hAnsi="Times New Roman"/>
          <w:color w:val="231F20"/>
          <w:sz w:val="24"/>
          <w:lang w:eastAsia="ja-JP"/>
        </w:rPr>
        <w:t>&lt;0.01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respectively</w:t>
      </w:r>
      <w:r>
        <w:rPr>
          <w:rFonts w:ascii="Times New Roman" w:eastAsia="MS Mincho" w:hAnsi="Times New Roman"/>
          <w:color w:val="231F20"/>
          <w:sz w:val="24"/>
          <w:lang w:eastAsia="ja-JP"/>
        </w:rPr>
        <w:t>.</w:t>
      </w:r>
    </w:p>
    <w:p w:rsidR="00CA1F20" w:rsidRPr="005236B5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180"/>
        <w:rPr>
          <w:rFonts w:ascii="Times New Roman" w:hAnsi="Times New Roman"/>
          <w:sz w:val="24"/>
        </w:rPr>
      </w:pPr>
      <w:r w:rsidRPr="00A56239">
        <w:rPr>
          <w:rFonts w:ascii="Times New Roman" w:hAnsi="Times New Roman"/>
          <w:sz w:val="24"/>
        </w:rPr>
        <w:t>MYA</w:t>
      </w:r>
      <w:r>
        <w:rPr>
          <w:rFonts w:ascii="Times New Roman" w:hAnsi="Times New Roman"/>
          <w:sz w:val="24"/>
        </w:rPr>
        <w:t xml:space="preserve">P-, untreated control for MYAP+; </w:t>
      </w:r>
      <w:r w:rsidRPr="00A56239">
        <w:rPr>
          <w:rFonts w:ascii="Times New Roman" w:hAnsi="Times New Roman"/>
          <w:sz w:val="24"/>
        </w:rPr>
        <w:t xml:space="preserve">MYAP+, </w:t>
      </w:r>
      <w:r>
        <w:rPr>
          <w:rFonts w:ascii="Times New Roman" w:hAnsi="Times New Roman"/>
          <w:sz w:val="24"/>
        </w:rPr>
        <w:t>commercially available</w:t>
      </w:r>
      <w:r w:rsidRPr="00A56239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A56239">
        <w:rPr>
          <w:rFonts w:ascii="Times New Roman" w:hAnsi="Times New Roman"/>
          <w:sz w:val="24"/>
        </w:rPr>
        <w:t>AMF-, sterilized on-farm produced AMF inoculant</w:t>
      </w:r>
      <w:r>
        <w:rPr>
          <w:rFonts w:ascii="Times New Roman" w:hAnsi="Times New Roman"/>
          <w:sz w:val="24"/>
        </w:rPr>
        <w:t>; OF</w:t>
      </w:r>
      <w:r w:rsidRPr="00A56239">
        <w:rPr>
          <w:rFonts w:ascii="Times New Roman" w:hAnsi="Times New Roman"/>
          <w:sz w:val="24"/>
        </w:rPr>
        <w:t>AMF+, on-farm produced AMF inoculant;</w:t>
      </w:r>
      <w:r>
        <w:rPr>
          <w:rFonts w:ascii="Times New Roman" w:hAnsi="Times New Roman"/>
          <w:sz w:val="24"/>
        </w:rPr>
        <w:t xml:space="preserve"> </w:t>
      </w:r>
      <w:r w:rsidRPr="00A56239">
        <w:rPr>
          <w:rFonts w:ascii="Times New Roman" w:hAnsi="Times New Roman"/>
          <w:sz w:val="24"/>
        </w:rPr>
        <w:t>IMO-, sterilized on-farm produced indigenous microorganism inoculant; IMO+, on-farm produced indi</w:t>
      </w:r>
      <w:r>
        <w:rPr>
          <w:rFonts w:ascii="Times New Roman" w:hAnsi="Times New Roman"/>
          <w:sz w:val="24"/>
        </w:rPr>
        <w:t>genous microorganism inoculant.</w:t>
      </w: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Default="00CA1F20" w:rsidP="00CA1F20">
      <w:pPr>
        <w:widowControl w:val="0"/>
        <w:autoSpaceDE w:val="0"/>
        <w:autoSpaceDN w:val="0"/>
        <w:adjustRightInd w:val="0"/>
        <w:rPr>
          <w:rFonts w:ascii="Times" w:hAnsi="Times"/>
          <w:sz w:val="24"/>
        </w:rPr>
      </w:pPr>
    </w:p>
    <w:p w:rsidR="00CA1F20" w:rsidRPr="007B6BD2" w:rsidRDefault="00CA1F20" w:rsidP="00CA1F20">
      <w:pPr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Table 6</w:t>
      </w:r>
      <w:r w:rsidRPr="007B6BD2"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</w:rPr>
        <w:t>Mean</w:t>
      </w:r>
      <w:r w:rsidRPr="007B6BD2">
        <w:rPr>
          <w:rFonts w:ascii="Times New Roman" w:hAnsi="Times New Roman"/>
          <w:sz w:val="24"/>
        </w:rPr>
        <w:t xml:space="preserve"> macronutrient (N, Ca, K, Mg and P) uptake and ANOVA results </w:t>
      </w:r>
      <w:r>
        <w:rPr>
          <w:rFonts w:ascii="Times New Roman" w:hAnsi="Times New Roman"/>
          <w:sz w:val="24"/>
        </w:rPr>
        <w:t>in the field trial for wheat at soft dough stage</w:t>
      </w:r>
      <w:r w:rsidRPr="007B6BD2">
        <w:rPr>
          <w:rFonts w:ascii="Times New Roman" w:hAnsi="Times New Roman"/>
          <w:sz w:val="24"/>
        </w:rPr>
        <w:t xml:space="preserve"> as affected by microbial inoculant treatment.  The averages for 2012 and 2013 are presented in the table</w:t>
      </w:r>
      <w:r>
        <w:rPr>
          <w:rFonts w:ascii="Times New Roman" w:hAnsi="Times New Roman"/>
          <w:sz w:val="24"/>
        </w:rPr>
        <w:t>.</w:t>
      </w:r>
    </w:p>
    <w:p w:rsidR="00CA1F20" w:rsidRPr="00DE3A2A" w:rsidRDefault="00CA1F20" w:rsidP="00CA1F20">
      <w:pPr>
        <w:tabs>
          <w:tab w:val="left" w:pos="2434"/>
          <w:tab w:val="left" w:pos="4147"/>
          <w:tab w:val="left" w:pos="4867"/>
          <w:tab w:val="left" w:pos="5947"/>
          <w:tab w:val="left" w:pos="8010"/>
          <w:tab w:val="left" w:pos="8820"/>
        </w:tabs>
        <w:ind w:right="-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:rsidR="00CA1F20" w:rsidRPr="007B6BD2" w:rsidRDefault="00CA1F20" w:rsidP="00CA1F20">
      <w:pPr>
        <w:tabs>
          <w:tab w:val="left" w:pos="2790"/>
          <w:tab w:val="left" w:pos="3870"/>
          <w:tab w:val="left" w:pos="5040"/>
          <w:tab w:val="left" w:pos="6120"/>
          <w:tab w:val="left" w:pos="7470"/>
          <w:tab w:val="left" w:pos="8010"/>
        </w:tabs>
        <w:ind w:right="180"/>
        <w:jc w:val="both"/>
        <w:rPr>
          <w:rFonts w:ascii="Times New Roman" w:hAnsi="Times New Roman"/>
          <w:sz w:val="24"/>
          <w:u w:val="single"/>
        </w:rPr>
      </w:pPr>
      <w:r w:rsidRPr="007B6BD2">
        <w:rPr>
          <w:rFonts w:ascii="Times New Roman" w:hAnsi="Times New Roman"/>
          <w:sz w:val="24"/>
          <w:u w:val="single"/>
        </w:rPr>
        <w:t>Tr</w:t>
      </w:r>
      <w:r>
        <w:rPr>
          <w:rFonts w:ascii="Times New Roman" w:hAnsi="Times New Roman"/>
          <w:sz w:val="24"/>
          <w:u w:val="single"/>
        </w:rPr>
        <w:t xml:space="preserve">eatments          </w:t>
      </w:r>
      <w:r>
        <w:rPr>
          <w:rFonts w:ascii="Times New Roman" w:hAnsi="Times New Roman"/>
          <w:sz w:val="24"/>
          <w:u w:val="single"/>
        </w:rPr>
        <w:tab/>
        <w:t>N</w:t>
      </w:r>
      <w:r>
        <w:rPr>
          <w:rFonts w:ascii="Times New Roman" w:hAnsi="Times New Roman"/>
          <w:sz w:val="24"/>
          <w:u w:val="single"/>
        </w:rPr>
        <w:tab/>
        <w:t>Ca</w:t>
      </w:r>
      <w:r>
        <w:rPr>
          <w:rFonts w:ascii="Times New Roman" w:hAnsi="Times New Roman"/>
          <w:sz w:val="24"/>
          <w:u w:val="single"/>
        </w:rPr>
        <w:tab/>
        <w:t>K</w:t>
      </w:r>
      <w:r>
        <w:rPr>
          <w:rFonts w:ascii="Times New Roman" w:hAnsi="Times New Roman"/>
          <w:sz w:val="24"/>
          <w:u w:val="single"/>
        </w:rPr>
        <w:tab/>
        <w:t>Mg</w:t>
      </w:r>
      <w:r>
        <w:rPr>
          <w:rFonts w:ascii="Times New Roman" w:hAnsi="Times New Roman"/>
          <w:sz w:val="24"/>
          <w:u w:val="single"/>
        </w:rPr>
        <w:tab/>
        <w:t>P</w:t>
      </w:r>
      <w:r>
        <w:rPr>
          <w:rFonts w:ascii="Times New Roman" w:hAnsi="Times New Roman"/>
          <w:sz w:val="24"/>
          <w:u w:val="single"/>
        </w:rPr>
        <w:tab/>
      </w:r>
    </w:p>
    <w:p w:rsidR="00CA1F20" w:rsidRPr="00C27760" w:rsidRDefault="00CA1F20" w:rsidP="00CA1F20">
      <w:pPr>
        <w:tabs>
          <w:tab w:val="left" w:pos="2610"/>
          <w:tab w:val="left" w:pos="3780"/>
          <w:tab w:val="left" w:pos="3870"/>
          <w:tab w:val="left" w:pos="4680"/>
          <w:tab w:val="left" w:pos="6030"/>
          <w:tab w:val="left" w:pos="7200"/>
          <w:tab w:val="left" w:pos="9360"/>
        </w:tabs>
        <w:spacing w:after="120" w:line="276" w:lineRule="auto"/>
        <w:ind w:right="-806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------------------------------</w:t>
      </w:r>
      <w:proofErr w:type="gramStart"/>
      <w:r w:rsidRPr="007B6BD2">
        <w:rPr>
          <w:rFonts w:ascii="Times New Roman" w:hAnsi="Times New Roman"/>
          <w:sz w:val="24"/>
        </w:rPr>
        <w:t>kg</w:t>
      </w:r>
      <w:proofErr w:type="gramEnd"/>
      <w:r w:rsidRPr="007B6BD2">
        <w:rPr>
          <w:rFonts w:ascii="Times New Roman" w:hAnsi="Times New Roman"/>
          <w:sz w:val="24"/>
        </w:rPr>
        <w:t xml:space="preserve"> ha</w:t>
      </w:r>
      <w:r w:rsidRPr="007B6BD2">
        <w:rPr>
          <w:rFonts w:ascii="Times New Roman" w:hAnsi="Times New Roman"/>
          <w:sz w:val="24"/>
          <w:vertAlign w:val="superscript"/>
        </w:rPr>
        <w:t>-</w:t>
      </w:r>
      <w:r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>---------------------------</w:t>
      </w:r>
    </w:p>
    <w:tbl>
      <w:tblPr>
        <w:tblW w:w="90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35"/>
        <w:gridCol w:w="1260"/>
        <w:gridCol w:w="990"/>
        <w:gridCol w:w="1260"/>
        <w:gridCol w:w="1170"/>
        <w:gridCol w:w="1800"/>
      </w:tblGrid>
      <w:tr w:rsidR="00CA1F20" w:rsidRPr="00590037" w:rsidTr="00AA12BB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MYAP-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65.5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14.4</w:t>
            </w:r>
          </w:p>
        </w:tc>
      </w:tr>
      <w:tr w:rsidR="00CA1F20" w:rsidRPr="00590037" w:rsidTr="00AA12BB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MYAP+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63.4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14.9</w:t>
            </w:r>
          </w:p>
        </w:tc>
      </w:tr>
      <w:tr w:rsidR="00CA1F20" w:rsidRPr="00590037" w:rsidTr="00AA12BB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</w:t>
            </w:r>
            <w:r w:rsidRPr="00590037">
              <w:rPr>
                <w:rFonts w:ascii="Times New Roman" w:hAnsi="Times New Roman"/>
                <w:sz w:val="24"/>
              </w:rPr>
              <w:t>AMF-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68.0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14.6</w:t>
            </w:r>
          </w:p>
        </w:tc>
      </w:tr>
      <w:tr w:rsidR="00CA1F20" w:rsidRPr="00590037" w:rsidTr="00AA12BB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OF</w:t>
            </w:r>
            <w:r w:rsidRPr="00590037">
              <w:rPr>
                <w:rFonts w:ascii="Times New Roman" w:hAnsi="Times New Roman"/>
                <w:sz w:val="24"/>
              </w:rPr>
              <w:t>AMF+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66.6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63.9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13.7</w:t>
            </w:r>
          </w:p>
        </w:tc>
      </w:tr>
      <w:tr w:rsidR="00CA1F20" w:rsidRPr="00590037" w:rsidTr="00AA12BB">
        <w:trPr>
          <w:trHeight w:val="300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IMO-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77.6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69.1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7.9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16.0</w:t>
            </w:r>
          </w:p>
        </w:tc>
      </w:tr>
      <w:tr w:rsidR="00CA1F20" w:rsidRPr="00590037" w:rsidTr="00AA12BB">
        <w:trPr>
          <w:trHeight w:val="324"/>
        </w:trPr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ind w:hanging="93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IMO+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6.8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72.4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8.0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20" w:rsidRPr="00590037" w:rsidRDefault="00CA1F20" w:rsidP="00AA12BB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590037">
              <w:rPr>
                <w:rFonts w:ascii="Times New Roman" w:hAnsi="Times New Roman"/>
                <w:sz w:val="24"/>
              </w:rPr>
              <w:t>15.4</w:t>
            </w:r>
          </w:p>
        </w:tc>
      </w:tr>
    </w:tbl>
    <w:p w:rsidR="00CA1F20" w:rsidRPr="00237F30" w:rsidRDefault="00CA1F20" w:rsidP="00CA1F20">
      <w:pPr>
        <w:tabs>
          <w:tab w:val="left" w:pos="1620"/>
          <w:tab w:val="left" w:pos="4590"/>
          <w:tab w:val="left" w:pos="5580"/>
          <w:tab w:val="left" w:pos="7470"/>
          <w:tab w:val="left" w:pos="8784"/>
          <w:tab w:val="left" w:pos="9360"/>
        </w:tabs>
        <w:spacing w:before="120" w:line="276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</w:r>
      <w:r w:rsidRPr="00237F30">
        <w:rPr>
          <w:rFonts w:ascii="Times New Roman" w:hAnsi="Times New Roman"/>
          <w:sz w:val="24"/>
          <w:u w:val="single"/>
        </w:rPr>
        <w:t>ANOVA</w:t>
      </w:r>
    </w:p>
    <w:p w:rsidR="00CA1F20" w:rsidRPr="00D4641D" w:rsidRDefault="00CA1F20" w:rsidP="00CA1F20">
      <w:pPr>
        <w:tabs>
          <w:tab w:val="left" w:pos="2700"/>
          <w:tab w:val="left" w:pos="3780"/>
          <w:tab w:val="left" w:pos="4860"/>
          <w:tab w:val="left" w:pos="6030"/>
          <w:tab w:val="left" w:pos="729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proofErr w:type="spellStart"/>
      <w:r>
        <w:rPr>
          <w:rFonts w:ascii="Times" w:hAnsi="Times"/>
          <w:sz w:val="24"/>
        </w:rPr>
        <w:t>Pr</w:t>
      </w:r>
      <w:proofErr w:type="spellEnd"/>
      <w:r>
        <w:rPr>
          <w:rFonts w:ascii="Times" w:hAnsi="Times"/>
          <w:sz w:val="24"/>
        </w:rPr>
        <w:t>&gt;F</w:t>
      </w:r>
      <w:r w:rsidRPr="00D4641D">
        <w:rPr>
          <w:rFonts w:ascii="Times New Roman" w:hAnsi="Times New Roman"/>
          <w:sz w:val="24"/>
        </w:rPr>
        <w:t xml:space="preserve"> (5</w:t>
      </w:r>
      <w:r w:rsidRPr="00D4641D">
        <w:rPr>
          <w:rFonts w:ascii="Times New Roman" w:hAnsi="Times New Roman"/>
          <w:sz w:val="24"/>
          <w:vertAlign w:val="subscript"/>
        </w:rPr>
        <w:t>df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ns</w:t>
      </w:r>
    </w:p>
    <w:p w:rsidR="00CA1F20" w:rsidRPr="00C67179" w:rsidRDefault="00CA1F20" w:rsidP="00CA1F20">
      <w:pPr>
        <w:tabs>
          <w:tab w:val="left" w:pos="2610"/>
          <w:tab w:val="left" w:pos="3870"/>
          <w:tab w:val="left" w:pos="4950"/>
          <w:tab w:val="left" w:pos="6120"/>
          <w:tab w:val="left" w:pos="7380"/>
          <w:tab w:val="left" w:pos="8784"/>
          <w:tab w:val="left" w:pos="882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CV (%) </w:t>
      </w:r>
      <w:r>
        <w:rPr>
          <w:rFonts w:ascii="Times New Roman" w:hAnsi="Times New Roman"/>
          <w:sz w:val="24"/>
        </w:rPr>
        <w:tab/>
        <w:t>36.5</w:t>
      </w:r>
      <w:r>
        <w:rPr>
          <w:rFonts w:ascii="Times New Roman" w:hAnsi="Times New Roman"/>
          <w:sz w:val="24"/>
        </w:rPr>
        <w:tab/>
        <w:t>40.0</w:t>
      </w:r>
      <w:r>
        <w:rPr>
          <w:rFonts w:ascii="Times New Roman" w:hAnsi="Times New Roman"/>
          <w:sz w:val="24"/>
        </w:rPr>
        <w:tab/>
        <w:t>39.0</w:t>
      </w:r>
      <w:r>
        <w:rPr>
          <w:rFonts w:ascii="Times New Roman" w:hAnsi="Times New Roman"/>
          <w:sz w:val="24"/>
        </w:rPr>
        <w:tab/>
        <w:t xml:space="preserve">20.7 </w:t>
      </w:r>
      <w:r>
        <w:rPr>
          <w:rFonts w:ascii="Times New Roman" w:hAnsi="Times New Roman"/>
          <w:sz w:val="24"/>
        </w:rPr>
        <w:tab/>
        <w:t>24.1</w:t>
      </w:r>
      <w:r>
        <w:rPr>
          <w:rFonts w:ascii="Times New Roman" w:hAnsi="Times New Roman"/>
          <w:sz w:val="24"/>
        </w:rPr>
        <w:tab/>
      </w:r>
      <w:r w:rsidRPr="00D4641D">
        <w:rPr>
          <w:rFonts w:ascii="Times New Roman" w:hAnsi="Times New Roman"/>
          <w:sz w:val="24"/>
        </w:rPr>
        <w:tab/>
      </w:r>
    </w:p>
    <w:p w:rsidR="00CA1F20" w:rsidRPr="00D4641D" w:rsidRDefault="00CA1F20" w:rsidP="00CA1F20">
      <w:pPr>
        <w:tabs>
          <w:tab w:val="left" w:pos="2340"/>
          <w:tab w:val="left" w:pos="4590"/>
          <w:tab w:val="left" w:pos="6030"/>
          <w:tab w:val="left" w:pos="9180"/>
          <w:tab w:val="left" w:pos="9540"/>
        </w:tabs>
        <w:spacing w:before="160" w:after="80" w:line="276" w:lineRule="auto"/>
        <w:ind w:right="187"/>
        <w:rPr>
          <w:rFonts w:ascii="Times New Roman" w:hAnsi="Times New Roman"/>
          <w:sz w:val="24"/>
        </w:rPr>
      </w:pPr>
      <w:r w:rsidRPr="007B6BD2">
        <w:rPr>
          <w:rFonts w:ascii="Times New Roman" w:hAnsi="Times New Roman"/>
          <w:sz w:val="24"/>
        </w:rPr>
        <w:t>Contrasts (</w:t>
      </w:r>
      <w:proofErr w:type="spellStart"/>
      <w:r>
        <w:rPr>
          <w:rFonts w:ascii="Times New Roman" w:hAnsi="Times New Roman"/>
          <w:sz w:val="24"/>
        </w:rPr>
        <w:t>Pr</w:t>
      </w:r>
      <w:proofErr w:type="spellEnd"/>
      <w:r>
        <w:rPr>
          <w:rFonts w:ascii="Times New Roman" w:hAnsi="Times New Roman"/>
          <w:i/>
          <w:sz w:val="24"/>
        </w:rPr>
        <w:t>&gt;|t|</w:t>
      </w:r>
      <w:r>
        <w:rPr>
          <w:rFonts w:ascii="Times New Roman" w:hAnsi="Times New Roman"/>
          <w:sz w:val="24"/>
        </w:rPr>
        <w:t>)</w:t>
      </w:r>
      <w:r w:rsidRPr="00D4641D">
        <w:rPr>
          <w:rFonts w:ascii="Times New Roman" w:hAnsi="Times New Roman"/>
          <w:i/>
          <w:sz w:val="24"/>
        </w:rPr>
        <w:tab/>
      </w:r>
      <w:r w:rsidRPr="00D4641D">
        <w:rPr>
          <w:rFonts w:ascii="Times New Roman" w:hAnsi="Times New Roman"/>
          <w:i/>
          <w:sz w:val="24"/>
        </w:rPr>
        <w:tab/>
      </w:r>
      <w:r w:rsidRPr="00D4641D">
        <w:rPr>
          <w:rFonts w:ascii="Times New Roman" w:hAnsi="Times New Roman"/>
          <w:i/>
          <w:sz w:val="24"/>
        </w:rPr>
        <w:tab/>
      </w:r>
      <w:r w:rsidRPr="00D4641D">
        <w:rPr>
          <w:rFonts w:ascii="Times New Roman" w:hAnsi="Times New Roman"/>
          <w:i/>
          <w:sz w:val="24"/>
        </w:rPr>
        <w:tab/>
      </w:r>
    </w:p>
    <w:p w:rsidR="00CA1F20" w:rsidRPr="00D4641D" w:rsidRDefault="00CA1F20" w:rsidP="00CA1F20">
      <w:pPr>
        <w:tabs>
          <w:tab w:val="left" w:pos="2700"/>
          <w:tab w:val="left" w:pos="3960"/>
          <w:tab w:val="left" w:pos="5040"/>
          <w:tab w:val="left" w:pos="6210"/>
          <w:tab w:val="left" w:pos="7200"/>
          <w:tab w:val="left" w:pos="747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D4641D">
        <w:rPr>
          <w:rFonts w:ascii="Times New Roman" w:hAnsi="Times New Roman"/>
          <w:sz w:val="24"/>
        </w:rPr>
        <w:t>MYAP+ vs. MYAP-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>
        <w:rPr>
          <w:rFonts w:ascii="Times New Roman" w:hAnsi="Times New Roman"/>
          <w:sz w:val="24"/>
        </w:rPr>
        <w:tab/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</w:p>
    <w:p w:rsidR="00CA1F20" w:rsidRPr="00D4641D" w:rsidRDefault="00CA1F20" w:rsidP="00CA1F20">
      <w:pPr>
        <w:tabs>
          <w:tab w:val="left" w:pos="2700"/>
          <w:tab w:val="left" w:pos="3960"/>
          <w:tab w:val="left" w:pos="5040"/>
          <w:tab w:val="left" w:pos="6210"/>
          <w:tab w:val="left" w:pos="6660"/>
          <w:tab w:val="left" w:pos="7470"/>
          <w:tab w:val="left" w:pos="801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</w:t>
      </w:r>
      <w:r w:rsidRPr="00D4641D">
        <w:rPr>
          <w:rFonts w:ascii="Times New Roman" w:hAnsi="Times New Roman"/>
          <w:sz w:val="24"/>
        </w:rPr>
        <w:t xml:space="preserve">AMF+ vs. </w:t>
      </w:r>
      <w:r>
        <w:rPr>
          <w:rFonts w:ascii="Times New Roman" w:hAnsi="Times New Roman"/>
          <w:sz w:val="24"/>
        </w:rPr>
        <w:t>OF</w:t>
      </w:r>
      <w:r w:rsidRPr="00D4641D">
        <w:rPr>
          <w:rFonts w:ascii="Times New Roman" w:hAnsi="Times New Roman"/>
          <w:sz w:val="24"/>
        </w:rPr>
        <w:t>AMF-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ns </w:t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ns</w:t>
      </w:r>
      <w:r w:rsidRPr="00D4641D">
        <w:rPr>
          <w:rFonts w:ascii="Times New Roman" w:hAnsi="Times New Roman"/>
          <w:sz w:val="24"/>
        </w:rPr>
        <w:t xml:space="preserve"> </w:t>
      </w:r>
    </w:p>
    <w:p w:rsidR="00CA1F20" w:rsidRPr="00D4641D" w:rsidRDefault="00CA1F20" w:rsidP="00CA1F20">
      <w:pPr>
        <w:tabs>
          <w:tab w:val="left" w:pos="2700"/>
          <w:tab w:val="left" w:pos="3960"/>
          <w:tab w:val="left" w:pos="5040"/>
          <w:tab w:val="left" w:pos="5310"/>
          <w:tab w:val="left" w:pos="6210"/>
          <w:tab w:val="left" w:pos="6660"/>
          <w:tab w:val="left" w:pos="7470"/>
          <w:tab w:val="left" w:pos="8010"/>
          <w:tab w:val="left" w:pos="9360"/>
        </w:tabs>
        <w:spacing w:line="276" w:lineRule="auto"/>
        <w:rPr>
          <w:rFonts w:ascii="Times New Roman" w:hAnsi="Times New Roman"/>
          <w:sz w:val="24"/>
        </w:rPr>
      </w:pPr>
      <w:r w:rsidRPr="00D4641D">
        <w:rPr>
          <w:rFonts w:ascii="Times New Roman" w:hAnsi="Times New Roman"/>
          <w:sz w:val="24"/>
        </w:rPr>
        <w:t>IMO+ vs. IMO-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>
        <w:rPr>
          <w:rFonts w:ascii="Times New Roman" w:hAnsi="Times New Roman"/>
          <w:sz w:val="24"/>
        </w:rPr>
        <w:tab/>
      </w:r>
      <w:r w:rsidRPr="00D4641D">
        <w:rPr>
          <w:rFonts w:ascii="Times New Roman" w:hAnsi="Times New Roman"/>
          <w:sz w:val="24"/>
        </w:rPr>
        <w:t xml:space="preserve"> </w:t>
      </w:r>
      <w:r w:rsidRPr="00D4641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ns</w:t>
      </w:r>
      <w:r w:rsidRPr="00D4641D">
        <w:rPr>
          <w:rFonts w:ascii="Times New Roman" w:hAnsi="Times New Roman"/>
          <w:sz w:val="24"/>
        </w:rPr>
        <w:tab/>
      </w:r>
    </w:p>
    <w:p w:rsidR="00CA1F20" w:rsidRPr="00073BF9" w:rsidRDefault="00CA1F20" w:rsidP="00CA1F20">
      <w:pPr>
        <w:tabs>
          <w:tab w:val="left" w:pos="2700"/>
          <w:tab w:val="left" w:pos="3960"/>
          <w:tab w:val="left" w:pos="5040"/>
          <w:tab w:val="left" w:pos="5310"/>
          <w:tab w:val="left" w:pos="6210"/>
          <w:tab w:val="left" w:pos="7200"/>
          <w:tab w:val="left" w:pos="8010"/>
          <w:tab w:val="left" w:pos="8730"/>
          <w:tab w:val="left" w:pos="8784"/>
        </w:tabs>
        <w:spacing w:line="276" w:lineRule="auto"/>
        <w:rPr>
          <w:rFonts w:ascii="Times New Roman" w:hAnsi="Times New Roman"/>
          <w:u w:val="single"/>
        </w:rPr>
      </w:pPr>
      <w:r w:rsidRPr="00B738F1">
        <w:rPr>
          <w:rFonts w:ascii="Times New Roman" w:hAnsi="Times New Roman"/>
          <w:sz w:val="24"/>
          <w:u w:val="single"/>
        </w:rPr>
        <w:t>IMO+/- vs. Othe</w:t>
      </w:r>
      <w:r>
        <w:rPr>
          <w:rFonts w:ascii="Times New Roman" w:hAnsi="Times New Roman"/>
          <w:sz w:val="24"/>
          <w:u w:val="single"/>
        </w:rPr>
        <w:t>r</w:t>
      </w:r>
      <w:r w:rsidRPr="00B738F1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>ns</w:t>
      </w:r>
      <w:r>
        <w:rPr>
          <w:rFonts w:ascii="Times New Roman" w:hAnsi="Times New Roman"/>
          <w:sz w:val="24"/>
          <w:u w:val="single"/>
        </w:rPr>
        <w:tab/>
        <w:t>ns</w:t>
      </w:r>
      <w:r>
        <w:rPr>
          <w:rFonts w:ascii="Times New Roman" w:hAnsi="Times New Roman"/>
          <w:sz w:val="24"/>
          <w:u w:val="single"/>
        </w:rPr>
        <w:tab/>
        <w:t xml:space="preserve"> *</w:t>
      </w:r>
      <w:r w:rsidRPr="00B738F1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  </w:t>
      </w:r>
      <w:r>
        <w:rPr>
          <w:rFonts w:ascii="Times New Roman" w:hAnsi="Times New Roman"/>
          <w:sz w:val="24"/>
          <w:u w:val="single"/>
        </w:rPr>
        <w:tab/>
        <w:t xml:space="preserve"> *</w:t>
      </w:r>
      <w:r w:rsidRPr="00B738F1"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 xml:space="preserve">     *</w:t>
      </w:r>
      <w:r w:rsidRPr="00B738F1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 </w:t>
      </w:r>
    </w:p>
    <w:p w:rsidR="00CA1F20" w:rsidRPr="00E25D63" w:rsidRDefault="00CA1F20" w:rsidP="00CA1F20">
      <w:pPr>
        <w:autoSpaceDE w:val="0"/>
        <w:autoSpaceDN w:val="0"/>
        <w:adjustRightInd w:val="0"/>
        <w:ind w:left="-540" w:firstLine="540"/>
        <w:rPr>
          <w:rFonts w:ascii="Times New Roman" w:eastAsia="MS Mincho" w:hAnsi="Times New Roman"/>
          <w:color w:val="231F20"/>
          <w:sz w:val="24"/>
          <w:lang w:eastAsia="ja-JP"/>
        </w:rPr>
      </w:pPr>
      <w:proofErr w:type="gramStart"/>
      <w:r>
        <w:rPr>
          <w:rFonts w:ascii="Times New Roman" w:eastAsia="MS Mincho" w:hAnsi="Times New Roman"/>
          <w:color w:val="231F20"/>
          <w:sz w:val="24"/>
          <w:lang w:eastAsia="ja-JP"/>
        </w:rPr>
        <w:t>ns</w:t>
      </w:r>
      <w:proofErr w:type="gramEnd"/>
      <w:r>
        <w:rPr>
          <w:rFonts w:ascii="Times New Roman" w:eastAsia="MS Mincho" w:hAnsi="Times New Roman"/>
          <w:color w:val="231F20"/>
          <w:sz w:val="24"/>
          <w:lang w:eastAsia="ja-JP"/>
        </w:rPr>
        <w:t>, *,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 xml:space="preserve"> Not significant and significant at </w:t>
      </w:r>
      <w:r w:rsidRPr="00E25D63">
        <w:rPr>
          <w:rFonts w:ascii="Times New Roman" w:eastAsia="MS Mincho" w:hAnsi="Times New Roman"/>
          <w:i/>
          <w:color w:val="231F20"/>
          <w:sz w:val="24"/>
          <w:lang w:eastAsia="ja-JP"/>
        </w:rPr>
        <w:t>P</w:t>
      </w:r>
      <w:r w:rsidRPr="00E25D63">
        <w:rPr>
          <w:rFonts w:ascii="Times New Roman" w:eastAsia="MS Mincho" w:hAnsi="Times New Roman"/>
          <w:color w:val="231F20"/>
          <w:sz w:val="24"/>
          <w:lang w:eastAsia="ja-JP"/>
        </w:rPr>
        <w:t>&lt; 0.</w:t>
      </w:r>
      <w:r>
        <w:rPr>
          <w:rFonts w:ascii="Times New Roman" w:eastAsia="MS Mincho" w:hAnsi="Times New Roman"/>
          <w:color w:val="231F20"/>
          <w:sz w:val="24"/>
          <w:lang w:eastAsia="ja-JP"/>
        </w:rPr>
        <w:t>05.</w:t>
      </w:r>
    </w:p>
    <w:p w:rsidR="00CA1F20" w:rsidRPr="005236B5" w:rsidRDefault="00CA1F20" w:rsidP="00CA1F20">
      <w:pPr>
        <w:tabs>
          <w:tab w:val="left" w:pos="2304"/>
          <w:tab w:val="left" w:pos="3888"/>
          <w:tab w:val="left" w:pos="5472"/>
          <w:tab w:val="left" w:pos="7056"/>
          <w:tab w:val="left" w:pos="7200"/>
          <w:tab w:val="left" w:pos="8784"/>
          <w:tab w:val="left" w:pos="9360"/>
        </w:tabs>
        <w:ind w:right="180"/>
        <w:rPr>
          <w:rFonts w:ascii="Times New Roman" w:hAnsi="Times New Roman"/>
          <w:sz w:val="24"/>
        </w:rPr>
      </w:pPr>
      <w:r w:rsidRPr="00A56239">
        <w:rPr>
          <w:rFonts w:ascii="Times New Roman" w:hAnsi="Times New Roman"/>
          <w:sz w:val="24"/>
        </w:rPr>
        <w:t>MYA</w:t>
      </w:r>
      <w:r>
        <w:rPr>
          <w:rFonts w:ascii="Times New Roman" w:hAnsi="Times New Roman"/>
          <w:sz w:val="24"/>
        </w:rPr>
        <w:t xml:space="preserve">P-, untreated control for MYAP+; </w:t>
      </w:r>
      <w:r w:rsidRPr="00A56239">
        <w:rPr>
          <w:rFonts w:ascii="Times New Roman" w:hAnsi="Times New Roman"/>
          <w:sz w:val="24"/>
        </w:rPr>
        <w:t xml:space="preserve">MYAP+, </w:t>
      </w:r>
      <w:r>
        <w:rPr>
          <w:rFonts w:ascii="Times New Roman" w:hAnsi="Times New Roman"/>
          <w:sz w:val="24"/>
        </w:rPr>
        <w:t>commercially available</w:t>
      </w:r>
      <w:r w:rsidRPr="00A56239">
        <w:rPr>
          <w:rFonts w:ascii="Times New Roman" w:hAnsi="Times New Roman"/>
          <w:sz w:val="24"/>
        </w:rPr>
        <w:t xml:space="preserve"> AMF inoculant; </w:t>
      </w:r>
      <w:r>
        <w:rPr>
          <w:rFonts w:ascii="Times New Roman" w:hAnsi="Times New Roman"/>
          <w:sz w:val="24"/>
        </w:rPr>
        <w:t>OF</w:t>
      </w:r>
      <w:r w:rsidRPr="00A56239">
        <w:rPr>
          <w:rFonts w:ascii="Times New Roman" w:hAnsi="Times New Roman"/>
          <w:sz w:val="24"/>
        </w:rPr>
        <w:t>AMF-, sterilized on-farm produced AMF inoculant</w:t>
      </w:r>
      <w:r>
        <w:rPr>
          <w:rFonts w:ascii="Times New Roman" w:hAnsi="Times New Roman"/>
          <w:sz w:val="24"/>
        </w:rPr>
        <w:t>; OF</w:t>
      </w:r>
      <w:r w:rsidRPr="00A56239">
        <w:rPr>
          <w:rFonts w:ascii="Times New Roman" w:hAnsi="Times New Roman"/>
          <w:sz w:val="24"/>
        </w:rPr>
        <w:t>AMF+, on-farm produced AMF inoculant;</w:t>
      </w:r>
      <w:r>
        <w:rPr>
          <w:rFonts w:ascii="Times New Roman" w:hAnsi="Times New Roman"/>
          <w:sz w:val="24"/>
        </w:rPr>
        <w:t xml:space="preserve"> </w:t>
      </w:r>
      <w:r w:rsidRPr="00A56239">
        <w:rPr>
          <w:rFonts w:ascii="Times New Roman" w:hAnsi="Times New Roman"/>
          <w:sz w:val="24"/>
        </w:rPr>
        <w:t>IMO-, sterilized on-farm produced indigenous microorganism inoculant; IMO+, on-farm produced indi</w:t>
      </w:r>
      <w:r>
        <w:rPr>
          <w:rFonts w:ascii="Times New Roman" w:hAnsi="Times New Roman"/>
          <w:sz w:val="24"/>
        </w:rPr>
        <w:t>genous microorganism inoculant.</w:t>
      </w:r>
    </w:p>
    <w:p w:rsidR="007B01E7" w:rsidRPr="00CA1F20" w:rsidRDefault="007B01E7">
      <w:pPr>
        <w:rPr>
          <w:rFonts w:ascii="Times" w:hAnsi="Times"/>
          <w:sz w:val="24"/>
        </w:rPr>
      </w:pPr>
      <w:bookmarkStart w:id="0" w:name="_GoBack"/>
      <w:bookmarkEnd w:id="0"/>
    </w:p>
    <w:sectPr w:rsidR="007B01E7" w:rsidRPr="00CA1F20" w:rsidSect="00A95A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BFC"/>
    <w:multiLevelType w:val="hybridMultilevel"/>
    <w:tmpl w:val="24FC4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C00794B"/>
    <w:multiLevelType w:val="hybridMultilevel"/>
    <w:tmpl w:val="C60E9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F20"/>
    <w:rsid w:val="007B01E7"/>
    <w:rsid w:val="00A95A79"/>
    <w:rsid w:val="00CA1F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152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20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F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CA1F20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F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20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20"/>
    <w:pPr>
      <w:spacing w:after="0"/>
    </w:pPr>
    <w:rPr>
      <w:rFonts w:ascii="Palatino" w:eastAsia="Times New Roman" w:hAnsi="Palatino" w:cs="Times New Roman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1F2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59"/>
    <w:rsid w:val="00CA1F20"/>
    <w:pPr>
      <w:spacing w:after="0"/>
    </w:pPr>
    <w:rPr>
      <w:rFonts w:ascii="Times New Roman" w:eastAsia="Times New Roman" w:hAnsi="Times New Roman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F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F20"/>
    <w:rPr>
      <w:rFonts w:ascii="Lucida Grande" w:eastAsia="Times New Roma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4672</Characters>
  <Application>Microsoft Macintosh Word</Application>
  <DocSecurity>0</DocSecurity>
  <Lines>38</Lines>
  <Paragraphs>10</Paragraphs>
  <ScaleCrop>false</ScaleCrop>
  <Company>UMaine Orono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Englander</dc:creator>
  <cp:keywords/>
  <dc:description/>
  <cp:lastModifiedBy>Aaron Englander</cp:lastModifiedBy>
  <cp:revision>2</cp:revision>
  <dcterms:created xsi:type="dcterms:W3CDTF">2014-03-24T00:56:00Z</dcterms:created>
  <dcterms:modified xsi:type="dcterms:W3CDTF">2014-03-24T00:56:00Z</dcterms:modified>
</cp:coreProperties>
</file>