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2F8" w:rsidRDefault="00CF62F8">
      <w:r>
        <w:rPr>
          <w:noProof/>
        </w:rPr>
        <w:drawing>
          <wp:inline distT="0" distB="0" distL="0" distR="0" wp14:anchorId="23A9AD7D" wp14:editId="7C4F0E0D">
            <wp:extent cx="5943600" cy="3629025"/>
            <wp:effectExtent l="0" t="0" r="19050" b="9525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7870FC" w:rsidRDefault="007870FC"/>
    <w:p w:rsidR="007870FC" w:rsidRDefault="007870FC"/>
    <w:p w:rsidR="007870FC" w:rsidRDefault="007870FC">
      <w:bookmarkStart w:id="0" w:name="_GoBack"/>
      <w:r>
        <w:rPr>
          <w:noProof/>
        </w:rPr>
        <w:drawing>
          <wp:inline distT="0" distB="0" distL="0" distR="0" wp14:anchorId="344E20E3" wp14:editId="5B91DE6D">
            <wp:extent cx="5943600" cy="3700780"/>
            <wp:effectExtent l="0" t="0" r="19050" b="1397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bookmarkEnd w:id="0"/>
    </w:p>
    <w:sectPr w:rsidR="007870FC" w:rsidSect="007870FC">
      <w:pgSz w:w="12240" w:h="15840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2F8"/>
    <w:rsid w:val="0053365E"/>
    <w:rsid w:val="007870FC"/>
    <w:rsid w:val="00B05305"/>
    <w:rsid w:val="00CF62F8"/>
    <w:rsid w:val="00D50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62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62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62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62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Jesica\Dropbox\YMCA%20Greenhouse\SARE%20Greenhouse%20Data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Jesica\Dropbox\YMCA%20Greenhouse\SARE%20Greenhouse%20Data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 sz="1400"/>
              <a:t>Temperature</a:t>
            </a:r>
            <a:r>
              <a:rPr lang="en-US" sz="1400" baseline="0"/>
              <a:t> of Compost and Soil in Direct Contact with Compost Over Time: Bay 1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0.12175043887657937"/>
          <c:y val="0.16800467563730634"/>
          <c:w val="0.57207720909886262"/>
          <c:h val="0.6292314407399896"/>
        </c:manualLayout>
      </c:layout>
      <c:lineChart>
        <c:grouping val="standard"/>
        <c:varyColors val="0"/>
        <c:ser>
          <c:idx val="0"/>
          <c:order val="0"/>
          <c:tx>
            <c:v>Compost 1:1 ratio grounds : chipped yard waste</c:v>
          </c:tx>
          <c:marker>
            <c:symbol val="none"/>
          </c:marker>
          <c:cat>
            <c:numRef>
              <c:f>Sheet1!$B$4:$B$23</c:f>
              <c:numCache>
                <c:formatCode>m/d/yyyy</c:formatCode>
                <c:ptCount val="20"/>
                <c:pt idx="0">
                  <c:v>41168</c:v>
                </c:pt>
                <c:pt idx="1">
                  <c:v>41175</c:v>
                </c:pt>
                <c:pt idx="2">
                  <c:v>41182</c:v>
                </c:pt>
                <c:pt idx="3">
                  <c:v>41189</c:v>
                </c:pt>
                <c:pt idx="4">
                  <c:v>41196</c:v>
                </c:pt>
                <c:pt idx="5">
                  <c:v>41203</c:v>
                </c:pt>
                <c:pt idx="6">
                  <c:v>41210</c:v>
                </c:pt>
                <c:pt idx="7">
                  <c:v>41217</c:v>
                </c:pt>
                <c:pt idx="8">
                  <c:v>41224</c:v>
                </c:pt>
                <c:pt idx="9">
                  <c:v>41231</c:v>
                </c:pt>
                <c:pt idx="10">
                  <c:v>41238</c:v>
                </c:pt>
                <c:pt idx="11">
                  <c:v>41245</c:v>
                </c:pt>
                <c:pt idx="12">
                  <c:v>41252</c:v>
                </c:pt>
                <c:pt idx="13">
                  <c:v>41259</c:v>
                </c:pt>
                <c:pt idx="14">
                  <c:v>41266</c:v>
                </c:pt>
                <c:pt idx="15">
                  <c:v>41273</c:v>
                </c:pt>
                <c:pt idx="16">
                  <c:v>41280</c:v>
                </c:pt>
                <c:pt idx="17">
                  <c:v>41287</c:v>
                </c:pt>
                <c:pt idx="18">
                  <c:v>41294</c:v>
                </c:pt>
                <c:pt idx="19">
                  <c:v>41301</c:v>
                </c:pt>
              </c:numCache>
            </c:numRef>
          </c:cat>
          <c:val>
            <c:numRef>
              <c:f>Sheet1!$F$4:$F$25</c:f>
              <c:numCache>
                <c:formatCode>General</c:formatCode>
                <c:ptCount val="22"/>
                <c:pt idx="0">
                  <c:v>115</c:v>
                </c:pt>
                <c:pt idx="1">
                  <c:v>125</c:v>
                </c:pt>
                <c:pt idx="2">
                  <c:v>125</c:v>
                </c:pt>
                <c:pt idx="3">
                  <c:v>120</c:v>
                </c:pt>
                <c:pt idx="4">
                  <c:v>120</c:v>
                </c:pt>
                <c:pt idx="5">
                  <c:v>120</c:v>
                </c:pt>
                <c:pt idx="6">
                  <c:v>120</c:v>
                </c:pt>
                <c:pt idx="7">
                  <c:v>100</c:v>
                </c:pt>
                <c:pt idx="8">
                  <c:v>100</c:v>
                </c:pt>
                <c:pt idx="9">
                  <c:v>90</c:v>
                </c:pt>
                <c:pt idx="10">
                  <c:v>90</c:v>
                </c:pt>
                <c:pt idx="11">
                  <c:v>90</c:v>
                </c:pt>
                <c:pt idx="12">
                  <c:v>60</c:v>
                </c:pt>
                <c:pt idx="13">
                  <c:v>60</c:v>
                </c:pt>
                <c:pt idx="14">
                  <c:v>60</c:v>
                </c:pt>
                <c:pt idx="15">
                  <c:v>45</c:v>
                </c:pt>
                <c:pt idx="16">
                  <c:v>40</c:v>
                </c:pt>
                <c:pt idx="17">
                  <c:v>40</c:v>
                </c:pt>
                <c:pt idx="18">
                  <c:v>50</c:v>
                </c:pt>
                <c:pt idx="19">
                  <c:v>50</c:v>
                </c:pt>
                <c:pt idx="20">
                  <c:v>45</c:v>
                </c:pt>
                <c:pt idx="21">
                  <c:v>40</c:v>
                </c:pt>
              </c:numCache>
            </c:numRef>
          </c:val>
          <c:smooth val="0"/>
        </c:ser>
        <c:ser>
          <c:idx val="1"/>
          <c:order val="1"/>
          <c:tx>
            <c:v>Winter Growing Soil</c:v>
          </c:tx>
          <c:marker>
            <c:symbol val="none"/>
          </c:marker>
          <c:cat>
            <c:numRef>
              <c:f>Sheet1!$B$4:$B$23</c:f>
              <c:numCache>
                <c:formatCode>m/d/yyyy</c:formatCode>
                <c:ptCount val="20"/>
                <c:pt idx="0">
                  <c:v>41168</c:v>
                </c:pt>
                <c:pt idx="1">
                  <c:v>41175</c:v>
                </c:pt>
                <c:pt idx="2">
                  <c:v>41182</c:v>
                </c:pt>
                <c:pt idx="3">
                  <c:v>41189</c:v>
                </c:pt>
                <c:pt idx="4">
                  <c:v>41196</c:v>
                </c:pt>
                <c:pt idx="5">
                  <c:v>41203</c:v>
                </c:pt>
                <c:pt idx="6">
                  <c:v>41210</c:v>
                </c:pt>
                <c:pt idx="7">
                  <c:v>41217</c:v>
                </c:pt>
                <c:pt idx="8">
                  <c:v>41224</c:v>
                </c:pt>
                <c:pt idx="9">
                  <c:v>41231</c:v>
                </c:pt>
                <c:pt idx="10">
                  <c:v>41238</c:v>
                </c:pt>
                <c:pt idx="11">
                  <c:v>41245</c:v>
                </c:pt>
                <c:pt idx="12">
                  <c:v>41252</c:v>
                </c:pt>
                <c:pt idx="13">
                  <c:v>41259</c:v>
                </c:pt>
                <c:pt idx="14">
                  <c:v>41266</c:v>
                </c:pt>
                <c:pt idx="15">
                  <c:v>41273</c:v>
                </c:pt>
                <c:pt idx="16">
                  <c:v>41280</c:v>
                </c:pt>
                <c:pt idx="17">
                  <c:v>41287</c:v>
                </c:pt>
                <c:pt idx="18">
                  <c:v>41294</c:v>
                </c:pt>
                <c:pt idx="19">
                  <c:v>41301</c:v>
                </c:pt>
              </c:numCache>
            </c:numRef>
          </c:cat>
          <c:val>
            <c:numRef>
              <c:f>Sheet1!$G$4:$G$25</c:f>
              <c:numCache>
                <c:formatCode>General</c:formatCode>
                <c:ptCount val="22"/>
                <c:pt idx="2">
                  <c:v>80</c:v>
                </c:pt>
                <c:pt idx="3">
                  <c:v>80</c:v>
                </c:pt>
                <c:pt idx="4">
                  <c:v>80</c:v>
                </c:pt>
                <c:pt idx="5">
                  <c:v>80</c:v>
                </c:pt>
                <c:pt idx="6">
                  <c:v>80</c:v>
                </c:pt>
                <c:pt idx="7">
                  <c:v>80</c:v>
                </c:pt>
                <c:pt idx="8">
                  <c:v>80</c:v>
                </c:pt>
                <c:pt idx="9">
                  <c:v>70</c:v>
                </c:pt>
                <c:pt idx="10">
                  <c:v>60</c:v>
                </c:pt>
                <c:pt idx="11">
                  <c:v>60</c:v>
                </c:pt>
                <c:pt idx="12">
                  <c:v>40</c:v>
                </c:pt>
                <c:pt idx="13">
                  <c:v>40</c:v>
                </c:pt>
                <c:pt idx="14">
                  <c:v>40</c:v>
                </c:pt>
                <c:pt idx="15">
                  <c:v>40</c:v>
                </c:pt>
                <c:pt idx="16">
                  <c:v>40</c:v>
                </c:pt>
                <c:pt idx="17">
                  <c:v>40</c:v>
                </c:pt>
                <c:pt idx="18">
                  <c:v>40</c:v>
                </c:pt>
                <c:pt idx="19">
                  <c:v>40</c:v>
                </c:pt>
                <c:pt idx="20">
                  <c:v>40</c:v>
                </c:pt>
                <c:pt idx="21">
                  <c:v>40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7913088"/>
        <c:axId val="166513472"/>
      </c:lineChart>
      <c:dateAx>
        <c:axId val="77913088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Date</a:t>
                </a:r>
              </a:p>
            </c:rich>
          </c:tx>
          <c:layout>
            <c:manualLayout>
              <c:xMode val="edge"/>
              <c:yMode val="edge"/>
              <c:x val="0.36416579177602793"/>
              <c:y val="0.92960629921259841"/>
            </c:manualLayout>
          </c:layout>
          <c:overlay val="0"/>
        </c:title>
        <c:numFmt formatCode="m/d/yyyy" sourceLinked="1"/>
        <c:majorTickMark val="out"/>
        <c:minorTickMark val="none"/>
        <c:tickLblPos val="nextTo"/>
        <c:crossAx val="166513472"/>
        <c:crosses val="autoZero"/>
        <c:auto val="1"/>
        <c:lblOffset val="100"/>
        <c:baseTimeUnit val="days"/>
        <c:majorUnit val="14"/>
        <c:majorTimeUnit val="days"/>
      </c:dateAx>
      <c:valAx>
        <c:axId val="166513472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Temperature</a:t>
                </a:r>
                <a:r>
                  <a:rPr lang="en-US" baseline="0"/>
                  <a:t> in Degrees F</a:t>
                </a:r>
                <a:endParaRPr lang="en-US"/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7791308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7467830944208906"/>
          <c:y val="0.29850965479708735"/>
          <c:w val="0.30609092132714177"/>
          <c:h val="0.21113439560212455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 sz="1400" b="1" i="0" baseline="0">
                <a:effectLst/>
              </a:rPr>
              <a:t>Temperature of Compost and Soil Held Above Compost Over Time: Bay 1</a:t>
            </a:r>
            <a:endParaRPr lang="en-US" sz="1400">
              <a:effectLst/>
            </a:endParaRPr>
          </a:p>
        </c:rich>
      </c:tx>
      <c:overlay val="1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v>Compost 2:1 Grounds : Chipped Yard Waste</c:v>
          </c:tx>
          <c:marker>
            <c:symbol val="none"/>
          </c:marker>
          <c:cat>
            <c:numRef>
              <c:f>Sheet1!$B$21:$B$40</c:f>
              <c:numCache>
                <c:formatCode>m/d/yyyy</c:formatCode>
                <c:ptCount val="20"/>
                <c:pt idx="0">
                  <c:v>41287</c:v>
                </c:pt>
                <c:pt idx="1">
                  <c:v>41294</c:v>
                </c:pt>
                <c:pt idx="2">
                  <c:v>41301</c:v>
                </c:pt>
                <c:pt idx="3">
                  <c:v>41308</c:v>
                </c:pt>
                <c:pt idx="4">
                  <c:v>41315</c:v>
                </c:pt>
                <c:pt idx="5">
                  <c:v>41322</c:v>
                </c:pt>
                <c:pt idx="6">
                  <c:v>41329</c:v>
                </c:pt>
                <c:pt idx="7">
                  <c:v>41336</c:v>
                </c:pt>
                <c:pt idx="8">
                  <c:v>41343</c:v>
                </c:pt>
                <c:pt idx="9">
                  <c:v>41350</c:v>
                </c:pt>
                <c:pt idx="10">
                  <c:v>41357</c:v>
                </c:pt>
                <c:pt idx="11">
                  <c:v>41364</c:v>
                </c:pt>
                <c:pt idx="12">
                  <c:v>41371</c:v>
                </c:pt>
                <c:pt idx="13">
                  <c:v>41378</c:v>
                </c:pt>
                <c:pt idx="14">
                  <c:v>41385</c:v>
                </c:pt>
                <c:pt idx="15">
                  <c:v>41392</c:v>
                </c:pt>
                <c:pt idx="16">
                  <c:v>41399</c:v>
                </c:pt>
                <c:pt idx="17">
                  <c:v>41406</c:v>
                </c:pt>
                <c:pt idx="18">
                  <c:v>41413</c:v>
                </c:pt>
                <c:pt idx="19">
                  <c:v>41420</c:v>
                </c:pt>
              </c:numCache>
            </c:numRef>
          </c:cat>
          <c:val>
            <c:numRef>
              <c:f>Sheet1!$C$21:$C$40</c:f>
              <c:numCache>
                <c:formatCode>General</c:formatCode>
                <c:ptCount val="20"/>
                <c:pt idx="0">
                  <c:v>90</c:v>
                </c:pt>
                <c:pt idx="1">
                  <c:v>85</c:v>
                </c:pt>
                <c:pt idx="2">
                  <c:v>110</c:v>
                </c:pt>
                <c:pt idx="3">
                  <c:v>120</c:v>
                </c:pt>
                <c:pt idx="4">
                  <c:v>110</c:v>
                </c:pt>
                <c:pt idx="5">
                  <c:v>100</c:v>
                </c:pt>
                <c:pt idx="6">
                  <c:v>100</c:v>
                </c:pt>
                <c:pt idx="7">
                  <c:v>100</c:v>
                </c:pt>
                <c:pt idx="8">
                  <c:v>90</c:v>
                </c:pt>
                <c:pt idx="9">
                  <c:v>90</c:v>
                </c:pt>
                <c:pt idx="10">
                  <c:v>90</c:v>
                </c:pt>
                <c:pt idx="11">
                  <c:v>90</c:v>
                </c:pt>
                <c:pt idx="12">
                  <c:v>80</c:v>
                </c:pt>
                <c:pt idx="13">
                  <c:v>80</c:v>
                </c:pt>
                <c:pt idx="14">
                  <c:v>80</c:v>
                </c:pt>
                <c:pt idx="15">
                  <c:v>80</c:v>
                </c:pt>
                <c:pt idx="16">
                  <c:v>60</c:v>
                </c:pt>
                <c:pt idx="17">
                  <c:v>60</c:v>
                </c:pt>
                <c:pt idx="18">
                  <c:v>60</c:v>
                </c:pt>
                <c:pt idx="19">
                  <c:v>60</c:v>
                </c:pt>
              </c:numCache>
            </c:numRef>
          </c:val>
          <c:smooth val="0"/>
        </c:ser>
        <c:ser>
          <c:idx val="1"/>
          <c:order val="1"/>
          <c:tx>
            <c:v>seedling tray soil, held above compost</c:v>
          </c:tx>
          <c:marker>
            <c:symbol val="none"/>
          </c:marker>
          <c:cat>
            <c:numRef>
              <c:f>Sheet1!$B$21:$B$40</c:f>
              <c:numCache>
                <c:formatCode>m/d/yyyy</c:formatCode>
                <c:ptCount val="20"/>
                <c:pt idx="0">
                  <c:v>41287</c:v>
                </c:pt>
                <c:pt idx="1">
                  <c:v>41294</c:v>
                </c:pt>
                <c:pt idx="2">
                  <c:v>41301</c:v>
                </c:pt>
                <c:pt idx="3">
                  <c:v>41308</c:v>
                </c:pt>
                <c:pt idx="4">
                  <c:v>41315</c:v>
                </c:pt>
                <c:pt idx="5">
                  <c:v>41322</c:v>
                </c:pt>
                <c:pt idx="6">
                  <c:v>41329</c:v>
                </c:pt>
                <c:pt idx="7">
                  <c:v>41336</c:v>
                </c:pt>
                <c:pt idx="8">
                  <c:v>41343</c:v>
                </c:pt>
                <c:pt idx="9">
                  <c:v>41350</c:v>
                </c:pt>
                <c:pt idx="10">
                  <c:v>41357</c:v>
                </c:pt>
                <c:pt idx="11">
                  <c:v>41364</c:v>
                </c:pt>
                <c:pt idx="12">
                  <c:v>41371</c:v>
                </c:pt>
                <c:pt idx="13">
                  <c:v>41378</c:v>
                </c:pt>
                <c:pt idx="14">
                  <c:v>41385</c:v>
                </c:pt>
                <c:pt idx="15">
                  <c:v>41392</c:v>
                </c:pt>
                <c:pt idx="16">
                  <c:v>41399</c:v>
                </c:pt>
                <c:pt idx="17">
                  <c:v>41406</c:v>
                </c:pt>
                <c:pt idx="18">
                  <c:v>41413</c:v>
                </c:pt>
                <c:pt idx="19">
                  <c:v>41420</c:v>
                </c:pt>
              </c:numCache>
            </c:numRef>
          </c:cat>
          <c:val>
            <c:numRef>
              <c:f>Sheet1!$D$21:$D$40</c:f>
              <c:numCache>
                <c:formatCode>General</c:formatCode>
                <c:ptCount val="20"/>
                <c:pt idx="8">
                  <c:v>50</c:v>
                </c:pt>
                <c:pt idx="9">
                  <c:v>45</c:v>
                </c:pt>
                <c:pt idx="10">
                  <c:v>50</c:v>
                </c:pt>
                <c:pt idx="11">
                  <c:v>50</c:v>
                </c:pt>
                <c:pt idx="12">
                  <c:v>50</c:v>
                </c:pt>
                <c:pt idx="13">
                  <c:v>55</c:v>
                </c:pt>
                <c:pt idx="14">
                  <c:v>55</c:v>
                </c:pt>
                <c:pt idx="15">
                  <c:v>55</c:v>
                </c:pt>
                <c:pt idx="16">
                  <c:v>55</c:v>
                </c:pt>
                <c:pt idx="17">
                  <c:v>55</c:v>
                </c:pt>
                <c:pt idx="18">
                  <c:v>60</c:v>
                </c:pt>
                <c:pt idx="19">
                  <c:v>60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7911552"/>
        <c:axId val="166514048"/>
      </c:lineChart>
      <c:dateAx>
        <c:axId val="77911552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Date</a:t>
                </a:r>
              </a:p>
            </c:rich>
          </c:tx>
          <c:overlay val="0"/>
        </c:title>
        <c:numFmt formatCode="m/d/yyyy" sourceLinked="1"/>
        <c:majorTickMark val="out"/>
        <c:minorTickMark val="none"/>
        <c:tickLblPos val="nextTo"/>
        <c:crossAx val="166514048"/>
        <c:crosses val="autoZero"/>
        <c:auto val="1"/>
        <c:lblOffset val="100"/>
        <c:baseTimeUnit val="days"/>
        <c:majorUnit val="14"/>
        <c:majorTimeUnit val="days"/>
      </c:dateAx>
      <c:valAx>
        <c:axId val="166514048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Tempurature Degrees Fahrenheit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7791155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6122348981135293"/>
          <c:y val="0.4006886618868703"/>
          <c:w val="0.29778241301585179"/>
          <c:h val="0.17557741471049812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Jesica</dc:creator>
  <cp:lastModifiedBy>Jesica</cp:lastModifiedBy>
  <cp:revision>2</cp:revision>
  <dcterms:created xsi:type="dcterms:W3CDTF">2014-03-23T20:56:00Z</dcterms:created>
  <dcterms:modified xsi:type="dcterms:W3CDTF">2014-03-25T14:37:00Z</dcterms:modified>
</cp:coreProperties>
</file>