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03" w:rsidRDefault="000F7403" w:rsidP="000F7403">
      <w:r>
        <w:rPr>
          <w:noProof/>
        </w:rPr>
        <w:drawing>
          <wp:inline distT="0" distB="0" distL="0" distR="0">
            <wp:extent cx="4571700" cy="4201008"/>
            <wp:effectExtent l="0" t="0" r="635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50" cy="420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03" w:rsidRDefault="000F7403" w:rsidP="000F7403">
      <w:proofErr w:type="gramStart"/>
      <w:r>
        <w:t>Figure 5.</w:t>
      </w:r>
      <w:proofErr w:type="gramEnd"/>
      <w:r>
        <w:t xml:space="preserve"> </w:t>
      </w:r>
      <w:proofErr w:type="spellStart"/>
      <w:r>
        <w:t>Kahuku</w:t>
      </w:r>
      <w:proofErr w:type="spellEnd"/>
      <w:r>
        <w:t xml:space="preserve"> Marketable Yield with Pest yield comprised of Mite, Fruit Fly, and </w:t>
      </w:r>
      <w:proofErr w:type="spellStart"/>
      <w:r>
        <w:t>Hemiptera</w:t>
      </w:r>
      <w:proofErr w:type="spellEnd"/>
      <w:r>
        <w:t xml:space="preserve"> yield.</w:t>
      </w:r>
    </w:p>
    <w:p w:rsidR="003E009C" w:rsidRDefault="000F7403"/>
    <w:sectPr w:rsidR="003E009C" w:rsidSect="00FA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7403"/>
    <w:rsid w:val="000F7403"/>
    <w:rsid w:val="006E06C7"/>
    <w:rsid w:val="009F0AEE"/>
    <w:rsid w:val="00FA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0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Leyla</cp:lastModifiedBy>
  <cp:revision>1</cp:revision>
  <dcterms:created xsi:type="dcterms:W3CDTF">2015-01-16T09:57:00Z</dcterms:created>
  <dcterms:modified xsi:type="dcterms:W3CDTF">2015-01-16T09:57:00Z</dcterms:modified>
</cp:coreProperties>
</file>