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CB3" w:rsidRDefault="00357098"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EC05A7" wp14:editId="1BA189F3">
            <wp:extent cx="5424805" cy="2020083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149" cy="2021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7098" w:rsidRPr="00357098" w:rsidRDefault="00357098" w:rsidP="00357098">
      <w:pPr>
        <w:jc w:val="both"/>
        <w:rPr>
          <w:rFonts w:ascii="Times New Roman" w:hAnsi="Times New Roman" w:cs="Times New Roman"/>
          <w:sz w:val="24"/>
          <w:szCs w:val="24"/>
        </w:rPr>
      </w:pPr>
      <w:r w:rsidRPr="00357098">
        <w:rPr>
          <w:rFonts w:ascii="Times New Roman" w:hAnsi="Times New Roman" w:cs="Times New Roman"/>
          <w:b/>
          <w:sz w:val="24"/>
          <w:szCs w:val="24"/>
        </w:rPr>
        <w:t>Fig 7.</w:t>
      </w:r>
      <w:r w:rsidRPr="00357098">
        <w:rPr>
          <w:rFonts w:ascii="Times New Roman" w:hAnsi="Times New Roman" w:cs="Times New Roman"/>
          <w:sz w:val="24"/>
          <w:szCs w:val="24"/>
        </w:rPr>
        <w:t xml:space="preserve">  Predator abundance along a gradient of landscape simplification (a). Predator diversity along a gradient of landscape simplification (b).</w:t>
      </w:r>
    </w:p>
    <w:p w:rsidR="00357098" w:rsidRPr="00357098" w:rsidRDefault="00357098">
      <w:pPr>
        <w:rPr>
          <w:sz w:val="24"/>
          <w:szCs w:val="24"/>
        </w:rPr>
      </w:pPr>
      <w:bookmarkStart w:id="0" w:name="_GoBack"/>
      <w:bookmarkEnd w:id="0"/>
    </w:p>
    <w:sectPr w:rsidR="00357098" w:rsidRPr="00357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98"/>
    <w:rsid w:val="00357098"/>
    <w:rsid w:val="0067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3D814"/>
  <w15:chartTrackingRefBased/>
  <w15:docId w15:val="{85D65AB6-077E-4865-A5BE-88EB8B97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Perez</dc:creator>
  <cp:keywords/>
  <dc:description/>
  <cp:lastModifiedBy>Ricardo Perez</cp:lastModifiedBy>
  <cp:revision>1</cp:revision>
  <dcterms:created xsi:type="dcterms:W3CDTF">2016-08-31T04:46:00Z</dcterms:created>
  <dcterms:modified xsi:type="dcterms:W3CDTF">2016-08-31T04:47:00Z</dcterms:modified>
</cp:coreProperties>
</file>