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42" w:rsidRDefault="00F5668F">
      <w:bookmarkStart w:id="0" w:name="_GoBack"/>
      <w:r w:rsidRPr="00F22FD0">
        <w:rPr>
          <w:noProof/>
        </w:rPr>
        <w:drawing>
          <wp:inline distT="0" distB="0" distL="0" distR="0" wp14:anchorId="5B68C68C" wp14:editId="5D95C6BE">
            <wp:extent cx="3715265" cy="4953685"/>
            <wp:effectExtent l="0" t="0" r="0" b="0"/>
            <wp:docPr id="9" name="Picture 9" descr="C:\Users\Kip.Panter\Pictures\WSU Seedings\Spencer Plots Sahro Kochia 6-18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p.Panter\Pictures\WSU Seedings\Spencer Plots Sahro Kochia 6-18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690" cy="501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2654" w:rsidRDefault="001C2654" w:rsidP="001C26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D2899">
        <w:rPr>
          <w:rFonts w:ascii="Times New Roman" w:hAnsi="Times New Roman" w:cs="Times New Roman"/>
          <w:sz w:val="24"/>
          <w:szCs w:val="24"/>
        </w:rPr>
        <w:t xml:space="preserve">Figure 4.  A </w:t>
      </w:r>
      <w:proofErr w:type="spellStart"/>
      <w:r w:rsidRPr="00DD2899">
        <w:rPr>
          <w:rFonts w:ascii="Times New Roman" w:hAnsi="Times New Roman" w:cs="Times New Roman"/>
          <w:sz w:val="24"/>
          <w:szCs w:val="24"/>
        </w:rPr>
        <w:t>Sahro</w:t>
      </w:r>
      <w:proofErr w:type="spellEnd"/>
      <w:r w:rsidRPr="00DD2899">
        <w:rPr>
          <w:rFonts w:ascii="Times New Roman" w:hAnsi="Times New Roman" w:cs="Times New Roman"/>
          <w:sz w:val="24"/>
          <w:szCs w:val="24"/>
        </w:rPr>
        <w:t xml:space="preserve"> forage </w:t>
      </w:r>
      <w:proofErr w:type="spellStart"/>
      <w:r w:rsidRPr="00DD2899">
        <w:rPr>
          <w:rFonts w:ascii="Times New Roman" w:hAnsi="Times New Roman" w:cs="Times New Roman"/>
          <w:sz w:val="24"/>
          <w:szCs w:val="24"/>
        </w:rPr>
        <w:t>kochia</w:t>
      </w:r>
      <w:proofErr w:type="spellEnd"/>
      <w:r w:rsidRPr="00DD2899">
        <w:rPr>
          <w:rFonts w:ascii="Times New Roman" w:hAnsi="Times New Roman" w:cs="Times New Roman"/>
          <w:sz w:val="24"/>
          <w:szCs w:val="24"/>
        </w:rPr>
        <w:t xml:space="preserve"> plant within a </w:t>
      </w:r>
      <w:proofErr w:type="spellStart"/>
      <w:r w:rsidRPr="00DD2899">
        <w:rPr>
          <w:rFonts w:ascii="Times New Roman" w:hAnsi="Times New Roman" w:cs="Times New Roman"/>
          <w:sz w:val="24"/>
          <w:szCs w:val="24"/>
        </w:rPr>
        <w:t>well established</w:t>
      </w:r>
      <w:proofErr w:type="spellEnd"/>
      <w:r w:rsidRPr="00DD2899">
        <w:rPr>
          <w:rFonts w:ascii="Times New Roman" w:hAnsi="Times New Roman" w:cs="Times New Roman"/>
          <w:sz w:val="24"/>
          <w:szCs w:val="24"/>
        </w:rPr>
        <w:t xml:space="preserve"> stand </w:t>
      </w:r>
      <w:proofErr w:type="gramStart"/>
      <w:r w:rsidRPr="00DD2899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DD2899">
        <w:rPr>
          <w:rFonts w:ascii="Times New Roman" w:hAnsi="Times New Roman" w:cs="Times New Roman"/>
          <w:sz w:val="24"/>
          <w:szCs w:val="24"/>
        </w:rPr>
        <w:t>Vavlov</w:t>
      </w:r>
      <w:proofErr w:type="spellEnd"/>
      <w:proofErr w:type="gramEnd"/>
      <w:r w:rsidRPr="00DD2899">
        <w:rPr>
          <w:rFonts w:ascii="Times New Roman" w:hAnsi="Times New Roman" w:cs="Times New Roman"/>
          <w:sz w:val="24"/>
          <w:szCs w:val="24"/>
        </w:rPr>
        <w:t xml:space="preserve"> II.  </w:t>
      </w:r>
    </w:p>
    <w:p w:rsidR="001C2654" w:rsidRDefault="001C2654"/>
    <w:sectPr w:rsidR="001C2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8F"/>
    <w:rsid w:val="001C2654"/>
    <w:rsid w:val="009B4C2B"/>
    <w:rsid w:val="00B24E42"/>
    <w:rsid w:val="00F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6060-8554-4EC7-A06F-87F1C35A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Panter, Kip</dc:creator>
  <cp:keywords/>
  <dc:description/>
  <cp:lastModifiedBy>Panter, Kip</cp:lastModifiedBy>
  <cp:revision>2</cp:revision>
  <dcterms:created xsi:type="dcterms:W3CDTF">2017-05-13T02:04:00Z</dcterms:created>
  <dcterms:modified xsi:type="dcterms:W3CDTF">2017-05-13T02:04:00Z</dcterms:modified>
</cp:coreProperties>
</file>