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5A2C20" w:rsidP="4AE64FCD" w:rsidRDefault="005A2C20" w14:paraId="375A5E79" wp14:textId="77777777" wp14:noSpellErr="1">
      <w:pPr>
        <w:jc w:val="center"/>
        <w:rPr>
          <w:b w:val="1"/>
          <w:bCs w:val="1"/>
          <w:color w:val="FF0000"/>
          <w:sz w:val="36"/>
          <w:szCs w:val="36"/>
        </w:rPr>
      </w:pPr>
      <w:r w:rsidRPr="4AE64FCD" w:rsidR="4AE64FCD">
        <w:rPr>
          <w:b w:val="1"/>
          <w:bCs w:val="1"/>
          <w:color w:val="FF0000"/>
          <w:sz w:val="36"/>
          <w:szCs w:val="36"/>
        </w:rPr>
        <w:t>Nutrition's Role in Sustainable Livestock</w:t>
      </w:r>
    </w:p>
    <w:p xmlns:wp14="http://schemas.microsoft.com/office/word/2010/wordml" w:rsidR="005A2C20" w:rsidP="4AE64FCD" w:rsidRDefault="005A2C20" w14:paraId="7B2536A3" wp14:textId="77777777" wp14:noSpellErr="1">
      <w:pPr>
        <w:jc w:val="center"/>
        <w:rPr>
          <w:b w:val="1"/>
          <w:bCs w:val="1"/>
          <w:color w:val="FF0000"/>
          <w:sz w:val="36"/>
          <w:szCs w:val="36"/>
        </w:rPr>
      </w:pPr>
      <w:r w:rsidRPr="4AE64FCD" w:rsidR="4AE64FCD">
        <w:rPr>
          <w:b w:val="1"/>
          <w:bCs w:val="1"/>
          <w:color w:val="FF0000"/>
          <w:sz w:val="36"/>
          <w:szCs w:val="36"/>
        </w:rPr>
        <w:t>Production Practices</w:t>
      </w:r>
    </w:p>
    <w:p w:rsidR="4AE64FCD" w:rsidP="4AE64FCD" w:rsidRDefault="4AE64FCD" w14:noSpellErr="1" w14:paraId="17D6DC08" w14:textId="14104707">
      <w:pPr>
        <w:jc w:val="center"/>
        <w:rPr>
          <w:b w:val="1"/>
          <w:bCs w:val="1"/>
          <w:sz w:val="24"/>
          <w:szCs w:val="24"/>
        </w:rPr>
      </w:pPr>
      <w:r w:rsidRPr="4AE64FCD" w:rsidR="4AE64FCD">
        <w:rPr>
          <w:b w:val="1"/>
          <w:bCs w:val="1"/>
          <w:sz w:val="24"/>
          <w:szCs w:val="24"/>
        </w:rPr>
        <w:t xml:space="preserve">A workshop series for agricultural service providers and farmers on nutrition and its direct link to the health and well-being of animals </w:t>
      </w:r>
    </w:p>
    <w:p w:rsidR="4AE64FCD" w:rsidP="4AE64FCD" w:rsidRDefault="4AE64FCD" w14:paraId="71F44365" w14:textId="2454F5A0">
      <w:pPr>
        <w:pStyle w:val="Normal"/>
        <w:jc w:val="center"/>
        <w:rPr>
          <w:b w:val="1"/>
          <w:bCs w:val="1"/>
          <w:sz w:val="24"/>
          <w:szCs w:val="24"/>
        </w:rPr>
      </w:pPr>
    </w:p>
    <w:p xmlns:wp14="http://schemas.microsoft.com/office/word/2010/wordml" w:rsidR="005A2C20" w:rsidP="4AE64FCD" w:rsidRDefault="005A2C20" w14:paraId="743361AC" wp14:noSpellErr="1" wp14:textId="57AF67A5">
      <w:pPr>
        <w:ind w:right="-360"/>
        <w:jc w:val="center"/>
        <w:rPr>
          <w:b w:val="1"/>
          <w:bCs w:val="1"/>
          <w:color w:val="1003BD"/>
          <w:sz w:val="28"/>
          <w:szCs w:val="28"/>
        </w:rPr>
      </w:pPr>
      <w:r w:rsidRPr="4AE64FCD">
        <w:rPr>
          <w:b w:val="1"/>
          <w:bCs w:val="1"/>
          <w:sz w:val="28"/>
          <w:szCs w:val="28"/>
        </w:rPr>
        <w:t>WORKSHOP</w:t>
      </w:r>
      <w:r w:rsidRPr="4AE64FCD">
        <w:rPr>
          <w:b w:val="1"/>
          <w:bCs w:val="1"/>
          <w:color w:val="FF0000"/>
          <w:sz w:val="28"/>
          <w:szCs w:val="28"/>
        </w:rPr>
        <w:t xml:space="preserve"> </w:t>
      </w:r>
      <w:r w:rsidRPr="4AE64FCD">
        <w:rPr>
          <w:b w:val="1"/>
          <w:bCs w:val="1"/>
          <w:sz w:val="28"/>
          <w:szCs w:val="28"/>
        </w:rPr>
        <w:t>–</w:t>
      </w:r>
      <w:r w:rsidRPr="4AE64FCD">
        <w:rPr>
          <w:b w:val="1"/>
          <w:bCs w:val="1"/>
          <w:color w:val="FF0000"/>
          <w:sz w:val="28"/>
          <w:szCs w:val="28"/>
        </w:rPr>
        <w:t xml:space="preserve"> </w:t>
      </w:r>
      <w:r w:rsidRPr="4AE64FCD">
        <w:rPr>
          <w:b w:val="1"/>
          <w:bCs w:val="1"/>
          <w:color w:val="1003BD"/>
          <w:sz w:val="28"/>
          <w:szCs w:val="28"/>
        </w:rPr>
        <w:t xml:space="preserve">Thurs</w:t>
      </w:r>
      <w:r w:rsidRPr="4AE64FCD">
        <w:rPr>
          <w:b w:val="1"/>
          <w:bCs w:val="1"/>
          <w:color w:val="1003BD"/>
          <w:sz w:val="28"/>
          <w:szCs w:val="28"/>
        </w:rPr>
        <w:t xml:space="preserve">day</w:t>
      </w:r>
      <w:r w:rsidRPr="4AE64FCD">
        <w:rPr>
          <w:b w:val="1"/>
          <w:bCs w:val="1"/>
          <w:color w:val="1003BD"/>
          <w:sz w:val="28"/>
          <w:szCs w:val="28"/>
        </w:rPr>
        <w:t xml:space="preserve">, </w:t>
      </w:r>
      <w:r w:rsidRPr="4AE64FCD">
        <w:rPr>
          <w:b w:val="1"/>
          <w:bCs w:val="1"/>
          <w:color w:val="1003BD"/>
          <w:sz w:val="28"/>
          <w:szCs w:val="28"/>
        </w:rPr>
        <w:t xml:space="preserve">June 21</w:t>
      </w:r>
      <w:r w:rsidRPr="4AE64FCD">
        <w:rPr>
          <w:b w:val="1"/>
          <w:bCs w:val="1"/>
          <w:color w:val="1003BD"/>
          <w:sz w:val="28"/>
          <w:szCs w:val="28"/>
        </w:rPr>
        <w:t xml:space="preserve">, </w:t>
      </w:r>
      <w:r w:rsidRPr="4AE64FCD">
        <w:rPr>
          <w:b w:val="1"/>
          <w:bCs w:val="1"/>
          <w:color w:val="1003BD"/>
          <w:sz w:val="28"/>
          <w:szCs w:val="28"/>
        </w:rPr>
        <w:t xml:space="preserve">2018  </w:t>
      </w:r>
      <w:r w:rsidRPr="4AE64FCD">
        <w:rPr>
          <w:b w:val="1"/>
          <w:bCs w:val="1"/>
          <w:color w:val="1003BD"/>
          <w:sz w:val="28"/>
          <w:szCs w:val="28"/>
        </w:rPr>
        <w:t xml:space="preserve"> </w:t>
      </w:r>
      <w:r w:rsidRPr="4AE64FCD">
        <w:rPr>
          <w:b w:val="1"/>
          <w:bCs w:val="1"/>
          <w:color w:val="1003BD"/>
          <w:sz w:val="28"/>
          <w:szCs w:val="28"/>
        </w:rPr>
        <w:t xml:space="preserve"> </w:t>
      </w:r>
      <w:r w:rsidRPr="0098207D">
        <w:rPr>
          <w:b/>
          <w:bCs/>
          <w:sz w:val="32"/>
          <w:szCs w:val="32"/>
        </w:rPr>
        <w:tab/>
      </w:r>
      <w:r w:rsidRPr="4AE64FCD">
        <w:rPr>
          <w:b w:val="1"/>
          <w:bCs w:val="1"/>
          <w:color w:val="1003BD"/>
          <w:sz w:val="28"/>
          <w:szCs w:val="28"/>
        </w:rPr>
        <w:t>9</w:t>
      </w:r>
      <w:r w:rsidRPr="4AE64FCD">
        <w:rPr>
          <w:b w:val="1"/>
          <w:bCs w:val="1"/>
          <w:color w:val="1003BD"/>
          <w:sz w:val="28"/>
          <w:szCs w:val="28"/>
        </w:rPr>
        <w:t xml:space="preserve"> am to 1 pm</w:t>
      </w:r>
    </w:p>
    <w:p xmlns:wp14="http://schemas.microsoft.com/office/word/2010/wordml" w:rsidRPr="00D37A0C" w:rsidR="001244E9" w:rsidP="4AE64FCD" w:rsidRDefault="001244E9" w14:paraId="61D4FA77" wp14:textId="77777777" wp14:noSpellErr="1">
      <w:pPr>
        <w:jc w:val="center"/>
        <w:rPr>
          <w:b w:val="1"/>
          <w:bCs w:val="1"/>
          <w:i w:val="1"/>
          <w:iCs w:val="1"/>
          <w:color w:val="0070C0"/>
          <w:sz w:val="22"/>
          <w:szCs w:val="22"/>
        </w:rPr>
      </w:pPr>
      <w:r w:rsidRPr="4AE64FCD" w:rsidR="4AE64FCD">
        <w:rPr>
          <w:b w:val="1"/>
          <w:bCs w:val="1"/>
          <w:i w:val="1"/>
          <w:iCs w:val="1"/>
          <w:color w:val="1003BD"/>
          <w:sz w:val="22"/>
          <w:szCs w:val="22"/>
        </w:rPr>
        <w:t>All workshops held in the training room at Farm Credit East, 240 S Rd. Enfield CT</w:t>
      </w:r>
      <w:r w:rsidRPr="4AE64FCD" w:rsidR="4AE64FCD">
        <w:rPr>
          <w:b w:val="1"/>
          <w:bCs w:val="1"/>
          <w:i w:val="1"/>
          <w:iCs w:val="1"/>
          <w:color w:val="1003BD"/>
          <w:sz w:val="22"/>
          <w:szCs w:val="22"/>
        </w:rPr>
        <w:t xml:space="preserve"> </w:t>
      </w:r>
    </w:p>
    <w:p xmlns:wp14="http://schemas.microsoft.com/office/word/2010/wordml" w:rsidR="001244E9" w:rsidP="4AE64FCD" w:rsidRDefault="001244E9" w14:paraId="5DAB6C7B" wp14:noSpellErr="1" wp14:textId="35A3D3DD">
      <w:pPr>
        <w:pStyle w:val="Normal"/>
        <w:ind w:right="-360"/>
        <w:jc w:val="center"/>
        <w:rPr>
          <w:b w:val="1"/>
          <w:bCs w:val="1"/>
          <w:color w:val="1003BD"/>
          <w:sz w:val="32"/>
          <w:szCs w:val="32"/>
        </w:rPr>
      </w:pPr>
    </w:p>
    <w:p xmlns:wp14="http://schemas.microsoft.com/office/word/2010/wordml" w:rsidRPr="001E5026" w:rsidR="005A2C20" w:rsidP="4AE64FCD" w:rsidRDefault="005A2C20" w14:paraId="02EB378F" wp14:noSpellErr="1" wp14:textId="45130A05">
      <w:pPr>
        <w:ind w:right="-360"/>
        <w:jc w:val="center"/>
        <w:rPr>
          <w:b w:val="1"/>
          <w:bCs w:val="1"/>
          <w:color w:val="auto"/>
          <w:sz w:val="32"/>
          <w:szCs w:val="32"/>
        </w:rPr>
      </w:pPr>
      <w:r w:rsidRPr="4AE64FCD" w:rsidR="4AE64FCD">
        <w:rPr>
          <w:b w:val="1"/>
          <w:bCs w:val="1"/>
          <w:color w:val="auto"/>
          <w:sz w:val="32"/>
          <w:szCs w:val="32"/>
        </w:rPr>
        <w:t>AGENDA</w:t>
      </w:r>
    </w:p>
    <w:p w:rsidR="4AE64FCD" w:rsidP="4AE64FCD" w:rsidRDefault="4AE64FCD" w14:paraId="48210736" w14:textId="2694F76F">
      <w:pPr>
        <w:pStyle w:val="Normal"/>
        <w:ind w:right="-360"/>
        <w:jc w:val="center"/>
        <w:rPr>
          <w:b w:val="1"/>
          <w:bCs w:val="1"/>
          <w:color w:val="auto"/>
          <w:sz w:val="32"/>
          <w:szCs w:val="32"/>
        </w:rPr>
      </w:pPr>
    </w:p>
    <w:p xmlns:wp14="http://schemas.microsoft.com/office/word/2010/wordml" w:rsidR="005A2C20" w:rsidP="4AE64FCD" w:rsidRDefault="005A2C20" w14:paraId="6A05A809" wp14:noSpellErr="1" wp14:textId="2B4B1840">
      <w:pPr>
        <w:tabs>
          <w:tab w:val="left" w:pos="0"/>
          <w:tab w:val="left" w:pos="720"/>
          <w:tab w:val="left" w:pos="990"/>
        </w:tabs>
        <w:autoSpaceDE w:val="0"/>
        <w:autoSpaceDN w:val="0"/>
        <w:adjustRightInd w:val="0"/>
        <w:ind w:right="-360"/>
        <w:jc w:val="center"/>
        <w:rPr>
          <w:b w:val="1"/>
          <w:bCs w:val="1"/>
          <w:i w:val="1"/>
          <w:iCs w:val="1"/>
          <w:color w:val="008000"/>
          <w:sz w:val="32"/>
          <w:szCs w:val="32"/>
        </w:rPr>
      </w:pPr>
      <w:r w:rsidRPr="4AE64FCD" w:rsidR="4AE64FCD">
        <w:rPr>
          <w:b w:val="1"/>
          <w:bCs w:val="1"/>
          <w:i w:val="1"/>
          <w:iCs w:val="1"/>
          <w:color w:val="008000"/>
          <w:sz w:val="32"/>
          <w:szCs w:val="32"/>
        </w:rPr>
        <w:t>Sustainably feeding animals and the use of body condition scoring to evaluate animals</w:t>
      </w:r>
    </w:p>
    <w:p xmlns:wp14="http://schemas.microsoft.com/office/word/2010/wordml" w:rsidR="005A2C20" w:rsidP="004F2AB9" w:rsidRDefault="005A2C20" w14:paraId="5A39BBE3" wp14:textId="77777777">
      <w:pPr>
        <w:tabs>
          <w:tab w:val="left" w:pos="0"/>
          <w:tab w:val="left" w:pos="720"/>
          <w:tab w:val="left" w:pos="990"/>
        </w:tabs>
        <w:autoSpaceDE w:val="0"/>
        <w:autoSpaceDN w:val="0"/>
        <w:adjustRightInd w:val="0"/>
        <w:rPr>
          <w:color w:val="000000"/>
        </w:rPr>
      </w:pPr>
    </w:p>
    <w:p xmlns:wp14="http://schemas.microsoft.com/office/word/2010/wordml" w:rsidRPr="005A2C20" w:rsidR="005A2C20" w:rsidP="2277B201" w:rsidRDefault="004F2AB9" w14:paraId="232A0889" wp14:noSpellErr="1" wp14:textId="1624448C">
      <w:pPr>
        <w:tabs>
          <w:tab w:val="left" w:pos="0"/>
          <w:tab w:val="left" w:pos="720"/>
          <w:tab w:val="left" w:pos="990"/>
          <w:tab w:val="left" w:pos="1710"/>
          <w:tab w:val="left" w:pos="1800"/>
        </w:tabs>
        <w:autoSpaceDE w:val="0"/>
        <w:autoSpaceDN w:val="0"/>
        <w:adjustRightInd w:val="0"/>
        <w:ind w:firstLine="810"/>
        <w:rPr>
          <w:color w:val="000000" w:themeColor="text1" w:themeTint="FF" w:themeShade="FF"/>
        </w:rPr>
      </w:pPr>
      <w:r w:rsidRPr="004F2AB9">
        <w:rPr>
          <w:color w:val="000000"/>
        </w:rPr>
        <w:t xml:space="preserve">9:00</w:t>
      </w:r>
      <w:r w:rsidR="001244E9">
        <w:rPr>
          <w:color w:val="000000"/>
        </w:rPr>
        <w:tab/>
      </w:r>
      <w:r w:rsidRPr="005A2C20" w:rsidR="005A2C20">
        <w:rPr>
          <w:color w:val="000000"/>
        </w:rPr>
        <w:t>Welcome</w:t>
      </w:r>
      <w:r w:rsidRPr="005A2C20" w:rsidR="005A2C20">
        <w:rPr>
          <w:color w:val="000000"/>
        </w:rPr>
        <w:t>/Introduction</w:t>
      </w:r>
      <w:r w:rsidRPr="005A2C20" w:rsidR="005A2C20">
        <w:rPr>
          <w:color w:val="000000"/>
        </w:rPr>
        <w:t>s</w:t>
      </w:r>
    </w:p>
    <w:p xmlns:wp14="http://schemas.microsoft.com/office/word/2010/wordml" w:rsidRPr="004F2AB9" w:rsidR="004F2AB9" w:rsidP="001244E9" w:rsidRDefault="005A2C20" w14:paraId="117B9869" wp14:textId="77777777">
      <w:pPr>
        <w:tabs>
          <w:tab w:val="left" w:pos="0"/>
          <w:tab w:val="left" w:pos="720"/>
          <w:tab w:val="left" w:pos="990"/>
          <w:tab w:val="left" w:pos="1710"/>
        </w:tabs>
        <w:autoSpaceDE w:val="0"/>
        <w:autoSpaceDN w:val="0"/>
        <w:adjustRightInd w:val="0"/>
        <w:ind w:firstLine="810"/>
        <w:rPr>
          <w:color w:val="000000"/>
        </w:rPr>
      </w:pPr>
      <w:r w:rsidRPr="005A2C20">
        <w:rPr>
          <w:color w:val="000000"/>
        </w:rPr>
        <w:tab/>
      </w:r>
      <w:r>
        <w:rPr>
          <w:color w:val="000000"/>
        </w:rPr>
        <w:tab/>
      </w:r>
      <w:r w:rsidRPr="005A2C20">
        <w:rPr>
          <w:color w:val="000000"/>
        </w:rPr>
        <w:t xml:space="preserve">Rachel Bespuda, Tri-State Project Director </w:t>
      </w:r>
    </w:p>
    <w:p xmlns:wp14="http://schemas.microsoft.com/office/word/2010/wordml" w:rsidRPr="004F2AB9" w:rsidR="004F2AB9" w:rsidP="001244E9" w:rsidRDefault="004F2AB9" w14:paraId="41C8F396" wp14:textId="77777777">
      <w:pPr>
        <w:tabs>
          <w:tab w:val="left" w:pos="720"/>
          <w:tab w:val="left" w:pos="990"/>
          <w:tab w:val="left" w:pos="1710"/>
        </w:tabs>
        <w:autoSpaceDE w:val="0"/>
        <w:autoSpaceDN w:val="0"/>
        <w:adjustRightInd w:val="0"/>
        <w:ind w:firstLine="810"/>
        <w:rPr>
          <w:color w:val="000000"/>
        </w:rPr>
      </w:pPr>
    </w:p>
    <w:p xmlns:wp14="http://schemas.microsoft.com/office/word/2010/wordml" w:rsidRPr="005A2C20" w:rsidR="005A2C20" w:rsidP="2277B201" w:rsidRDefault="004F2AB9" w14:paraId="07F06B82" wp14:noSpellErr="1" wp14:textId="3312F9AA">
      <w:pPr>
        <w:tabs>
          <w:tab w:val="left" w:pos="1710"/>
        </w:tabs>
        <w:ind w:right="-360" w:firstLine="810"/>
        <w:rPr>
          <w:b w:val="1"/>
          <w:bCs w:val="1"/>
        </w:rPr>
      </w:pPr>
      <w:r w:rsidRPr="004F2AB9">
        <w:rPr>
          <w:color w:val="000000"/>
        </w:rPr>
        <w:t>9</w:t>
      </w:r>
      <w:r w:rsidRPr="004F2AB9">
        <w:rPr>
          <w:color w:val="000000"/>
        </w:rPr>
        <w:t>:15</w:t>
      </w:r>
      <w:r w:rsidRPr="004F2AB9">
        <w:rPr>
          <w:color w:val="000000"/>
        </w:rPr>
        <w:t xml:space="preserve">      </w:t>
      </w:r>
      <w:r w:rsidRPr="004F2AB9">
        <w:rPr>
          <w:color w:val="000000"/>
        </w:rPr>
        <w:t xml:space="preserve"> </w:t>
      </w:r>
      <w:r w:rsidRPr="004F2AB9">
        <w:rPr>
          <w:color w:val="000000"/>
        </w:rPr>
        <w:t xml:space="preserve">Nicole Burton, Stockbridge School of Agriculture, UMASS</w:t>
      </w:r>
      <w:r w:rsidR="001244E9">
        <w:rPr>
          <w:color w:val="000000"/>
        </w:rPr>
        <w:tab/>
      </w:r>
      <w:r w:rsidRPr="005A2C20" w:rsidR="005A2C20">
        <w:rPr>
          <w:b w:val="1"/>
          <w:bCs w:val="1"/>
        </w:rPr>
        <w:t xml:space="preserve">  </w:t>
      </w:r>
    </w:p>
    <w:p xmlns:wp14="http://schemas.microsoft.com/office/word/2010/wordml" w:rsidRPr="005A2C20" w:rsidR="005A2C20" w:rsidP="4AE64FCD" w:rsidRDefault="005A2C20" w14:paraId="0919C20C" wp14:noSpellErr="1" wp14:textId="407EF956">
      <w:pPr>
        <w:tabs>
          <w:tab w:val="left" w:pos="1440"/>
          <w:tab w:val="left" w:pos="1530"/>
          <w:tab w:val="left" w:pos="1620"/>
          <w:tab w:val="left" w:pos="1800"/>
          <w:tab w:val="left" w:pos="1890"/>
        </w:tabs>
        <w:ind w:right="-360" w:firstLine="810"/>
        <w:rPr>
          <w:b w:val="1"/>
          <w:bCs w:val="1"/>
        </w:rPr>
      </w:pPr>
      <w:r>
        <w:rPr>
          <w:b/>
          <w:bCs/>
        </w:rPr>
        <w:tab/>
      </w:r>
      <w:r w:rsidR="001244E9">
        <w:rPr>
          <w:b/>
          <w:bCs/>
        </w:rPr>
        <w:tab/>
      </w:r>
      <w:r w:rsidR="001244E9">
        <w:rPr>
          <w:b/>
          <w:bCs/>
        </w:rPr>
        <w:tab/>
      </w:r>
      <w:r w:rsidR="001244E9">
        <w:rPr>
          <w:b w:val="1"/>
          <w:bCs w:val="1"/>
        </w:rPr>
        <w:t xml:space="preserve"> </w:t>
      </w:r>
      <w:r w:rsidR="001244E9">
        <w:rPr>
          <w:b w:val="1"/>
          <w:bCs w:val="1"/>
        </w:rPr>
        <w:t xml:space="preserve">Developm</w:t>
      </w:r>
      <w:r w:rsidRPr="005A2C20">
        <w:rPr>
          <w:b w:val="1"/>
          <w:bCs w:val="1"/>
        </w:rPr>
        <w:t>e</w:t>
      </w:r>
      <w:r w:rsidRPr="005A2C20">
        <w:rPr>
          <w:b w:val="1"/>
          <w:bCs w:val="1"/>
        </w:rPr>
        <w:t>nt of a sustainable diet</w:t>
      </w:r>
      <w:r w:rsidR="001244E9">
        <w:rPr>
          <w:b/>
          <w:bCs/>
        </w:rPr>
        <w:br/>
      </w:r>
    </w:p>
    <w:p xmlns:wp14="http://schemas.microsoft.com/office/word/2010/wordml" w:rsidRPr="005A2C20" w:rsidR="005A2C20" w:rsidP="2277B201" w:rsidRDefault="005A2C20" w14:paraId="42B8EF63" wp14:noSpellErr="1" wp14:textId="4F1CA0E3">
      <w:pPr>
        <w:tabs>
          <w:tab w:val="left" w:pos="720"/>
          <w:tab w:val="left" w:pos="990"/>
          <w:tab w:val="left" w:pos="1440"/>
          <w:tab w:val="left" w:pos="1620"/>
          <w:tab w:val="left" w:pos="1800"/>
        </w:tabs>
        <w:autoSpaceDE w:val="0"/>
        <w:autoSpaceDN w:val="0"/>
        <w:adjustRightInd w:val="0"/>
        <w:ind w:firstLine="810"/>
        <w:rPr>
          <w:color w:val="222222"/>
        </w:rPr>
      </w:pPr>
      <w:r>
        <w:rPr>
          <w:color w:val="000000"/>
        </w:rPr>
        <w:t>1</w:t>
      </w:r>
      <w:r w:rsidRPr="005A2C20">
        <w:rPr>
          <w:color w:val="000000"/>
        </w:rPr>
        <w:t xml:space="preserve">0:</w:t>
      </w:r>
      <w:r w:rsidRPr="005A2C20">
        <w:rPr>
          <w:color w:val="000000"/>
        </w:rPr>
        <w:t xml:space="preserve">25</w:t>
      </w:r>
      <w:r w:rsidRPr="005A2C20">
        <w:rPr>
          <w:color w:val="000000"/>
        </w:rPr>
        <w:t xml:space="preserve">     </w:t>
      </w:r>
      <w:r w:rsidR="001244E9">
        <w:rPr>
          <w:color w:val="000000"/>
        </w:rPr>
        <w:tab/>
      </w:r>
      <w:r w:rsidRPr="005A2C20">
        <w:rPr>
          <w:color w:val="000000"/>
        </w:rPr>
        <w:t>Break</w:t>
      </w:r>
      <w:r w:rsidRPr="005A2C20">
        <w:rPr>
          <w:color w:val="222222"/>
          <w:kern w:val="28"/>
          <w:shd w:val="clear" w:color="auto" w:fill="FFFFFF"/>
        </w:rPr>
        <w:t xml:space="preserve"> </w:t>
      </w:r>
    </w:p>
    <w:p w:rsidR="4AE64FCD" w:rsidP="4AE64FCD" w:rsidRDefault="4AE64FCD" w14:noSpellErr="1" w14:paraId="6D5123B2" w14:textId="3B1F5574">
      <w:pPr>
        <w:pStyle w:val="Normal"/>
        <w:ind w:firstLine="810"/>
        <w:rPr>
          <w:color w:val="222222"/>
        </w:rPr>
      </w:pPr>
    </w:p>
    <w:p xmlns:wp14="http://schemas.microsoft.com/office/word/2010/wordml" w:rsidR="001244E9" w:rsidP="2277B201" w:rsidRDefault="004F2AB9" w14:paraId="6409E90C" wp14:textId="366E71F8">
      <w:pPr>
        <w:widowControl w:val="0"/>
        <w:tabs>
          <w:tab w:val="left" w:pos="810"/>
          <w:tab w:val="left" w:pos="1440"/>
          <w:tab w:val="left" w:pos="1710"/>
        </w:tabs>
        <w:overflowPunct w:val="0"/>
        <w:autoSpaceDE w:val="0"/>
        <w:autoSpaceDN w:val="0"/>
        <w:adjustRightInd w:val="0"/>
        <w:ind w:left="0" w:firstLine="720"/>
        <w:rPr>
          <w:color w:val="000000" w:themeColor="text1" w:themeTint="FF" w:themeShade="FF"/>
        </w:rPr>
      </w:pPr>
      <w:r w:rsidRPr="005A2C20" w:rsidR="005A2C20">
        <w:rPr>
          <w:color w:val="000000"/>
          <w:kern w:val="28"/>
        </w:rPr>
        <w:t xml:space="preserve"> </w:t>
      </w:r>
      <w:r w:rsidRPr="005A2C20" w:rsidR="005A2C20">
        <w:rPr>
          <w:color w:val="000000"/>
          <w:kern w:val="28"/>
        </w:rPr>
        <w:t>1</w:t>
      </w:r>
      <w:r w:rsidRPr="005A2C20" w:rsidR="005A2C20">
        <w:rPr>
          <w:color w:val="000000"/>
          <w:kern w:val="28"/>
        </w:rPr>
        <w:t>0</w:t>
      </w:r>
      <w:r w:rsidRPr="005A2C20" w:rsidR="005A2C20">
        <w:rPr>
          <w:color w:val="000000"/>
          <w:kern w:val="28"/>
        </w:rPr>
        <w:t>:</w:t>
      </w:r>
      <w:r w:rsidRPr="005A2C20" w:rsidR="005A2C20">
        <w:rPr>
          <w:color w:val="000000"/>
          <w:kern w:val="28"/>
        </w:rPr>
        <w:t>35</w:t>
      </w:r>
      <w:r w:rsidR="001244E9">
        <w:rPr>
          <w:color w:val="000000"/>
          <w:kern w:val="28"/>
        </w:rPr>
        <w:tab/>
      </w:r>
      <w:r w:rsidR="001244E9">
        <w:rPr>
          <w:color w:val="000000"/>
          <w:kern w:val="28"/>
        </w:rPr>
        <w:tab/>
      </w:r>
      <w:r w:rsidRPr="4AE64FCD" w:rsidR="001244E9">
        <w:rPr/>
        <w:t xml:space="preserve">Alicia</w:t>
      </w:r>
      <w:r w:rsidRPr="4AE64FCD" w:rsidR="001244E9">
        <w:rPr/>
        <w:t xml:space="preserve"> </w:t>
      </w:r>
      <w:proofErr w:type="spellStart"/>
      <w:r w:rsidRPr="4AE64FCD" w:rsidR="001244E9">
        <w:rPr/>
        <w:t xml:space="preserve">Pedemonti</w:t>
      </w:r>
      <w:proofErr w:type="spellEnd"/>
      <w:r w:rsidRPr="2277B201" w:rsidR="001244E9">
        <w:rPr/>
        <w:t>,</w:t>
      </w:r>
      <w:r w:rsidRPr="2277B201" w:rsidR="001244E9">
        <w:rPr/>
        <w:t xml:space="preserve"> </w:t>
      </w:r>
      <w:r w:rsidRPr="4AE64FCD" w:rsidR="001244E9">
        <w:rPr/>
        <w:t>Executive Director Northeast Pork Association</w:t>
      </w:r>
      <w:r w:rsidRPr="005A2C20" w:rsidR="001244E9">
        <w:rPr>
          <w:color w:val="000000"/>
        </w:rPr>
        <w:t xml:space="preserve"> </w:t>
      </w:r>
    </w:p>
    <w:p xmlns:wp14="http://schemas.microsoft.com/office/word/2010/wordml" w:rsidRPr="001244E9" w:rsidR="005A2C20" w:rsidP="4AE64FCD" w:rsidRDefault="001244E9" w14:paraId="56CCCCE1" wp14:textId="77777777" wp14:noSpellErr="1">
      <w:pPr>
        <w:widowControl w:val="0"/>
        <w:tabs>
          <w:tab w:val="left" w:pos="810"/>
          <w:tab w:val="left" w:pos="1440"/>
          <w:tab w:val="left" w:pos="1710"/>
        </w:tabs>
        <w:overflowPunct w:val="0"/>
        <w:autoSpaceDE w:val="0"/>
        <w:autoSpaceDN w:val="0"/>
        <w:adjustRightInd w:val="0"/>
        <w:ind w:firstLine="810"/>
        <w:rPr>
          <w:b w:val="1"/>
          <w:bCs w:val="1"/>
          <w:color w:val="000000" w:themeColor="text1" w:themeTint="FF" w:themeShade="FF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4AE64FCD">
        <w:rPr>
          <w:b w:val="1"/>
          <w:bCs w:val="1"/>
          <w:color w:val="000000"/>
        </w:rPr>
        <w:t>Introduction to Body Condition Scoring (BCS) and BCS of swine</w:t>
      </w:r>
    </w:p>
    <w:p w:rsidR="4AE64FCD" w:rsidP="4AE64FCD" w:rsidRDefault="4AE64FCD" w14:noSpellErr="1" w14:paraId="0BC1EC37" w14:textId="778C870F">
      <w:pPr>
        <w:pStyle w:val="Normal"/>
        <w:ind w:firstLine="810"/>
        <w:rPr>
          <w:b w:val="1"/>
          <w:bCs w:val="1"/>
          <w:color w:val="000000" w:themeColor="text1" w:themeTint="FF" w:themeShade="FF"/>
        </w:rPr>
      </w:pPr>
    </w:p>
    <w:p w:rsidR="4AE64FCD" w:rsidP="2277B201" w:rsidRDefault="4AE64FCD" w14:paraId="11D629BD" w14:noSpellErr="1" w14:textId="69153CD1">
      <w:pPr>
        <w:ind w:left="0" w:firstLine="720"/>
        <w:rPr>
          <w:color w:val="000000" w:themeColor="text1" w:themeTint="FF" w:themeShade="FF"/>
        </w:rPr>
      </w:pPr>
      <w:r w:rsidRPr="2277B201" w:rsidR="2277B201">
        <w:rPr>
          <w:color w:val="000000" w:themeColor="text1" w:themeTint="FF" w:themeShade="FF"/>
        </w:rPr>
        <w:t xml:space="preserve"> </w:t>
      </w:r>
      <w:r w:rsidRPr="2277B201" w:rsidR="2277B201">
        <w:rPr>
          <w:color w:val="000000" w:themeColor="text1" w:themeTint="FF" w:themeShade="FF"/>
        </w:rPr>
        <w:t>1</w:t>
      </w:r>
      <w:r w:rsidRPr="2277B201" w:rsidR="2277B201">
        <w:rPr>
          <w:color w:val="000000" w:themeColor="text1" w:themeTint="FF" w:themeShade="FF"/>
        </w:rPr>
        <w:t>1</w:t>
      </w:r>
      <w:r w:rsidRPr="2277B201" w:rsidR="2277B201">
        <w:rPr>
          <w:color w:val="000000" w:themeColor="text1" w:themeTint="FF" w:themeShade="FF"/>
        </w:rPr>
        <w:t>:</w:t>
      </w:r>
      <w:r w:rsidRPr="2277B201" w:rsidR="2277B201">
        <w:rPr>
          <w:color w:val="000000" w:themeColor="text1" w:themeTint="FF" w:themeShade="FF"/>
        </w:rPr>
        <w:t>20</w:t>
      </w:r>
      <w:r w:rsidRPr="2277B201" w:rsidR="2277B201">
        <w:rPr>
          <w:color w:val="000000" w:themeColor="text1" w:themeTint="FF" w:themeShade="FF"/>
        </w:rPr>
        <w:t xml:space="preserve">       </w:t>
      </w:r>
      <w:r w:rsidR="2277B201">
        <w:rPr/>
        <w:t>Break</w:t>
      </w:r>
      <w:r w:rsidRPr="2277B201" w:rsidR="2277B201">
        <w:rPr>
          <w:color w:val="000000" w:themeColor="text1" w:themeTint="FF" w:themeShade="FF"/>
        </w:rPr>
        <w:t xml:space="preserve"> </w:t>
      </w:r>
    </w:p>
    <w:p w:rsidR="4AE64FCD" w:rsidP="4AE64FCD" w:rsidRDefault="4AE64FCD" w14:noSpellErr="1" w14:paraId="34A3B046" w14:textId="0261482C">
      <w:pPr>
        <w:pStyle w:val="Normal"/>
        <w:ind w:left="0" w:firstLine="720"/>
        <w:rPr>
          <w:color w:val="000000" w:themeColor="text1" w:themeTint="FF" w:themeShade="FF"/>
        </w:rPr>
      </w:pPr>
    </w:p>
    <w:p w:rsidR="4AE64FCD" w:rsidP="2277B201" w:rsidRDefault="4AE64FCD" w14:paraId="7A9F56EA" w14:noSpellErr="1" w14:textId="5092A8EE">
      <w:pPr>
        <w:ind w:left="0" w:firstLine="720"/>
        <w:rPr>
          <w:color w:val="000000" w:themeColor="text1" w:themeTint="FF" w:themeShade="FF"/>
        </w:rPr>
      </w:pPr>
      <w:r w:rsidRPr="2277B201" w:rsidR="2277B201">
        <w:rPr>
          <w:color w:val="000000" w:themeColor="text1" w:themeTint="FF" w:themeShade="FF"/>
        </w:rPr>
        <w:t xml:space="preserve"> </w:t>
      </w:r>
      <w:r w:rsidRPr="2277B201" w:rsidR="2277B201">
        <w:rPr>
          <w:color w:val="000000" w:themeColor="text1" w:themeTint="FF" w:themeShade="FF"/>
        </w:rPr>
        <w:t>1</w:t>
      </w:r>
      <w:r w:rsidRPr="2277B201" w:rsidR="2277B201">
        <w:rPr>
          <w:color w:val="000000" w:themeColor="text1" w:themeTint="FF" w:themeShade="FF"/>
        </w:rPr>
        <w:t>1</w:t>
      </w:r>
      <w:r w:rsidRPr="2277B201" w:rsidR="2277B201">
        <w:rPr>
          <w:color w:val="000000" w:themeColor="text1" w:themeTint="FF" w:themeShade="FF"/>
        </w:rPr>
        <w:t>:</w:t>
      </w:r>
      <w:r w:rsidRPr="2277B201" w:rsidR="2277B201">
        <w:rPr>
          <w:color w:val="000000" w:themeColor="text1" w:themeTint="FF" w:themeShade="FF"/>
        </w:rPr>
        <w:t>3</w:t>
      </w:r>
      <w:r w:rsidRPr="2277B201" w:rsidR="2277B201">
        <w:rPr>
          <w:color w:val="000000" w:themeColor="text1" w:themeTint="FF" w:themeShade="FF"/>
        </w:rPr>
        <w:t>0</w:t>
      </w:r>
      <w:r w:rsidRPr="2277B201" w:rsidR="2277B201">
        <w:rPr>
          <w:color w:val="000000" w:themeColor="text1" w:themeTint="FF" w:themeShade="FF"/>
        </w:rPr>
        <w:t xml:space="preserve">       </w:t>
      </w:r>
      <w:r w:rsidR="2277B201">
        <w:rPr/>
        <w:t>Dr. Scott Morey</w:t>
      </w:r>
      <w:r w:rsidR="2277B201">
        <w:rPr/>
        <w:t>,</w:t>
      </w:r>
      <w:r w:rsidR="2277B201">
        <w:rPr/>
        <w:t xml:space="preserve"> </w:t>
      </w:r>
      <w:r w:rsidR="2277B201">
        <w:rPr/>
        <w:t>Fent</w:t>
      </w:r>
      <w:r w:rsidR="2277B201">
        <w:rPr/>
        <w:t>on</w:t>
      </w:r>
      <w:r w:rsidR="2277B201">
        <w:rPr/>
        <w:t xml:space="preserve"> River Veterinary Hospital</w:t>
      </w:r>
      <w:r w:rsidRPr="2277B201" w:rsidR="2277B201">
        <w:rPr>
          <w:color w:val="000000" w:themeColor="text1" w:themeTint="FF" w:themeShade="FF"/>
        </w:rPr>
        <w:t xml:space="preserve"> </w:t>
      </w:r>
    </w:p>
    <w:p w:rsidR="4AE64FCD" w:rsidP="4AE64FCD" w:rsidRDefault="4AE64FCD" w14:noSpellErr="1" w14:paraId="3363E710" w14:textId="79A71662">
      <w:pPr>
        <w:ind w:firstLine="1710"/>
        <w:rPr>
          <w:b w:val="1"/>
          <w:bCs w:val="1"/>
          <w:color w:val="000000" w:themeColor="text1" w:themeTint="FF" w:themeShade="FF"/>
        </w:rPr>
      </w:pPr>
      <w:r w:rsidRPr="4AE64FCD" w:rsidR="4AE64FCD">
        <w:rPr>
          <w:b w:val="1"/>
          <w:bCs w:val="1"/>
          <w:color w:val="000000" w:themeColor="text1" w:themeTint="FF" w:themeShade="FF"/>
        </w:rPr>
        <w:t>BCS of beef cattle, sheep and goats</w:t>
      </w:r>
    </w:p>
    <w:p w:rsidR="4AE64FCD" w:rsidP="4AE64FCD" w:rsidRDefault="4AE64FCD" w14:noSpellErr="1" w14:paraId="346CA4D6" w14:textId="37D1F343">
      <w:pPr>
        <w:pStyle w:val="Normal"/>
        <w:ind w:firstLine="810"/>
        <w:rPr>
          <w:color w:val="000000" w:themeColor="text1" w:themeTint="FF" w:themeShade="FF"/>
        </w:rPr>
      </w:pPr>
    </w:p>
    <w:p xmlns:wp14="http://schemas.microsoft.com/office/word/2010/wordml" w:rsidRPr="004F2AB9" w:rsidR="004F2AB9" w:rsidP="2277B201" w:rsidRDefault="005A2C20" w14:paraId="64388EE5" wp14:noSpellErr="1" wp14:textId="52E59304">
      <w:pPr>
        <w:tabs>
          <w:tab w:val="left" w:pos="1440"/>
          <w:tab w:val="left" w:pos="1710"/>
        </w:tabs>
        <w:spacing w:line="259" w:lineRule="auto"/>
        <w:ind w:firstLine="0"/>
        <w:rPr>
          <w:rFonts w:ascii="Calibri" w:hAnsi="Calibri" w:eastAsia="Calibri" w:cs="Calibri" w:asciiTheme="minorAscii" w:hAnsiTheme="minorAscii" w:eastAsiaTheme="minorAscii" w:cstheme="minorAscii"/>
        </w:rPr>
      </w:pPr>
      <w:r w:rsidRPr="2277B201">
        <w:rPr>
          <w:rFonts w:ascii="Calibri" w:hAnsi="Calibri" w:eastAsia="Calibri" w:cs="Calibri" w:asciiTheme="minorAscii" w:hAnsiTheme="minorAscii" w:eastAsiaTheme="minorAscii" w:cstheme="minorAscii"/>
        </w:rPr>
        <w:t xml:space="preserve">             </w:t>
      </w:r>
      <w:r w:rsidRPr="2277B201">
        <w:rPr>
          <w:rFonts w:asciiTheme="minorAscii" w:hAnsiTheme="minorAscii" w:eastAsiaTheme="minorAscii" w:cstheme="minorAscii"/>
        </w:rPr>
        <w:t xml:space="preserve">12:</w:t>
      </w:r>
      <w:r w:rsidRPr="2277B201">
        <w:rPr>
          <w:rFonts w:asciiTheme="minorAscii" w:hAnsiTheme="minorAscii" w:eastAsiaTheme="minorAscii" w:cstheme="minorAscii"/>
        </w:rPr>
        <w:t xml:space="preserve">2</w:t>
      </w:r>
      <w:r w:rsidRPr="2277B201">
        <w:rPr>
          <w:rFonts w:asciiTheme="minorAscii" w:hAnsiTheme="minorAscii" w:eastAsiaTheme="minorAscii" w:cstheme="minorAscii"/>
        </w:rPr>
        <w:t xml:space="preserve">0</w:t>
      </w:r>
      <w:r w:rsidRPr="2277B201">
        <w:rPr>
          <w:rFonts w:asciiTheme="minorAscii" w:hAnsiTheme="minorAscii" w:eastAsiaTheme="minorAscii" w:cstheme="minorAscii"/>
        </w:rPr>
        <w:t xml:space="preserve">  </w:t>
      </w:r>
      <w:r w:rsidRPr="2277B201">
        <w:rPr>
          <w:rFonts w:asciiTheme="minorAscii" w:hAnsiTheme="minorAscii" w:eastAsiaTheme="minorAscii" w:cstheme="minorAscii"/>
        </w:rPr>
        <w:t xml:space="preserve">  </w:t>
      </w:r>
      <w:r w:rsidR="001244E9">
        <w:rPr>
          <w:rFonts w:eastAsiaTheme="minorHAnsi"/>
        </w:rPr>
        <w:tab/>
      </w:r>
      <w:r w:rsidRPr="2277B201">
        <w:rPr>
          <w:rFonts w:asciiTheme="minorAscii" w:hAnsiTheme="minorAscii" w:eastAsiaTheme="minorAscii" w:cstheme="minorAscii"/>
        </w:rPr>
        <w:t>Group</w:t>
      </w:r>
      <w:r w:rsidRPr="2277B201">
        <w:rPr>
          <w:rFonts w:asciiTheme="minorAscii" w:hAnsiTheme="minorAscii" w:eastAsiaTheme="minorAscii" w:cstheme="minorAscii"/>
        </w:rPr>
        <w:t xml:space="preserve"> Discussion</w:t>
      </w:r>
      <w:r w:rsidRPr="004F2AB9" w:rsidR="004F2AB9">
        <w:rPr>
          <w:rFonts w:eastAsiaTheme="minorHAnsi"/>
        </w:rPr>
        <w:br/>
      </w:r>
    </w:p>
    <w:p xmlns:wp14="http://schemas.microsoft.com/office/word/2010/wordml" w:rsidR="004F2AB9" w:rsidP="005A2C20" w:rsidRDefault="00E801C8" w14:paraId="164E4576" w14:noSpellErr="1" wp14:textId="3E05AAE1">
      <w:pPr>
        <w:pBdr>
          <w:bottom w:val="single" w:color="auto" w:sz="6" w:space="1"/>
        </w:pBdr>
        <w:tabs>
          <w:tab w:val="left" w:pos="1440"/>
        </w:tabs>
        <w:spacing w:line="259" w:lineRule="auto"/>
        <w:ind w:firstLine="810"/>
      </w:pPr>
      <w:proofErr w:type="gramStart"/>
      <w:r>
        <w:rPr>
          <w:color w:val="000000"/>
          <w:kern w:val="28"/>
        </w:rPr>
        <w:t>1:00</w:t>
      </w:r>
      <w:r>
        <w:rPr>
          <w:color w:val="000000"/>
          <w:kern w:val="28"/>
        </w:rPr>
        <w:t xml:space="preserve">  </w:t>
      </w:r>
      <w:r>
        <w:rPr>
          <w:color w:val="000000"/>
          <w:kern w:val="28"/>
        </w:rPr>
        <w:tab/>
      </w:r>
      <w:r>
        <w:rPr>
          <w:color w:val="000000"/>
          <w:kern w:val="28"/>
        </w:rPr>
        <w:t xml:space="preserve">Adjourn</w:t>
      </w:r>
      <w:proofErr w:type="gramEnd"/>
    </w:p>
    <w:p xmlns:wp14="http://schemas.microsoft.com/office/word/2010/wordml" w:rsidR="004F2AB9" w:rsidP="4AE64FCD" w:rsidRDefault="00E801C8" wp14:textId="77777777" w14:paraId="3211256C">
      <w:pPr>
        <w:pStyle w:val="Normal"/>
        <w:pBdr>
          <w:bottom w:val="single" w:color="auto" w:sz="6" w:space="1"/>
        </w:pBdr>
        <w:tabs>
          <w:tab w:val="left" w:pos="1440"/>
        </w:tabs>
        <w:spacing w:line="259" w:lineRule="auto"/>
        <w:ind w:firstLine="810"/>
        <w:rPr>
          <w:color w:val="000000" w:themeColor="text1" w:themeTint="FF" w:themeShade="FF"/>
        </w:rPr>
      </w:pPr>
      <w:bookmarkStart w:name="_GoBack" w:id="0"/>
      <w:bookmarkEnd w:id="0"/>
    </w:p>
    <w:p xmlns:wp14="http://schemas.microsoft.com/office/word/2010/wordml" w:rsidR="001244E9" w:rsidP="001244E9" w:rsidRDefault="001244E9" w14:paraId="6D338347" wp14:textId="77777777">
      <w:pPr>
        <w:jc w:val="both"/>
        <w:rPr>
          <w:sz w:val="22"/>
          <w:szCs w:val="22"/>
        </w:rPr>
      </w:pPr>
      <w:r w:rsidRPr="00683D8E">
        <w:rPr>
          <w:sz w:val="22"/>
          <w:szCs w:val="22"/>
        </w:rPr>
        <w:t xml:space="preserve">These workshops are part of a 2017-2020 USDA/NESARE Professional Development Program grant: </w:t>
      </w:r>
      <w:r w:rsidRPr="00683D8E">
        <w:rPr>
          <w:i/>
          <w:iCs/>
          <w:sz w:val="22"/>
          <w:szCs w:val="22"/>
        </w:rPr>
        <w:t>Nutrition's Role in Sustainable Livestock Production Practices</w:t>
      </w:r>
      <w:r w:rsidRPr="00683D8E">
        <w:rPr>
          <w:b/>
          <w:bCs/>
          <w:i/>
          <w:iCs/>
          <w:sz w:val="22"/>
          <w:szCs w:val="22"/>
        </w:rPr>
        <w:t>,</w:t>
      </w:r>
      <w:r w:rsidRPr="00683D8E">
        <w:rPr>
          <w:b/>
          <w:bCs/>
          <w:sz w:val="22"/>
          <w:szCs w:val="22"/>
        </w:rPr>
        <w:t xml:space="preserve"> </w:t>
      </w:r>
      <w:r w:rsidRPr="00683D8E">
        <w:rPr>
          <w:sz w:val="22"/>
          <w:szCs w:val="22"/>
        </w:rPr>
        <w:t xml:space="preserve">a joint project among the Universities of Connecticut, Massachusetts, and Rhode Island. </w:t>
      </w:r>
    </w:p>
    <w:p xmlns:wp14="http://schemas.microsoft.com/office/word/2010/wordml" w:rsidRPr="00683D8E" w:rsidR="001244E9" w:rsidP="001244E9" w:rsidRDefault="001244E9" w14:paraId="60061E4C" wp14:textId="77777777">
      <w:pPr>
        <w:jc w:val="both"/>
        <w:rPr>
          <w:sz w:val="22"/>
          <w:szCs w:val="22"/>
        </w:rPr>
      </w:pPr>
    </w:p>
    <w:p xmlns:wp14="http://schemas.microsoft.com/office/word/2010/wordml" w:rsidRPr="004F2AB9" w:rsidR="001244E9" w:rsidP="001244E9" w:rsidRDefault="001244E9" w14:paraId="6C08CAD5" wp14:textId="77777777">
      <w:pPr>
        <w:tabs>
          <w:tab w:val="left" w:pos="1440"/>
        </w:tabs>
        <w:spacing w:line="259" w:lineRule="auto"/>
        <w:ind w:firstLine="810"/>
        <w:rPr>
          <w:kern w:val="28"/>
          <w:u w:val="single"/>
        </w:rPr>
      </w:pPr>
      <w:r>
        <w:rPr>
          <w:sz w:val="22"/>
          <w:szCs w:val="22"/>
        </w:rPr>
        <w:t xml:space="preserve">Tri-State </w:t>
      </w:r>
      <w:r w:rsidRPr="00683D8E">
        <w:rPr>
          <w:sz w:val="22"/>
          <w:szCs w:val="22"/>
        </w:rPr>
        <w:t>Pr</w:t>
      </w:r>
      <w:r>
        <w:rPr>
          <w:sz w:val="22"/>
          <w:szCs w:val="22"/>
        </w:rPr>
        <w:t xml:space="preserve">oject Director:  Rachel Bespuda, </w:t>
      </w:r>
      <w:r w:rsidRPr="00683D8E">
        <w:rPr>
          <w:sz w:val="22"/>
          <w:szCs w:val="22"/>
        </w:rPr>
        <w:t xml:space="preserve">UConn     </w:t>
      </w:r>
      <w:r>
        <w:rPr>
          <w:sz w:val="22"/>
          <w:szCs w:val="22"/>
        </w:rPr>
        <w:t xml:space="preserve"> </w:t>
      </w:r>
      <w:r w:rsidRPr="00683D8E">
        <w:rPr>
          <w:sz w:val="22"/>
          <w:szCs w:val="22"/>
        </w:rPr>
        <w:t xml:space="preserve"> </w:t>
      </w:r>
    </w:p>
    <w:p xmlns:wp14="http://schemas.microsoft.com/office/word/2010/wordml" w:rsidR="001701A9" w:rsidP="001D6986" w:rsidRDefault="001701A9" w14:paraId="44EAFD9C" wp14:textId="77777777">
      <w:pPr>
        <w:ind w:left="-720" w:right="-720"/>
        <w:jc w:val="center"/>
      </w:pPr>
    </w:p>
    <w:p xmlns:wp14="http://schemas.microsoft.com/office/word/2010/wordml" w:rsidRPr="00C451A2" w:rsidR="001244E9" w:rsidP="001D6986" w:rsidRDefault="001244E9" w14:paraId="53581F7E" wp14:textId="77777777">
      <w:pPr>
        <w:ind w:left="-720" w:right="-720"/>
        <w:jc w:val="center"/>
      </w:pPr>
      <w:hyperlink w:history="1" r:id="rId6">
        <w:r w:rsidRPr="00D37A0C">
          <w:rPr>
            <w:rStyle w:val="Hyperlink"/>
            <w:b/>
            <w:bCs/>
            <w:color w:val="1003BD"/>
            <w:sz w:val="40"/>
            <w:szCs w:val="40"/>
          </w:rPr>
          <w:t>www.meatsystems.uconn.edu</w:t>
        </w:r>
      </w:hyperlink>
    </w:p>
    <w:sectPr w:rsidRPr="00C451A2" w:rsidR="001244E9" w:rsidSect="005C77BA">
      <w:footerReference w:type="default" r:id="rId7"/>
      <w:pgSz w:w="12240" w:h="15840" w:orient="portrait"/>
      <w:pgMar w:top="108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014A46" w:rsidP="005B606C" w:rsidRDefault="00014A46" w14:paraId="3DEEC669" wp14:textId="77777777">
      <w:r>
        <w:separator/>
      </w:r>
    </w:p>
  </w:endnote>
  <w:endnote w:type="continuationSeparator" w:id="0">
    <w:p xmlns:wp14="http://schemas.microsoft.com/office/word/2010/wordml" w:rsidR="00014A46" w:rsidP="005B606C" w:rsidRDefault="00014A46" w14:paraId="3656B9A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="007834C2" w:rsidRDefault="007834C2" w14:paraId="4B94D5A5" wp14:textId="77777777">
    <w:pPr>
      <w:pStyle w:val="Footer"/>
    </w:pPr>
    <w:r>
      <w:rPr>
        <w:noProof/>
      </w:rPr>
      <w:drawing>
        <wp:inline xmlns:wp14="http://schemas.microsoft.com/office/word/2010/wordprocessingDrawing" distT="0" distB="0" distL="0" distR="0" wp14:anchorId="6FF5725B" wp14:editId="7777777">
          <wp:extent cx="5943600" cy="10960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s all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96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014A46" w:rsidP="005B606C" w:rsidRDefault="00014A46" w14:paraId="45FB0818" wp14:textId="77777777">
      <w:r>
        <w:separator/>
      </w:r>
    </w:p>
  </w:footnote>
  <w:footnote w:type="continuationSeparator" w:id="0">
    <w:p xmlns:wp14="http://schemas.microsoft.com/office/word/2010/wordml" w:rsidR="00014A46" w:rsidP="005B606C" w:rsidRDefault="00014A46" w14:paraId="049F31CB" wp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A2"/>
    <w:rsid w:val="00014A46"/>
    <w:rsid w:val="0004792E"/>
    <w:rsid w:val="001244E9"/>
    <w:rsid w:val="001701A9"/>
    <w:rsid w:val="001D6986"/>
    <w:rsid w:val="004F2AB9"/>
    <w:rsid w:val="005A2C20"/>
    <w:rsid w:val="005B606C"/>
    <w:rsid w:val="005C77BA"/>
    <w:rsid w:val="006B254B"/>
    <w:rsid w:val="007834C2"/>
    <w:rsid w:val="00844530"/>
    <w:rsid w:val="00880A44"/>
    <w:rsid w:val="00893791"/>
    <w:rsid w:val="009956F2"/>
    <w:rsid w:val="00B56631"/>
    <w:rsid w:val="00C451A2"/>
    <w:rsid w:val="00D23C69"/>
    <w:rsid w:val="00E15CCD"/>
    <w:rsid w:val="00E801C8"/>
    <w:rsid w:val="00F6565E"/>
    <w:rsid w:val="2277B201"/>
    <w:rsid w:val="4AE6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D298769-3B01-4335-8D1B-50D3ED796C3F}"/>
  <w14:docId w14:val="5B03EFE8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606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5B606C"/>
    <w:rPr>
      <w:sz w:val="24"/>
      <w:szCs w:val="24"/>
    </w:rPr>
  </w:style>
  <w:style w:type="paragraph" w:styleId="Footer">
    <w:name w:val="footer"/>
    <w:basedOn w:val="Normal"/>
    <w:link w:val="FooterChar"/>
    <w:rsid w:val="005B606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5B606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A2C20"/>
    <w:rPr>
      <w:rFonts w:eastAsiaTheme="minorHAnsi"/>
    </w:rPr>
  </w:style>
  <w:style w:type="character" w:styleId="Hyperlink">
    <w:name w:val="Hyperlink"/>
    <w:basedOn w:val="DefaultParagraphFont"/>
    <w:uiPriority w:val="99"/>
    <w:rsid w:val="001244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7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://www.meatsystems.uconn.edu" TargetMode="Externa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jck</dc:creator>
  <keywords/>
  <dc:description/>
  <lastModifiedBy>Bespuda, Rachel</lastModifiedBy>
  <revision>6</revision>
  <lastPrinted>2018-04-25T20:41:00.0000000Z</lastPrinted>
  <dcterms:created xsi:type="dcterms:W3CDTF">2018-04-29T15:01:00.0000000Z</dcterms:created>
  <dcterms:modified xsi:type="dcterms:W3CDTF">2018-06-19T16:47:05.6329404Z</dcterms:modified>
</coreProperties>
</file>