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2B5" w:rsidRDefault="00FC02B5" w:rsidP="00D37A0C">
      <w:pPr>
        <w:ind w:left="-270" w:right="-180" w:hanging="90"/>
        <w:jc w:val="center"/>
        <w:rPr>
          <w:b/>
          <w:bCs/>
          <w:color w:val="FF0000"/>
          <w:kern w:val="0"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30" type="#_x0000_t75" style="position:absolute;left:0;text-align:left;margin-left:9.25pt;margin-top:0;width:163pt;height:122.25pt;z-index:251658240;visibility:visible" wrapcoords="-100 0 -100 21467 21600 21467 21600 0 -100 0">
            <v:imagedata r:id="rId6" o:title=""/>
            <w10:wrap type="through"/>
          </v:shape>
        </w:pict>
      </w:r>
      <w:r w:rsidRPr="0074516A">
        <w:rPr>
          <w:i/>
          <w:iCs/>
          <w:color w:val="auto"/>
          <w:kern w:val="0"/>
          <w:sz w:val="24"/>
          <w:szCs w:val="24"/>
        </w:rPr>
        <w:t xml:space="preserve"> </w:t>
      </w:r>
      <w:r w:rsidRPr="0074516A">
        <w:rPr>
          <w:b/>
          <w:bCs/>
          <w:color w:val="FF0000"/>
          <w:kern w:val="0"/>
          <w:sz w:val="40"/>
          <w:szCs w:val="40"/>
        </w:rPr>
        <w:t>Nutrition's Role in Sustainable Livestock Production Practices</w:t>
      </w:r>
    </w:p>
    <w:p w:rsidR="00FC02B5" w:rsidRDefault="00FC02B5" w:rsidP="003D170E">
      <w:pPr>
        <w:jc w:val="center"/>
        <w:rPr>
          <w:b/>
          <w:bCs/>
          <w:color w:val="auto"/>
          <w:sz w:val="32"/>
          <w:szCs w:val="32"/>
        </w:rPr>
      </w:pPr>
      <w:r w:rsidRPr="0074516A">
        <w:rPr>
          <w:b/>
          <w:bCs/>
          <w:color w:val="auto"/>
          <w:sz w:val="32"/>
          <w:szCs w:val="32"/>
        </w:rPr>
        <w:t xml:space="preserve">A workshop series </w:t>
      </w:r>
      <w:r>
        <w:rPr>
          <w:b/>
          <w:bCs/>
          <w:color w:val="auto"/>
          <w:sz w:val="32"/>
          <w:szCs w:val="32"/>
        </w:rPr>
        <w:t>for agricultural service providers and farmers</w:t>
      </w:r>
      <w:r w:rsidRPr="0074516A">
        <w:rPr>
          <w:b/>
          <w:bCs/>
          <w:color w:val="auto"/>
          <w:sz w:val="32"/>
          <w:szCs w:val="32"/>
        </w:rPr>
        <w:t xml:space="preserve"> on nutrition and its direct link </w:t>
      </w:r>
      <w:r>
        <w:rPr>
          <w:b/>
          <w:bCs/>
          <w:color w:val="auto"/>
          <w:sz w:val="32"/>
          <w:szCs w:val="32"/>
        </w:rPr>
        <w:t>to the health and well-being of a</w:t>
      </w:r>
      <w:r w:rsidRPr="0074516A">
        <w:rPr>
          <w:b/>
          <w:bCs/>
          <w:color w:val="auto"/>
          <w:sz w:val="32"/>
          <w:szCs w:val="32"/>
        </w:rPr>
        <w:t>nimals</w:t>
      </w:r>
      <w:r>
        <w:rPr>
          <w:b/>
          <w:bCs/>
          <w:color w:val="auto"/>
          <w:sz w:val="32"/>
          <w:szCs w:val="32"/>
        </w:rPr>
        <w:t xml:space="preserve"> </w:t>
      </w:r>
    </w:p>
    <w:p w:rsidR="00FC02B5" w:rsidRPr="00D37A0C" w:rsidRDefault="00FC02B5" w:rsidP="003D170E">
      <w:pPr>
        <w:jc w:val="center"/>
        <w:rPr>
          <w:b/>
          <w:bCs/>
          <w:i/>
          <w:iCs/>
          <w:color w:val="0070C0"/>
          <w:sz w:val="26"/>
          <w:szCs w:val="26"/>
        </w:rPr>
      </w:pPr>
      <w:r>
        <w:rPr>
          <w:b/>
          <w:bCs/>
          <w:color w:val="auto"/>
          <w:sz w:val="32"/>
          <w:szCs w:val="32"/>
        </w:rPr>
        <w:br/>
      </w:r>
      <w:r w:rsidRPr="00D37A0C">
        <w:rPr>
          <w:b/>
          <w:bCs/>
          <w:i/>
          <w:iCs/>
          <w:color w:val="1003BD"/>
          <w:sz w:val="26"/>
          <w:szCs w:val="26"/>
        </w:rPr>
        <w:t>All workshops held in the training room at Farm Credit East, 240 S Rd. Enfield CT</w:t>
      </w:r>
      <w:r>
        <w:rPr>
          <w:b/>
          <w:bCs/>
          <w:i/>
          <w:iCs/>
          <w:color w:val="1003BD"/>
          <w:sz w:val="26"/>
          <w:szCs w:val="26"/>
        </w:rPr>
        <w:t xml:space="preserve"> </w:t>
      </w:r>
    </w:p>
    <w:p w:rsidR="00FC02B5" w:rsidRDefault="00FC02B5" w:rsidP="007773C4">
      <w:pPr>
        <w:ind w:right="-360"/>
        <w:rPr>
          <w:b/>
          <w:bCs/>
          <w:color w:val="0070C0"/>
          <w:sz w:val="24"/>
          <w:szCs w:val="24"/>
        </w:rPr>
      </w:pPr>
    </w:p>
    <w:p w:rsidR="00FC02B5" w:rsidRDefault="00FC02B5" w:rsidP="0098207D">
      <w:pPr>
        <w:ind w:right="-360"/>
        <w:jc w:val="center"/>
        <w:rPr>
          <w:b/>
          <w:bCs/>
          <w:color w:val="1003BD"/>
          <w:sz w:val="32"/>
          <w:szCs w:val="32"/>
        </w:rPr>
      </w:pPr>
      <w:r w:rsidRPr="0098207D">
        <w:rPr>
          <w:b/>
          <w:bCs/>
          <w:color w:val="auto"/>
          <w:sz w:val="32"/>
          <w:szCs w:val="32"/>
        </w:rPr>
        <w:t>FIRST WORKSHOP</w:t>
      </w:r>
      <w:r w:rsidRPr="00B56709">
        <w:rPr>
          <w:b/>
          <w:bCs/>
          <w:color w:val="FF0000"/>
          <w:sz w:val="32"/>
          <w:szCs w:val="32"/>
        </w:rPr>
        <w:t xml:space="preserve"> </w:t>
      </w:r>
      <w:r w:rsidRPr="0098207D">
        <w:rPr>
          <w:b/>
          <w:bCs/>
          <w:color w:val="auto"/>
          <w:sz w:val="32"/>
          <w:szCs w:val="32"/>
        </w:rPr>
        <w:t>–</w:t>
      </w:r>
      <w:r w:rsidRPr="00B56709">
        <w:rPr>
          <w:b/>
          <w:bCs/>
          <w:color w:val="FF0000"/>
          <w:sz w:val="32"/>
          <w:szCs w:val="32"/>
        </w:rPr>
        <w:t xml:space="preserve"> </w:t>
      </w:r>
      <w:r w:rsidRPr="0098207D">
        <w:rPr>
          <w:b/>
          <w:bCs/>
          <w:color w:val="1003BD"/>
          <w:sz w:val="32"/>
          <w:szCs w:val="32"/>
        </w:rPr>
        <w:t xml:space="preserve">Friday, May 18, 2018  </w:t>
      </w:r>
      <w:r w:rsidRPr="0098207D">
        <w:rPr>
          <w:b/>
          <w:bCs/>
          <w:sz w:val="32"/>
          <w:szCs w:val="32"/>
        </w:rPr>
        <w:tab/>
      </w:r>
      <w:r w:rsidRPr="0098207D">
        <w:rPr>
          <w:b/>
          <w:bCs/>
          <w:color w:val="1003BD"/>
          <w:sz w:val="32"/>
          <w:szCs w:val="32"/>
        </w:rPr>
        <w:t>9 am to 1 pm</w:t>
      </w:r>
    </w:p>
    <w:p w:rsidR="00FC02B5" w:rsidRPr="001E5026" w:rsidRDefault="00FC02B5" w:rsidP="0098207D">
      <w:pPr>
        <w:ind w:right="-360"/>
        <w:jc w:val="center"/>
        <w:rPr>
          <w:b/>
          <w:bCs/>
          <w:color w:val="1003BD"/>
        </w:rPr>
      </w:pPr>
    </w:p>
    <w:p w:rsidR="00FC02B5" w:rsidRPr="001E5026" w:rsidRDefault="00FC02B5" w:rsidP="001E5026">
      <w:pPr>
        <w:ind w:right="-360"/>
        <w:jc w:val="center"/>
        <w:rPr>
          <w:b/>
          <w:bCs/>
          <w:i/>
          <w:iCs/>
          <w:color w:val="008000"/>
          <w:sz w:val="36"/>
          <w:szCs w:val="36"/>
        </w:rPr>
      </w:pPr>
      <w:r w:rsidRPr="001E5026">
        <w:rPr>
          <w:b/>
          <w:bCs/>
          <w:i/>
          <w:iCs/>
          <w:color w:val="008000"/>
          <w:sz w:val="36"/>
          <w:szCs w:val="36"/>
        </w:rPr>
        <w:t>Basic animal nutrition concepts and their ties to animal health</w:t>
      </w:r>
    </w:p>
    <w:p w:rsidR="00FC02B5" w:rsidRPr="001E5026" w:rsidRDefault="00FC02B5" w:rsidP="0098207D">
      <w:pPr>
        <w:ind w:right="-360"/>
        <w:jc w:val="center"/>
        <w:rPr>
          <w:b/>
          <w:bCs/>
          <w:color w:val="1003BD"/>
        </w:rPr>
      </w:pPr>
    </w:p>
    <w:p w:rsidR="00FC02B5" w:rsidRPr="0098207D" w:rsidRDefault="00FC02B5" w:rsidP="0098207D">
      <w:pPr>
        <w:ind w:right="-360"/>
        <w:jc w:val="center"/>
        <w:rPr>
          <w:b/>
          <w:bCs/>
          <w:color w:val="FF0000"/>
          <w:kern w:val="0"/>
          <w:sz w:val="30"/>
          <w:szCs w:val="30"/>
        </w:rPr>
      </w:pPr>
      <w:hyperlink r:id="rId7" w:history="1">
        <w:r w:rsidRPr="0098207D">
          <w:rPr>
            <w:rStyle w:val="Hyperlink"/>
            <w:b/>
            <w:bCs/>
            <w:color w:val="FF0000"/>
            <w:kern w:val="0"/>
            <w:sz w:val="30"/>
            <w:szCs w:val="30"/>
          </w:rPr>
          <w:t xml:space="preserve">Click here to REGISTER </w:t>
        </w:r>
      </w:hyperlink>
    </w:p>
    <w:p w:rsidR="00FC02B5" w:rsidRPr="0098207D" w:rsidRDefault="00FC02B5" w:rsidP="0098207D">
      <w:pPr>
        <w:ind w:right="-360"/>
        <w:jc w:val="center"/>
        <w:rPr>
          <w:color w:val="FF0000"/>
          <w:sz w:val="30"/>
          <w:szCs w:val="30"/>
        </w:rPr>
      </w:pPr>
      <w:r w:rsidRPr="0098207D">
        <w:rPr>
          <w:b/>
          <w:bCs/>
          <w:color w:val="auto"/>
          <w:kern w:val="0"/>
          <w:sz w:val="30"/>
          <w:szCs w:val="30"/>
        </w:rPr>
        <w:t xml:space="preserve">or email </w:t>
      </w:r>
      <w:hyperlink r:id="rId8" w:history="1">
        <w:r w:rsidRPr="0098207D">
          <w:rPr>
            <w:rStyle w:val="Hyperlink"/>
            <w:b/>
            <w:bCs/>
            <w:color w:val="FF0000"/>
            <w:kern w:val="0"/>
            <w:sz w:val="30"/>
            <w:szCs w:val="30"/>
          </w:rPr>
          <w:t>jean.king@uconn.edu</w:t>
        </w:r>
      </w:hyperlink>
    </w:p>
    <w:p w:rsidR="00FC02B5" w:rsidRPr="001E5026" w:rsidRDefault="00FC02B5" w:rsidP="001E5026">
      <w:pPr>
        <w:ind w:right="-360"/>
        <w:jc w:val="center"/>
        <w:rPr>
          <w:b/>
          <w:bCs/>
          <w:i/>
          <w:iCs/>
        </w:rPr>
      </w:pPr>
    </w:p>
    <w:p w:rsidR="00FC02B5" w:rsidRPr="00B56709" w:rsidRDefault="00FC02B5" w:rsidP="00C55561">
      <w:pPr>
        <w:ind w:right="-360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 w:rsidRPr="00B56709">
        <w:rPr>
          <w:b/>
          <w:bCs/>
          <w:sz w:val="24"/>
          <w:szCs w:val="24"/>
        </w:rPr>
        <w:t>Dr. Amy Safran, Lecturer, UConn</w:t>
      </w:r>
    </w:p>
    <w:p w:rsidR="00FC02B5" w:rsidRPr="00B56709" w:rsidRDefault="00FC02B5" w:rsidP="00B56709">
      <w:pPr>
        <w:ind w:left="990" w:hanging="990"/>
        <w:rPr>
          <w:color w:val="auto"/>
          <w:kern w:val="0"/>
          <w:sz w:val="22"/>
          <w:szCs w:val="22"/>
        </w:rPr>
      </w:pPr>
      <w:r>
        <w:rPr>
          <w:sz w:val="24"/>
          <w:szCs w:val="24"/>
        </w:rPr>
        <w:tab/>
      </w:r>
      <w:r w:rsidRPr="00B56709">
        <w:rPr>
          <w:color w:val="auto"/>
          <w:kern w:val="0"/>
          <w:sz w:val="22"/>
          <w:szCs w:val="22"/>
        </w:rPr>
        <w:t>Amy Safran graduated from UConn with a degree in Animal Science in 1994. She earned her MS and PhD from the University of Missouri in dairy cattle nutrition</w:t>
      </w:r>
      <w:r>
        <w:rPr>
          <w:color w:val="auto"/>
          <w:kern w:val="0"/>
          <w:sz w:val="22"/>
          <w:szCs w:val="22"/>
        </w:rPr>
        <w:t xml:space="preserve"> and joined</w:t>
      </w:r>
      <w:r w:rsidRPr="00B56709">
        <w:rPr>
          <w:color w:val="auto"/>
          <w:kern w:val="0"/>
          <w:sz w:val="22"/>
          <w:szCs w:val="22"/>
        </w:rPr>
        <w:t xml:space="preserve"> the </w:t>
      </w:r>
      <w:r>
        <w:rPr>
          <w:color w:val="auto"/>
          <w:kern w:val="0"/>
          <w:sz w:val="22"/>
          <w:szCs w:val="22"/>
        </w:rPr>
        <w:t>Animal Science faculty at UConn in 2012</w:t>
      </w:r>
      <w:r w:rsidRPr="00B56709">
        <w:rPr>
          <w:color w:val="auto"/>
          <w:kern w:val="0"/>
          <w:sz w:val="22"/>
          <w:szCs w:val="22"/>
        </w:rPr>
        <w:t>. Her research focused on including byproducts in the diet to decrease cost and improve production. Currently, she is conducting a study using intensively grazed sheep and compost application to increase soil carbon stores. This attempts to reduce global temperature increases and atmospheric carbon through changes in animal management.</w:t>
      </w:r>
    </w:p>
    <w:p w:rsidR="00FC02B5" w:rsidRDefault="00FC02B5" w:rsidP="006827F7">
      <w:pPr>
        <w:ind w:left="990" w:right="-360"/>
        <w:rPr>
          <w:sz w:val="24"/>
          <w:szCs w:val="24"/>
        </w:rPr>
      </w:pPr>
      <w:r w:rsidRPr="00B56709">
        <w:rPr>
          <w:sz w:val="24"/>
          <w:szCs w:val="24"/>
        </w:rPr>
        <w:tab/>
      </w:r>
    </w:p>
    <w:p w:rsidR="00FC02B5" w:rsidRDefault="00FC02B5" w:rsidP="006827F7">
      <w:pPr>
        <w:ind w:left="990" w:right="-360" w:hanging="270"/>
        <w:rPr>
          <w:color w:val="212121"/>
          <w:kern w:val="0"/>
          <w:sz w:val="22"/>
          <w:szCs w:val="22"/>
        </w:rPr>
      </w:pPr>
      <w:r w:rsidRPr="00B56709">
        <w:rPr>
          <w:b/>
          <w:bCs/>
          <w:sz w:val="24"/>
          <w:szCs w:val="24"/>
        </w:rPr>
        <w:t>John Hibma, Professional Animal Scientist, Nutritional Consultant</w:t>
      </w:r>
      <w:r>
        <w:rPr>
          <w:b/>
          <w:bCs/>
          <w:sz w:val="24"/>
          <w:szCs w:val="24"/>
        </w:rPr>
        <w:br/>
      </w:r>
      <w:r w:rsidRPr="00B56709">
        <w:rPr>
          <w:color w:val="212121"/>
          <w:kern w:val="0"/>
          <w:sz w:val="22"/>
          <w:szCs w:val="22"/>
        </w:rPr>
        <w:t>John Hibma, PAS, has lived in Connecticut since 1999 and has been a ruminant nutritionist and consultant for over 20 years having worked with dairy farms, large and small, as well as beef and goat herds in California and New England.  He is a long-time contributor to Hoard's Dairyman, Progressive Dairyman and many other agricultural publications on the topics of farming and animal agriculture.</w:t>
      </w:r>
    </w:p>
    <w:p w:rsidR="00FC02B5" w:rsidRPr="00B56709" w:rsidRDefault="00FC02B5" w:rsidP="006827F7">
      <w:pPr>
        <w:ind w:left="990" w:right="-360" w:hanging="270"/>
        <w:rPr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6"/>
      </w:tblGrid>
      <w:tr w:rsidR="00FC02B5">
        <w:trPr>
          <w:trHeight w:val="1795"/>
        </w:trPr>
        <w:tc>
          <w:tcPr>
            <w:tcW w:w="9576" w:type="dxa"/>
          </w:tcPr>
          <w:p w:rsidR="00FC02B5" w:rsidRPr="00CC797B" w:rsidRDefault="00FC02B5" w:rsidP="00CC797B">
            <w:pPr>
              <w:ind w:right="-36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CC797B">
              <w:rPr>
                <w:b/>
                <w:bCs/>
                <w:color w:val="FF0000"/>
                <w:sz w:val="24"/>
                <w:szCs w:val="24"/>
              </w:rPr>
              <w:t>FUTURE WORKSHOPS</w:t>
            </w:r>
          </w:p>
          <w:p w:rsidR="00FC02B5" w:rsidRPr="00CC797B" w:rsidRDefault="00FC02B5" w:rsidP="00CC797B">
            <w:pPr>
              <w:ind w:right="-360"/>
              <w:rPr>
                <w:b/>
                <w:bCs/>
                <w:color w:val="0000FF"/>
                <w:sz w:val="26"/>
                <w:szCs w:val="26"/>
              </w:rPr>
            </w:pPr>
            <w:r w:rsidRPr="00CC797B">
              <w:rPr>
                <w:b/>
                <w:bCs/>
                <w:color w:val="0000FF"/>
                <w:sz w:val="26"/>
                <w:szCs w:val="26"/>
              </w:rPr>
              <w:t xml:space="preserve">              Thursday June 21, 2018                                       Tuesday July 31, 2018</w:t>
            </w:r>
          </w:p>
          <w:p w:rsidR="00FC02B5" w:rsidRPr="00CC797B" w:rsidRDefault="00FC02B5" w:rsidP="00CC797B">
            <w:pPr>
              <w:ind w:right="-360"/>
              <w:rPr>
                <w:b/>
                <w:bCs/>
                <w:i/>
                <w:iCs/>
                <w:sz w:val="24"/>
                <w:szCs w:val="24"/>
              </w:rPr>
            </w:pPr>
            <w:r w:rsidRPr="00CC797B">
              <w:rPr>
                <w:b/>
                <w:bCs/>
                <w:i/>
                <w:iCs/>
                <w:sz w:val="24"/>
                <w:szCs w:val="24"/>
              </w:rPr>
              <w:t>Sustainably feeding animals and the use of                            Animal health and diseases</w:t>
            </w:r>
          </w:p>
          <w:p w:rsidR="00FC02B5" w:rsidRPr="00CC797B" w:rsidRDefault="00FC02B5" w:rsidP="00CC797B">
            <w:pPr>
              <w:ind w:right="-360"/>
              <w:rPr>
                <w:b/>
                <w:bCs/>
                <w:i/>
                <w:iCs/>
                <w:sz w:val="24"/>
                <w:szCs w:val="24"/>
              </w:rPr>
            </w:pPr>
            <w:r w:rsidRPr="00CC797B">
              <w:rPr>
                <w:b/>
                <w:bCs/>
                <w:i/>
                <w:iCs/>
                <w:sz w:val="24"/>
                <w:szCs w:val="24"/>
              </w:rPr>
              <w:t>Body Condition Scoring to evaluate animals                                  related to nutrition</w:t>
            </w:r>
          </w:p>
          <w:p w:rsidR="00FC02B5" w:rsidRPr="00CC797B" w:rsidRDefault="00FC02B5" w:rsidP="00CC797B">
            <w:pPr>
              <w:ind w:right="-360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FC02B5" w:rsidRPr="00CC797B" w:rsidRDefault="00FC02B5" w:rsidP="00CC797B">
            <w:pPr>
              <w:ind w:right="-360"/>
              <w:jc w:val="center"/>
              <w:rPr>
                <w:b/>
                <w:bCs/>
                <w:color w:val="0000FF"/>
                <w:sz w:val="26"/>
                <w:szCs w:val="26"/>
              </w:rPr>
            </w:pPr>
            <w:r w:rsidRPr="00CC797B">
              <w:rPr>
                <w:b/>
                <w:bCs/>
                <w:color w:val="0000FF"/>
                <w:sz w:val="24"/>
                <w:szCs w:val="24"/>
              </w:rPr>
              <w:t>Three field workshops on these topics will be held in August, September and October</w:t>
            </w:r>
          </w:p>
        </w:tc>
      </w:tr>
    </w:tbl>
    <w:p w:rsidR="00FC02B5" w:rsidRDefault="00FC02B5" w:rsidP="000817F9">
      <w:pPr>
        <w:overflowPunct/>
        <w:jc w:val="both"/>
        <w:rPr>
          <w:sz w:val="22"/>
          <w:szCs w:val="22"/>
        </w:rPr>
      </w:pPr>
      <w:r>
        <w:br/>
      </w:r>
      <w:r w:rsidRPr="00683D8E">
        <w:rPr>
          <w:sz w:val="22"/>
          <w:szCs w:val="22"/>
        </w:rPr>
        <w:t xml:space="preserve">These workshops are part of a 2017-2020 USDA/NESARE Professional Development Program grant: </w:t>
      </w:r>
      <w:r w:rsidRPr="00683D8E">
        <w:rPr>
          <w:i/>
          <w:iCs/>
          <w:color w:val="auto"/>
          <w:kern w:val="0"/>
          <w:sz w:val="22"/>
          <w:szCs w:val="22"/>
        </w:rPr>
        <w:t>Nutrition's Role in Sustainable Livestock Production Practices</w:t>
      </w:r>
      <w:r w:rsidRPr="00683D8E">
        <w:rPr>
          <w:b/>
          <w:bCs/>
          <w:i/>
          <w:iCs/>
          <w:sz w:val="22"/>
          <w:szCs w:val="22"/>
        </w:rPr>
        <w:t>,</w:t>
      </w:r>
      <w:r w:rsidRPr="00683D8E">
        <w:rPr>
          <w:b/>
          <w:bCs/>
          <w:sz w:val="22"/>
          <w:szCs w:val="22"/>
        </w:rPr>
        <w:t xml:space="preserve"> </w:t>
      </w:r>
      <w:r w:rsidRPr="00683D8E">
        <w:rPr>
          <w:sz w:val="22"/>
          <w:szCs w:val="22"/>
        </w:rPr>
        <w:t xml:space="preserve">a joint project among the Universities of Connecticut, Massachusetts, and Rhode Island. </w:t>
      </w:r>
    </w:p>
    <w:p w:rsidR="00FC02B5" w:rsidRPr="00683D8E" w:rsidRDefault="00FC02B5" w:rsidP="000817F9">
      <w:pPr>
        <w:overflowPunct/>
        <w:jc w:val="both"/>
        <w:rPr>
          <w:sz w:val="22"/>
          <w:szCs w:val="22"/>
        </w:rPr>
      </w:pPr>
    </w:p>
    <w:p w:rsidR="00FC02B5" w:rsidRPr="00683D8E" w:rsidRDefault="00FC02B5" w:rsidP="00013AFB">
      <w:pPr>
        <w:tabs>
          <w:tab w:val="left" w:pos="720"/>
          <w:tab w:val="left" w:pos="2520"/>
          <w:tab w:val="left" w:pos="2610"/>
          <w:tab w:val="left" w:pos="2880"/>
          <w:tab w:val="left" w:pos="3960"/>
          <w:tab w:val="left" w:pos="4397"/>
          <w:tab w:val="left" w:pos="4680"/>
          <w:tab w:val="left" w:pos="5448"/>
          <w:tab w:val="left" w:pos="5580"/>
        </w:tabs>
        <w:spacing w:before="5" w:line="240" w:lineRule="exact"/>
        <w:rPr>
          <w:sz w:val="22"/>
          <w:szCs w:val="22"/>
        </w:rPr>
      </w:pPr>
      <w:r>
        <w:rPr>
          <w:sz w:val="22"/>
          <w:szCs w:val="22"/>
        </w:rPr>
        <w:t xml:space="preserve">Tri-State </w:t>
      </w:r>
      <w:r w:rsidRPr="00683D8E">
        <w:rPr>
          <w:sz w:val="22"/>
          <w:szCs w:val="22"/>
        </w:rPr>
        <w:t>Pr</w:t>
      </w:r>
      <w:r>
        <w:rPr>
          <w:sz w:val="22"/>
          <w:szCs w:val="22"/>
        </w:rPr>
        <w:t xml:space="preserve">oject Director:  Rachel Bespuda,  </w:t>
      </w:r>
      <w:r w:rsidRPr="00683D8E">
        <w:rPr>
          <w:sz w:val="22"/>
          <w:szCs w:val="22"/>
        </w:rPr>
        <w:t xml:space="preserve">UConn     </w:t>
      </w:r>
      <w:r>
        <w:rPr>
          <w:sz w:val="22"/>
          <w:szCs w:val="22"/>
        </w:rPr>
        <w:t xml:space="preserve"> </w:t>
      </w:r>
      <w:r w:rsidRPr="00683D8E">
        <w:rPr>
          <w:sz w:val="22"/>
          <w:szCs w:val="22"/>
        </w:rPr>
        <w:t xml:space="preserve"> </w:t>
      </w:r>
      <w:hyperlink r:id="rId9" w:history="1">
        <w:r w:rsidRPr="00683D8E">
          <w:rPr>
            <w:rStyle w:val="Hyperlink"/>
            <w:sz w:val="22"/>
            <w:szCs w:val="22"/>
          </w:rPr>
          <w:t>rachel.bespuda@uconn.edu</w:t>
        </w:r>
      </w:hyperlink>
    </w:p>
    <w:p w:rsidR="00FC02B5" w:rsidRPr="00D37A0C" w:rsidRDefault="00FC02B5" w:rsidP="00B56709">
      <w:pPr>
        <w:jc w:val="center"/>
        <w:rPr>
          <w:color w:val="0066FF"/>
          <w:sz w:val="40"/>
          <w:szCs w:val="40"/>
          <w:u w:val="single"/>
        </w:rPr>
      </w:pPr>
      <w:r>
        <w:br/>
      </w:r>
      <w:bookmarkStart w:id="0" w:name="_GoBack"/>
      <w:bookmarkEnd w:id="0"/>
      <w:r>
        <w:fldChar w:fldCharType="begin"/>
      </w:r>
      <w:r>
        <w:instrText xml:space="preserve"> HYPERLINK "http://www.meatsystems.uconn.edu" </w:instrText>
      </w:r>
      <w:r>
        <w:fldChar w:fldCharType="separate"/>
      </w:r>
      <w:r w:rsidRPr="00D37A0C">
        <w:rPr>
          <w:rStyle w:val="Hyperlink"/>
          <w:b/>
          <w:bCs/>
          <w:color w:val="1003BD"/>
          <w:sz w:val="40"/>
          <w:szCs w:val="40"/>
        </w:rPr>
        <w:t>www.meatsystems.uconn.edu</w:t>
      </w:r>
      <w:r>
        <w:fldChar w:fldCharType="end"/>
      </w:r>
    </w:p>
    <w:sectPr w:rsidR="00FC02B5" w:rsidRPr="00D37A0C" w:rsidSect="003D170E">
      <w:footerReference w:type="default" r:id="rId10"/>
      <w:type w:val="continuous"/>
      <w:pgSz w:w="12240" w:h="15840"/>
      <w:pgMar w:top="720" w:right="1440" w:bottom="270" w:left="1440" w:header="720" w:footer="144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2B5" w:rsidRDefault="00FC02B5" w:rsidP="00050109">
      <w:r>
        <w:separator/>
      </w:r>
    </w:p>
  </w:endnote>
  <w:endnote w:type="continuationSeparator" w:id="0">
    <w:p w:rsidR="00FC02B5" w:rsidRDefault="00FC02B5" w:rsidP="000501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2B5" w:rsidRDefault="00FC02B5" w:rsidP="00E135B0">
    <w:pPr>
      <w:pStyle w:val="Footer"/>
      <w:ind w:left="-1260" w:firstLine="1260"/>
      <w:jc w:val="center"/>
      <w:rPr>
        <w:noProof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13" o:spid="_x0000_s2049" type="#_x0000_t75" style="position:absolute;left:0;text-align:left;margin-left:95.25pt;margin-top:2.9pt;width:99pt;height:61pt;z-index:251658240;visibility:visible">
          <v:imagedata r:id="rId1" o:title=""/>
          <w10:wrap type="square"/>
        </v:shape>
      </w:pict>
    </w:r>
    <w:r>
      <w:rPr>
        <w:noProof/>
      </w:rPr>
      <w:pict>
        <v:shape id="Picture 115" o:spid="_x0000_s2050" type="#_x0000_t75" alt="https://gallery.mailchimp.com/b8f1ddcb8a51f1bcc40db1260/images/ba891b6d-57b9-49fd-9439-f7c08d3e710e.png" style="position:absolute;left:0;text-align:left;margin-left:392.15pt;margin-top:6.65pt;width:69pt;height:52.1pt;z-index:251657216;visibility:visible">
          <v:imagedata r:id="rId2" o:title=""/>
          <w10:wrap type="square"/>
        </v:shape>
      </w:pict>
    </w:r>
    <w:r>
      <w:rPr>
        <w:noProof/>
      </w:rPr>
      <w:pict>
        <v:shape id="Picture 5" o:spid="_x0000_s2051" type="#_x0000_t75" style="position:absolute;left:0;text-align:left;margin-left:225pt;margin-top:722.6pt;width:152.15pt;height:42.45pt;z-index:251659264;visibility:visible;mso-position-vertical-relative:page">
          <v:imagedata r:id="rId3" o:title=""/>
          <w10:wrap type="square" anchory="page"/>
        </v:shape>
      </w:pict>
    </w:r>
    <w:r>
      <w:rPr>
        <w:noProof/>
      </w:rPr>
      <w:pict>
        <v:shape id="Picture 112" o:spid="_x0000_s2052" type="#_x0000_t75" alt="https://gallery.mailchimp.com/b8f1ddcb8a51f1bcc40db1260/images/86efc60c-48bf-4beb-a948-883d319030b5.jpg" style="position:absolute;left:0;text-align:left;margin-left:-13.5pt;margin-top:3.45pt;width:68.25pt;height:60.45pt;z-index:251656192;visibility:visible">
          <v:imagedata r:id="rId4" o:title=""/>
          <w10:wrap type="topAndBottom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2B5" w:rsidRDefault="00FC02B5" w:rsidP="00050109">
      <w:r>
        <w:separator/>
      </w:r>
    </w:p>
  </w:footnote>
  <w:footnote w:type="continuationSeparator" w:id="0">
    <w:p w:rsidR="00FC02B5" w:rsidRDefault="00FC02B5" w:rsidP="000501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0035"/>
    <w:rsid w:val="0001092D"/>
    <w:rsid w:val="00013AFB"/>
    <w:rsid w:val="0004189F"/>
    <w:rsid w:val="00050109"/>
    <w:rsid w:val="000817F9"/>
    <w:rsid w:val="000D598C"/>
    <w:rsid w:val="00102654"/>
    <w:rsid w:val="0011370F"/>
    <w:rsid w:val="00114D24"/>
    <w:rsid w:val="00170E85"/>
    <w:rsid w:val="001B69AD"/>
    <w:rsid w:val="001C2581"/>
    <w:rsid w:val="001C361D"/>
    <w:rsid w:val="001E5026"/>
    <w:rsid w:val="001F3490"/>
    <w:rsid w:val="001F36D7"/>
    <w:rsid w:val="00270FAC"/>
    <w:rsid w:val="002B4BBB"/>
    <w:rsid w:val="002D2695"/>
    <w:rsid w:val="002E1248"/>
    <w:rsid w:val="002E6104"/>
    <w:rsid w:val="00300CA1"/>
    <w:rsid w:val="00310747"/>
    <w:rsid w:val="003364DE"/>
    <w:rsid w:val="0034189A"/>
    <w:rsid w:val="003544BA"/>
    <w:rsid w:val="003547CF"/>
    <w:rsid w:val="00381225"/>
    <w:rsid w:val="003B455D"/>
    <w:rsid w:val="003C4B2A"/>
    <w:rsid w:val="003D170E"/>
    <w:rsid w:val="00473569"/>
    <w:rsid w:val="00575A0F"/>
    <w:rsid w:val="005A5827"/>
    <w:rsid w:val="005C0A2C"/>
    <w:rsid w:val="005D3EF4"/>
    <w:rsid w:val="006516C6"/>
    <w:rsid w:val="00662F85"/>
    <w:rsid w:val="006827F7"/>
    <w:rsid w:val="00683D8E"/>
    <w:rsid w:val="006A46E1"/>
    <w:rsid w:val="006D30C5"/>
    <w:rsid w:val="0074516A"/>
    <w:rsid w:val="00753B31"/>
    <w:rsid w:val="007773C4"/>
    <w:rsid w:val="0078661D"/>
    <w:rsid w:val="007B35B3"/>
    <w:rsid w:val="007E3446"/>
    <w:rsid w:val="00831F64"/>
    <w:rsid w:val="00842E92"/>
    <w:rsid w:val="00856D0D"/>
    <w:rsid w:val="00890934"/>
    <w:rsid w:val="008B5EB4"/>
    <w:rsid w:val="009130F8"/>
    <w:rsid w:val="009727FE"/>
    <w:rsid w:val="0098207D"/>
    <w:rsid w:val="009975E4"/>
    <w:rsid w:val="009A48F6"/>
    <w:rsid w:val="009A5227"/>
    <w:rsid w:val="00A12896"/>
    <w:rsid w:val="00A814CB"/>
    <w:rsid w:val="00AA3090"/>
    <w:rsid w:val="00AF2137"/>
    <w:rsid w:val="00AF7E10"/>
    <w:rsid w:val="00B029BF"/>
    <w:rsid w:val="00B072AF"/>
    <w:rsid w:val="00B56709"/>
    <w:rsid w:val="00B85BB6"/>
    <w:rsid w:val="00C0658A"/>
    <w:rsid w:val="00C257DC"/>
    <w:rsid w:val="00C515DA"/>
    <w:rsid w:val="00C55561"/>
    <w:rsid w:val="00CC64E9"/>
    <w:rsid w:val="00CC742D"/>
    <w:rsid w:val="00CC797B"/>
    <w:rsid w:val="00D37A0C"/>
    <w:rsid w:val="00D40035"/>
    <w:rsid w:val="00D5505C"/>
    <w:rsid w:val="00D61072"/>
    <w:rsid w:val="00D821BE"/>
    <w:rsid w:val="00DA6788"/>
    <w:rsid w:val="00DD7FED"/>
    <w:rsid w:val="00DF15A1"/>
    <w:rsid w:val="00E135B0"/>
    <w:rsid w:val="00E54006"/>
    <w:rsid w:val="00E553DF"/>
    <w:rsid w:val="00E75077"/>
    <w:rsid w:val="00EB3E91"/>
    <w:rsid w:val="00EC6726"/>
    <w:rsid w:val="00EF3214"/>
    <w:rsid w:val="00F2234B"/>
    <w:rsid w:val="00F25A19"/>
    <w:rsid w:val="00FC02B5"/>
    <w:rsid w:val="00FE2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42D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9A48F6"/>
    <w:rPr>
      <w:rFonts w:cs="Times New Roman"/>
      <w:color w:val="0563C1"/>
      <w:u w:val="single"/>
    </w:rPr>
  </w:style>
  <w:style w:type="paragraph" w:styleId="NormalWeb">
    <w:name w:val="Normal (Web)"/>
    <w:basedOn w:val="Normal"/>
    <w:uiPriority w:val="99"/>
    <w:rsid w:val="009A48F6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rsid w:val="000501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50109"/>
    <w:rPr>
      <w:rFonts w:ascii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rsid w:val="000501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50109"/>
    <w:rPr>
      <w:rFonts w:ascii="Times New Roman" w:hAnsi="Times New Roman" w:cs="Times New Roman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856D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6D0D"/>
    <w:rPr>
      <w:rFonts w:ascii="Segoe UI" w:hAnsi="Segoe UI" w:cs="Segoe UI"/>
      <w:color w:val="000000"/>
      <w:kern w:val="28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rsid w:val="007B35B3"/>
    <w:rPr>
      <w:rFonts w:cs="Times New Roman"/>
      <w:color w:val="auto"/>
      <w:u w:val="single"/>
    </w:rPr>
  </w:style>
  <w:style w:type="table" w:styleId="TableGrid">
    <w:name w:val="Table Grid"/>
    <w:basedOn w:val="TableNormal"/>
    <w:uiPriority w:val="99"/>
    <w:locked/>
    <w:rsid w:val="0098207D"/>
    <w:pPr>
      <w:widowControl w:val="0"/>
      <w:overflowPunct w:val="0"/>
      <w:autoSpaceDE w:val="0"/>
      <w:autoSpaceDN w:val="0"/>
      <w:adjustRightInd w:val="0"/>
    </w:pPr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2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1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1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an.king@uconn.ed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oo.gl/forms/QoTHMRdhzA8UO5653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rachel.bespuda@uconn.ed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366</Words>
  <Characters>2089</Characters>
  <Application>Microsoft Office Outlook</Application>
  <DocSecurity>0</DocSecurity>
  <Lines>0</Lines>
  <Paragraphs>0</Paragraphs>
  <ScaleCrop>false</ScaleCrop>
  <Company>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Nutrition's Role in Sustainable Livestock Production Practices</dc:title>
  <dc:subject/>
  <dc:creator>Jean King</dc:creator>
  <cp:keywords/>
  <dc:description/>
  <cp:lastModifiedBy>Owner</cp:lastModifiedBy>
  <cp:revision>2</cp:revision>
  <cp:lastPrinted>2018-04-03T13:19:00Z</cp:lastPrinted>
  <dcterms:created xsi:type="dcterms:W3CDTF">2018-06-12T12:10:00Z</dcterms:created>
  <dcterms:modified xsi:type="dcterms:W3CDTF">2018-06-12T12:10:00Z</dcterms:modified>
</cp:coreProperties>
</file>