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F5" w:rsidRDefault="00FD00F5" w:rsidP="00FD00F5">
      <w:pPr>
        <w:spacing w:after="0" w:line="240" w:lineRule="auto"/>
        <w:rPr>
          <w:sz w:val="24"/>
          <w:szCs w:val="24"/>
        </w:rPr>
      </w:pPr>
      <w:r w:rsidRPr="00FD00F5">
        <w:rPr>
          <w:b/>
          <w:sz w:val="24"/>
          <w:szCs w:val="24"/>
        </w:rPr>
        <w:t>Table 1</w:t>
      </w:r>
      <w:r w:rsidRPr="00FD00F5">
        <w:rPr>
          <w:sz w:val="24"/>
          <w:szCs w:val="24"/>
        </w:rPr>
        <w:t xml:space="preserve">.  Impact of alternative cropping systems on seasonal forage yields in </w:t>
      </w:r>
    </w:p>
    <w:p w:rsidR="0047440E" w:rsidRPr="00FD00F5" w:rsidRDefault="00FD00F5" w:rsidP="00FD00F5">
      <w:pPr>
        <w:spacing w:after="0" w:line="240" w:lineRule="auto"/>
        <w:rPr>
          <w:sz w:val="24"/>
          <w:szCs w:val="24"/>
        </w:rPr>
      </w:pPr>
      <w:r w:rsidRPr="00FD00F5">
        <w:rPr>
          <w:sz w:val="24"/>
          <w:szCs w:val="24"/>
        </w:rPr>
        <w:t>Pennsylvania in 2014</w:t>
      </w:r>
    </w:p>
    <w:tbl>
      <w:tblPr>
        <w:tblW w:w="6491" w:type="dxa"/>
        <w:tblInd w:w="93" w:type="dxa"/>
        <w:tblLook w:val="04A0" w:firstRow="1" w:lastRow="0" w:firstColumn="1" w:lastColumn="0" w:noHBand="0" w:noVBand="1"/>
      </w:tblPr>
      <w:tblGrid>
        <w:gridCol w:w="2800"/>
        <w:gridCol w:w="1200"/>
        <w:gridCol w:w="1531"/>
        <w:gridCol w:w="960"/>
      </w:tblGrid>
      <w:tr w:rsidR="00FD00F5" w:rsidRPr="00A82771" w:rsidTr="00FD00F5">
        <w:trPr>
          <w:trHeight w:val="915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Small Grain Yield (T/A @ </w:t>
            </w: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</w:rPr>
              <w:t>DM</w:t>
            </w:r>
            <w:r w:rsidRPr="00A8277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Corn/Sorghum Yield (T/A @ </w:t>
            </w: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</w:rPr>
              <w:t>DM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Total Yield (T/A @ </w:t>
            </w: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  <w:r w:rsidRPr="00A82771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</w:rPr>
              <w:t>DM</w:t>
            </w:r>
          </w:p>
        </w:tc>
      </w:tr>
      <w:tr w:rsidR="00FD00F5" w:rsidRPr="00A82771" w:rsidTr="00FD00F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Fall Oats FS Corn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</w:tr>
      <w:tr w:rsidR="00FD00F5" w:rsidRPr="00A82771" w:rsidTr="00FD00F5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Rye/Corn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23.4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31.7</w:t>
            </w:r>
          </w:p>
        </w:tc>
      </w:tr>
      <w:tr w:rsidR="00FD00F5" w:rsidRPr="00A82771" w:rsidTr="00FD00F5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Triticale/Corn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22.0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30.3</w:t>
            </w:r>
          </w:p>
        </w:tc>
      </w:tr>
      <w:tr w:rsidR="00FD00F5" w:rsidRPr="00A82771" w:rsidTr="00FD00F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Oats/Triticale/Corn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22.7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30.1</w:t>
            </w:r>
          </w:p>
        </w:tc>
      </w:tr>
      <w:tr w:rsidR="00FD00F5" w:rsidRPr="00A82771" w:rsidTr="00FD00F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Barley SD/Sorghum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7.6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21.1</w:t>
            </w:r>
          </w:p>
        </w:tc>
      </w:tr>
      <w:tr w:rsidR="00FD00F5" w:rsidRPr="00A82771" w:rsidTr="00FD00F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Triticale SD/Forage Sorghum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</w:tr>
      <w:tr w:rsidR="00FD00F5" w:rsidRPr="00A82771" w:rsidTr="00FD00F5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FS Corn no cover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26.4</w:t>
            </w:r>
          </w:p>
        </w:tc>
      </w:tr>
      <w:tr w:rsidR="00FD00F5" w:rsidRPr="00A82771" w:rsidTr="00FD00F5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0F5" w:rsidRPr="00A82771" w:rsidTr="000452F9">
        <w:trPr>
          <w:trHeight w:val="315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19.4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00F5" w:rsidRPr="00A82771" w:rsidTr="000452F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LSD(0.05)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00F5" w:rsidRPr="00A82771" w:rsidTr="000452F9">
        <w:trPr>
          <w:trHeight w:val="315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CV%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0F5" w:rsidRPr="00A82771" w:rsidRDefault="00FD00F5" w:rsidP="00045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27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D00F5" w:rsidRDefault="00FD00F5">
      <w:r>
        <w:t xml:space="preserve">  T/A = tones/acre, FS= Full Season, SD= Soft dough</w:t>
      </w:r>
    </w:p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Default="00D24037"/>
    <w:p w:rsidR="00D24037" w:rsidRPr="006D4879" w:rsidRDefault="00D24037" w:rsidP="00D240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4037">
        <w:rPr>
          <w:rFonts w:ascii="Times New Roman" w:hAnsi="Times New Roman" w:cs="Times New Roman"/>
          <w:b/>
          <w:sz w:val="24"/>
          <w:szCs w:val="24"/>
        </w:rPr>
        <w:lastRenderedPageBreak/>
        <w:t>Table 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879">
        <w:rPr>
          <w:rFonts w:ascii="Times New Roman" w:hAnsi="Times New Roman" w:cs="Times New Roman"/>
          <w:sz w:val="24"/>
          <w:szCs w:val="24"/>
        </w:rPr>
        <w:t>Impact of alternative cropping systems on seasonal forage yields in Pennsylvania in 2015</w:t>
      </w:r>
    </w:p>
    <w:p w:rsidR="00D24037" w:rsidRDefault="00D24037" w:rsidP="00D24037">
      <w:r w:rsidRPr="006D48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44308" wp14:editId="114C7535">
            <wp:extent cx="4438650" cy="2790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F5"/>
    <w:rsid w:val="0047440E"/>
    <w:rsid w:val="00D24037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0367-1332-45D5-A641-EE9FD6D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2</cp:revision>
  <dcterms:created xsi:type="dcterms:W3CDTF">2018-02-19T04:12:00Z</dcterms:created>
  <dcterms:modified xsi:type="dcterms:W3CDTF">2018-02-19T04:12:00Z</dcterms:modified>
</cp:coreProperties>
</file>