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8D" w:rsidRPr="000D04AF" w:rsidRDefault="00F57FB2" w:rsidP="000D04AF">
      <w:pPr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  <w:u w:val="single"/>
        </w:rPr>
        <w:t>Appearing (and reappearing)</w:t>
      </w:r>
      <w:r w:rsidR="00A75DEC" w:rsidRPr="000D04AF">
        <w:rPr>
          <w:rFonts w:ascii="Garamond" w:hAnsi="Garamond"/>
          <w:b/>
          <w:sz w:val="24"/>
          <w:szCs w:val="24"/>
          <w:u w:val="single"/>
        </w:rPr>
        <w:t xml:space="preserve"> H</w:t>
      </w:r>
      <w:r w:rsidR="00A75DEC" w:rsidRPr="000D04AF">
        <w:rPr>
          <w:rFonts w:ascii="Garamond" w:hAnsi="Garamond"/>
          <w:b/>
          <w:sz w:val="24"/>
          <w:szCs w:val="24"/>
          <w:u w:val="single"/>
          <w:vertAlign w:val="subscript"/>
        </w:rPr>
        <w:t>2</w:t>
      </w:r>
      <w:r w:rsidR="00A75DEC" w:rsidRPr="000D04AF">
        <w:rPr>
          <w:rFonts w:ascii="Garamond" w:hAnsi="Garamond"/>
          <w:b/>
          <w:sz w:val="24"/>
          <w:szCs w:val="24"/>
          <w:u w:val="single"/>
        </w:rPr>
        <w:t>S in</w:t>
      </w:r>
      <w:r w:rsidR="00FD2A5F" w:rsidRPr="000D04AF">
        <w:rPr>
          <w:rFonts w:ascii="Garamond" w:hAnsi="Garamond"/>
          <w:b/>
          <w:sz w:val="24"/>
          <w:szCs w:val="24"/>
          <w:u w:val="single"/>
        </w:rPr>
        <w:t xml:space="preserve"> wine</w:t>
      </w:r>
    </w:p>
    <w:p w:rsidR="00C06825" w:rsidRPr="00070283" w:rsidRDefault="00070283" w:rsidP="00070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Problem: </w:t>
      </w:r>
      <w:r w:rsidR="0016188B" w:rsidRPr="00070283">
        <w:rPr>
          <w:rFonts w:ascii="Garamond" w:hAnsi="Garamond"/>
          <w:sz w:val="24"/>
          <w:szCs w:val="24"/>
        </w:rPr>
        <w:t>H</w:t>
      </w:r>
      <w:r w:rsidR="0016188B" w:rsidRPr="00070283">
        <w:rPr>
          <w:rFonts w:ascii="Garamond" w:hAnsi="Garamond"/>
          <w:sz w:val="24"/>
          <w:szCs w:val="24"/>
          <w:vertAlign w:val="subscript"/>
        </w:rPr>
        <w:t>2</w:t>
      </w:r>
      <w:r w:rsidR="0016188B" w:rsidRPr="00070283">
        <w:rPr>
          <w:rFonts w:ascii="Garamond" w:hAnsi="Garamond"/>
          <w:sz w:val="24"/>
          <w:szCs w:val="24"/>
        </w:rPr>
        <w:t xml:space="preserve">S is a common </w:t>
      </w:r>
      <w:r w:rsidR="00D5741F" w:rsidRPr="00070283">
        <w:rPr>
          <w:rFonts w:ascii="Garamond" w:hAnsi="Garamond"/>
          <w:sz w:val="24"/>
          <w:szCs w:val="24"/>
        </w:rPr>
        <w:t>contributor</w:t>
      </w:r>
      <w:r w:rsidR="0016188B" w:rsidRPr="00070283">
        <w:rPr>
          <w:rFonts w:ascii="Garamond" w:hAnsi="Garamond"/>
          <w:sz w:val="24"/>
          <w:szCs w:val="24"/>
        </w:rPr>
        <w:t xml:space="preserve"> to sulfur-like off-aromas in wines</w:t>
      </w:r>
      <w:r w:rsidR="008808FD" w:rsidRPr="00070283">
        <w:rPr>
          <w:rFonts w:ascii="Garamond" w:hAnsi="Garamond"/>
          <w:sz w:val="24"/>
          <w:szCs w:val="24"/>
        </w:rPr>
        <w:t xml:space="preserve">, </w:t>
      </w:r>
      <w:r w:rsidR="005301CD">
        <w:rPr>
          <w:rFonts w:ascii="Garamond" w:hAnsi="Garamond"/>
          <w:sz w:val="24"/>
          <w:szCs w:val="24"/>
        </w:rPr>
        <w:t>and</w:t>
      </w:r>
      <w:r w:rsidR="008808FD" w:rsidRPr="00070283">
        <w:rPr>
          <w:rFonts w:ascii="Garamond" w:hAnsi="Garamond"/>
          <w:sz w:val="24"/>
          <w:szCs w:val="24"/>
        </w:rPr>
        <w:t xml:space="preserve"> may be produced in excess during fermentation. It has also been shown to reform during storage under reductive conditions.</w:t>
      </w:r>
    </w:p>
    <w:p w:rsidR="00FD2A5F" w:rsidRPr="000D1B44" w:rsidRDefault="00EC0C6A" w:rsidP="00C06825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Major c</w:t>
      </w:r>
      <w:r w:rsidR="00A75DEC" w:rsidRPr="000D1B44">
        <w:rPr>
          <w:rFonts w:ascii="Garamond" w:hAnsi="Garamond"/>
          <w:sz w:val="24"/>
          <w:szCs w:val="24"/>
          <w:u w:val="single"/>
        </w:rPr>
        <w:t>auses of H</w:t>
      </w:r>
      <w:r w:rsidR="00A75DEC" w:rsidRPr="000D1B44">
        <w:rPr>
          <w:rFonts w:ascii="Garamond" w:hAnsi="Garamond"/>
          <w:sz w:val="24"/>
          <w:szCs w:val="24"/>
          <w:u w:val="single"/>
          <w:vertAlign w:val="subscript"/>
        </w:rPr>
        <w:t>2</w:t>
      </w:r>
      <w:r w:rsidR="00A75DEC" w:rsidRPr="000D1B44">
        <w:rPr>
          <w:rFonts w:ascii="Garamond" w:hAnsi="Garamond"/>
          <w:sz w:val="24"/>
          <w:szCs w:val="24"/>
          <w:u w:val="single"/>
        </w:rPr>
        <w:t>S during fermentation</w:t>
      </w:r>
    </w:p>
    <w:p w:rsidR="004806F4" w:rsidRPr="000D1B44" w:rsidRDefault="004806F4" w:rsidP="00C06825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0D1B44">
        <w:rPr>
          <w:rFonts w:ascii="Garamond" w:hAnsi="Garamond"/>
          <w:b/>
          <w:sz w:val="24"/>
          <w:szCs w:val="24"/>
        </w:rPr>
        <w:t>Amino Acid Biosynthesis</w:t>
      </w:r>
      <w:r w:rsidR="00655FED" w:rsidRPr="000D1B44">
        <w:rPr>
          <w:rFonts w:ascii="Garamond" w:hAnsi="Garamond"/>
          <w:b/>
          <w:sz w:val="24"/>
          <w:szCs w:val="24"/>
        </w:rPr>
        <w:t xml:space="preserve">: </w:t>
      </w:r>
      <w:r w:rsidR="00C71DC0">
        <w:rPr>
          <w:rFonts w:ascii="Garamond" w:hAnsi="Garamond"/>
          <w:sz w:val="24"/>
          <w:szCs w:val="24"/>
        </w:rPr>
        <w:t>H</w:t>
      </w:r>
      <w:r w:rsidR="00C71DC0" w:rsidRPr="004B774F">
        <w:rPr>
          <w:rFonts w:ascii="Garamond" w:hAnsi="Garamond"/>
          <w:sz w:val="24"/>
          <w:szCs w:val="24"/>
          <w:vertAlign w:val="subscript"/>
        </w:rPr>
        <w:t>2</w:t>
      </w:r>
      <w:r w:rsidR="00C71DC0">
        <w:rPr>
          <w:rFonts w:ascii="Garamond" w:hAnsi="Garamond"/>
          <w:sz w:val="24"/>
          <w:szCs w:val="24"/>
        </w:rPr>
        <w:t xml:space="preserve">S is an intermediate in the biosynthesis of cysteine and methionine. </w:t>
      </w:r>
      <w:r w:rsidR="00655FED" w:rsidRPr="000D1B44">
        <w:rPr>
          <w:rFonts w:ascii="Garamond" w:hAnsi="Garamond"/>
          <w:sz w:val="24"/>
          <w:szCs w:val="24"/>
        </w:rPr>
        <w:t xml:space="preserve">In the absence of sufficient yeast </w:t>
      </w:r>
      <w:proofErr w:type="spellStart"/>
      <w:r w:rsidR="00655FED" w:rsidRPr="000D1B44">
        <w:rPr>
          <w:rFonts w:ascii="Garamond" w:hAnsi="Garamond"/>
          <w:sz w:val="24"/>
          <w:szCs w:val="24"/>
        </w:rPr>
        <w:t>assim</w:t>
      </w:r>
      <w:r w:rsidR="00D5741F">
        <w:rPr>
          <w:rFonts w:ascii="Garamond" w:hAnsi="Garamond"/>
          <w:sz w:val="24"/>
          <w:szCs w:val="24"/>
        </w:rPr>
        <w:t>il</w:t>
      </w:r>
      <w:r w:rsidR="00655FED" w:rsidRPr="000D1B44">
        <w:rPr>
          <w:rFonts w:ascii="Garamond" w:hAnsi="Garamond"/>
          <w:sz w:val="24"/>
          <w:szCs w:val="24"/>
        </w:rPr>
        <w:t>able</w:t>
      </w:r>
      <w:proofErr w:type="spellEnd"/>
      <w:r w:rsidR="00655FED" w:rsidRPr="000D1B44">
        <w:rPr>
          <w:rFonts w:ascii="Garamond" w:hAnsi="Garamond"/>
          <w:sz w:val="24"/>
          <w:szCs w:val="24"/>
        </w:rPr>
        <w:t xml:space="preserve"> nitrogen, H</w:t>
      </w:r>
      <w:r w:rsidR="00655FED" w:rsidRPr="000D1B44">
        <w:rPr>
          <w:rFonts w:ascii="Garamond" w:hAnsi="Garamond"/>
          <w:sz w:val="24"/>
          <w:szCs w:val="24"/>
          <w:vertAlign w:val="subscript"/>
        </w:rPr>
        <w:t>2</w:t>
      </w:r>
      <w:r w:rsidR="00655FED" w:rsidRPr="000D1B44">
        <w:rPr>
          <w:rFonts w:ascii="Garamond" w:hAnsi="Garamond"/>
          <w:sz w:val="24"/>
          <w:szCs w:val="24"/>
        </w:rPr>
        <w:t xml:space="preserve">S will </w:t>
      </w:r>
      <w:r w:rsidR="001703E3" w:rsidRPr="000D1B44">
        <w:rPr>
          <w:rFonts w:ascii="Garamond" w:hAnsi="Garamond"/>
          <w:sz w:val="24"/>
          <w:szCs w:val="24"/>
        </w:rPr>
        <w:t>accumulate, diffuse outsi</w:t>
      </w:r>
      <w:r w:rsidR="00732B59">
        <w:rPr>
          <w:rFonts w:ascii="Garamond" w:hAnsi="Garamond"/>
          <w:sz w:val="24"/>
          <w:szCs w:val="24"/>
        </w:rPr>
        <w:t>de of the cells, and cause a “rotten egg”</w:t>
      </w:r>
      <w:r w:rsidR="001703E3" w:rsidRPr="000D1B44">
        <w:rPr>
          <w:rFonts w:ascii="Garamond" w:hAnsi="Garamond"/>
          <w:sz w:val="24"/>
          <w:szCs w:val="24"/>
        </w:rPr>
        <w:t xml:space="preserve"> </w:t>
      </w:r>
      <w:r w:rsidR="00732B59">
        <w:rPr>
          <w:rFonts w:ascii="Garamond" w:hAnsi="Garamond"/>
          <w:sz w:val="24"/>
          <w:szCs w:val="24"/>
        </w:rPr>
        <w:t>smell</w:t>
      </w:r>
      <w:r w:rsidR="001703E3" w:rsidRPr="000D1B44">
        <w:rPr>
          <w:rFonts w:ascii="Garamond" w:hAnsi="Garamond"/>
          <w:sz w:val="24"/>
          <w:szCs w:val="24"/>
        </w:rPr>
        <w:t>.</w:t>
      </w:r>
    </w:p>
    <w:p w:rsidR="001D7DC5" w:rsidRPr="00612969" w:rsidRDefault="004806F4" w:rsidP="00612969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0D1B44">
        <w:rPr>
          <w:rFonts w:ascii="Garamond" w:hAnsi="Garamond"/>
          <w:b/>
          <w:sz w:val="24"/>
          <w:szCs w:val="24"/>
        </w:rPr>
        <w:t>Reduction of Sulfur Residues</w:t>
      </w:r>
      <w:r w:rsidR="00594332" w:rsidRPr="000D1B44">
        <w:rPr>
          <w:rFonts w:ascii="Garamond" w:hAnsi="Garamond"/>
          <w:b/>
          <w:sz w:val="24"/>
          <w:szCs w:val="24"/>
        </w:rPr>
        <w:t>:</w:t>
      </w:r>
      <w:r w:rsidR="00594332" w:rsidRPr="000D1B44">
        <w:rPr>
          <w:rFonts w:ascii="Garamond" w:hAnsi="Garamond"/>
          <w:sz w:val="24"/>
          <w:szCs w:val="24"/>
        </w:rPr>
        <w:t xml:space="preserve"> Elemental sulfur</w:t>
      </w:r>
      <w:r w:rsidR="00EC0C6A">
        <w:rPr>
          <w:rFonts w:ascii="Garamond" w:hAnsi="Garamond"/>
          <w:sz w:val="24"/>
          <w:szCs w:val="24"/>
        </w:rPr>
        <w:t xml:space="preserve"> is widely used for</w:t>
      </w:r>
      <w:r w:rsidR="00594332" w:rsidRPr="000D1B44">
        <w:rPr>
          <w:rFonts w:ascii="Garamond" w:hAnsi="Garamond"/>
          <w:sz w:val="24"/>
          <w:szCs w:val="24"/>
        </w:rPr>
        <w:t xml:space="preserve"> powdery mildew, will result in increased H</w:t>
      </w:r>
      <w:r w:rsidR="00594332" w:rsidRPr="000D1B44">
        <w:rPr>
          <w:rFonts w:ascii="Garamond" w:hAnsi="Garamond"/>
          <w:sz w:val="24"/>
          <w:szCs w:val="24"/>
          <w:vertAlign w:val="subscript"/>
        </w:rPr>
        <w:t>2</w:t>
      </w:r>
      <w:r w:rsidR="00594332" w:rsidRPr="000D1B44">
        <w:rPr>
          <w:rFonts w:ascii="Garamond" w:hAnsi="Garamond"/>
          <w:sz w:val="24"/>
          <w:szCs w:val="24"/>
        </w:rPr>
        <w:t>S during fermentation. This is a separate pathway from amino acid biosynthesis and cannot be prevented through nutrient addition.</w:t>
      </w:r>
    </w:p>
    <w:p w:rsidR="00E33D55" w:rsidRPr="000D1B44" w:rsidRDefault="00E33D55" w:rsidP="001D7DC5">
      <w:pPr>
        <w:pStyle w:val="ListParagraph"/>
        <w:numPr>
          <w:ilvl w:val="0"/>
          <w:numId w:val="5"/>
        </w:numPr>
        <w:ind w:left="993" w:hanging="284"/>
        <w:rPr>
          <w:rFonts w:ascii="Garamond" w:hAnsi="Garamond"/>
          <w:i/>
          <w:sz w:val="24"/>
          <w:szCs w:val="24"/>
        </w:rPr>
      </w:pPr>
      <w:r w:rsidRPr="000D1B44">
        <w:rPr>
          <w:rFonts w:ascii="Garamond" w:hAnsi="Garamond"/>
          <w:i/>
          <w:sz w:val="24"/>
          <w:szCs w:val="24"/>
        </w:rPr>
        <w:t>How late can I spray?</w:t>
      </w:r>
    </w:p>
    <w:p w:rsidR="00EC0C6A" w:rsidRDefault="003C562B" w:rsidP="001D7DC5">
      <w:pPr>
        <w:ind w:left="993"/>
        <w:rPr>
          <w:rFonts w:ascii="Garamond" w:hAnsi="Garamond"/>
          <w:sz w:val="24"/>
          <w:szCs w:val="24"/>
        </w:rPr>
      </w:pPr>
      <w:r w:rsidRPr="000D1B44">
        <w:rPr>
          <w:rFonts w:ascii="Garamond" w:hAnsi="Garamond"/>
          <w:sz w:val="24"/>
          <w:szCs w:val="24"/>
        </w:rPr>
        <w:t>Sulfur residues on fermented grape must should be kept &lt; 1 mg/kg to avoid increased H</w:t>
      </w:r>
      <w:r w:rsidRPr="000D1B44">
        <w:rPr>
          <w:rFonts w:ascii="Garamond" w:hAnsi="Garamond"/>
          <w:sz w:val="24"/>
          <w:szCs w:val="24"/>
          <w:vertAlign w:val="subscript"/>
        </w:rPr>
        <w:t>2</w:t>
      </w:r>
      <w:r w:rsidRPr="000D1B44">
        <w:rPr>
          <w:rFonts w:ascii="Garamond" w:hAnsi="Garamond"/>
          <w:sz w:val="24"/>
          <w:szCs w:val="24"/>
        </w:rPr>
        <w:t>S productio</w:t>
      </w:r>
      <w:r w:rsidR="00093376" w:rsidRPr="000D1B44">
        <w:rPr>
          <w:rFonts w:ascii="Garamond" w:hAnsi="Garamond"/>
          <w:sz w:val="24"/>
          <w:szCs w:val="24"/>
        </w:rPr>
        <w:t xml:space="preserve">n during fermentation. Sulfur residue </w:t>
      </w:r>
      <w:r w:rsidR="00404171" w:rsidRPr="000D1B44">
        <w:rPr>
          <w:rFonts w:ascii="Garamond" w:hAnsi="Garamond"/>
          <w:sz w:val="24"/>
          <w:szCs w:val="24"/>
        </w:rPr>
        <w:t>persistence</w:t>
      </w:r>
      <w:r w:rsidR="00404171">
        <w:rPr>
          <w:rFonts w:ascii="Garamond" w:hAnsi="Garamond"/>
          <w:sz w:val="24"/>
          <w:szCs w:val="24"/>
        </w:rPr>
        <w:t xml:space="preserve"> </w:t>
      </w:r>
      <w:r w:rsidR="00EC0C6A">
        <w:rPr>
          <w:rFonts w:ascii="Garamond" w:hAnsi="Garamond"/>
          <w:sz w:val="24"/>
          <w:szCs w:val="24"/>
        </w:rPr>
        <w:t>on grapes varies with several factors</w:t>
      </w:r>
    </w:p>
    <w:p w:rsidR="00EC0C6A" w:rsidRDefault="00EC0C6A" w:rsidP="00612969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093376" w:rsidRPr="00612969">
        <w:rPr>
          <w:rFonts w:ascii="Garamond" w:hAnsi="Garamond"/>
          <w:sz w:val="24"/>
          <w:szCs w:val="24"/>
        </w:rPr>
        <w:t>eather conditions</w:t>
      </w:r>
      <w:r>
        <w:rPr>
          <w:rFonts w:ascii="Garamond" w:hAnsi="Garamond"/>
          <w:sz w:val="24"/>
          <w:szCs w:val="24"/>
        </w:rPr>
        <w:t>: warmer condition</w:t>
      </w:r>
    </w:p>
    <w:p w:rsidR="00EC0C6A" w:rsidRDefault="00EC0C6A" w:rsidP="00612969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Formulation and rate: “Stickier” formulations, e.g. </w:t>
      </w:r>
      <w:proofErr w:type="spellStart"/>
      <w:r>
        <w:rPr>
          <w:rFonts w:ascii="Garamond" w:hAnsi="Garamond"/>
          <w:sz w:val="24"/>
          <w:szCs w:val="24"/>
        </w:rPr>
        <w:t>Microthiol</w:t>
      </w:r>
      <w:proofErr w:type="spellEnd"/>
      <w:r>
        <w:rPr>
          <w:rFonts w:ascii="Garamond" w:hAnsi="Garamond"/>
          <w:sz w:val="24"/>
          <w:szCs w:val="24"/>
        </w:rPr>
        <w:t xml:space="preserve"> will persist longer than simple forms like </w:t>
      </w:r>
      <w:proofErr w:type="spellStart"/>
      <w:r>
        <w:rPr>
          <w:rFonts w:ascii="Garamond" w:hAnsi="Garamond"/>
          <w:sz w:val="24"/>
          <w:szCs w:val="24"/>
        </w:rPr>
        <w:t>wettable</w:t>
      </w:r>
      <w:proofErr w:type="spellEnd"/>
      <w:r>
        <w:rPr>
          <w:rFonts w:ascii="Garamond" w:hAnsi="Garamond"/>
          <w:sz w:val="24"/>
          <w:szCs w:val="24"/>
        </w:rPr>
        <w:t xml:space="preserve"> sulfur, as will higher application rates</w:t>
      </w:r>
      <w:r w:rsidR="00093376" w:rsidRPr="00612969">
        <w:rPr>
          <w:rFonts w:ascii="Garamond" w:hAnsi="Garamond"/>
          <w:sz w:val="24"/>
          <w:szCs w:val="24"/>
        </w:rPr>
        <w:t xml:space="preserve"> </w:t>
      </w:r>
    </w:p>
    <w:p w:rsidR="003C562B" w:rsidRPr="00612969" w:rsidRDefault="00EC0C6A" w:rsidP="00612969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93376" w:rsidRPr="00612969">
        <w:rPr>
          <w:rFonts w:ascii="Garamond" w:hAnsi="Garamond"/>
          <w:sz w:val="24"/>
          <w:szCs w:val="24"/>
        </w:rPr>
        <w:t>re-fermenta</w:t>
      </w:r>
      <w:r w:rsidR="006E07F9" w:rsidRPr="00612969">
        <w:rPr>
          <w:rFonts w:ascii="Garamond" w:hAnsi="Garamond"/>
          <w:sz w:val="24"/>
          <w:szCs w:val="24"/>
        </w:rPr>
        <w:t>tion practices</w:t>
      </w:r>
      <w:r>
        <w:rPr>
          <w:rFonts w:ascii="Garamond" w:hAnsi="Garamond"/>
          <w:sz w:val="24"/>
          <w:szCs w:val="24"/>
        </w:rPr>
        <w:t>: clarifying grape must – standard practice for most wine wines - can lower S-residues by &gt;95%</w:t>
      </w:r>
      <w:r w:rsidR="006E07F9" w:rsidRPr="00612969">
        <w:rPr>
          <w:rFonts w:ascii="Garamond" w:hAnsi="Garamond"/>
          <w:sz w:val="24"/>
          <w:szCs w:val="24"/>
        </w:rPr>
        <w:t xml:space="preserve"> </w:t>
      </w:r>
    </w:p>
    <w:p w:rsidR="00B778B7" w:rsidRDefault="00B778B7" w:rsidP="001D7DC5">
      <w:pPr>
        <w:pStyle w:val="ListParagraph"/>
        <w:numPr>
          <w:ilvl w:val="0"/>
          <w:numId w:val="5"/>
        </w:numPr>
        <w:ind w:left="993" w:hanging="284"/>
        <w:rPr>
          <w:rFonts w:ascii="Garamond" w:hAnsi="Garamond"/>
          <w:i/>
          <w:sz w:val="24"/>
          <w:szCs w:val="24"/>
        </w:rPr>
      </w:pPr>
      <w:r w:rsidRPr="000D1B44">
        <w:rPr>
          <w:rFonts w:ascii="Garamond" w:hAnsi="Garamond"/>
          <w:i/>
          <w:sz w:val="24"/>
          <w:szCs w:val="24"/>
        </w:rPr>
        <w:t>Quantifying Sulfur Residues</w:t>
      </w:r>
    </w:p>
    <w:p w:rsidR="00B95D6F" w:rsidRPr="00B95D6F" w:rsidRDefault="00EC0C6A" w:rsidP="00B95D6F">
      <w:pPr>
        <w:pStyle w:val="ListParagraph"/>
        <w:ind w:left="9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Because of the variability in sulfur persistence, direct measurement is often advisable.</w:t>
      </w:r>
      <w:r w:rsidR="00B95D6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</w:t>
      </w:r>
      <w:r w:rsidR="00B95D6F">
        <w:rPr>
          <w:rFonts w:ascii="Garamond" w:hAnsi="Garamond"/>
          <w:sz w:val="24"/>
          <w:szCs w:val="24"/>
        </w:rPr>
        <w:t>esidues on grape must</w:t>
      </w:r>
      <w:r w:rsidR="00BB17E7">
        <w:rPr>
          <w:rFonts w:ascii="Garamond" w:hAnsi="Garamond"/>
          <w:sz w:val="24"/>
          <w:szCs w:val="24"/>
        </w:rPr>
        <w:t xml:space="preserve"> can be quantified using </w:t>
      </w:r>
      <w:r>
        <w:rPr>
          <w:rFonts w:ascii="Garamond" w:hAnsi="Garamond"/>
          <w:sz w:val="24"/>
          <w:szCs w:val="24"/>
        </w:rPr>
        <w:t xml:space="preserve">a </w:t>
      </w:r>
      <w:r w:rsidR="00BB17E7">
        <w:rPr>
          <w:rFonts w:ascii="Garamond" w:hAnsi="Garamond"/>
          <w:sz w:val="24"/>
          <w:szCs w:val="24"/>
        </w:rPr>
        <w:t>simple, colorimetric assay,</w:t>
      </w:r>
      <w:r>
        <w:rPr>
          <w:rFonts w:ascii="Garamond" w:hAnsi="Garamond"/>
          <w:sz w:val="24"/>
          <w:szCs w:val="24"/>
        </w:rPr>
        <w:t xml:space="preserve"> shown below</w:t>
      </w:r>
    </w:p>
    <w:p w:rsidR="009067A9" w:rsidRPr="009067A9" w:rsidRDefault="00FF65C1" w:rsidP="009067A9">
      <w:pPr>
        <w:ind w:left="993"/>
        <w:rPr>
          <w:rFonts w:ascii="Garamond" w:hAnsi="Garamond"/>
          <w:sz w:val="24"/>
          <w:szCs w:val="24"/>
        </w:rPr>
      </w:pPr>
      <w:r w:rsidRPr="000D1B44">
        <w:rPr>
          <w:rFonts w:ascii="Garamond" w:hAnsi="Garamond"/>
          <w:noProof/>
        </w:rPr>
        <w:drawing>
          <wp:inline distT="0" distB="0" distL="0" distR="0" wp14:anchorId="33ECCAB6" wp14:editId="1E297752">
            <wp:extent cx="3503930" cy="324802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DD" w:rsidRPr="00F57FB2" w:rsidRDefault="00281BCE" w:rsidP="00612969">
      <w:pPr>
        <w:pStyle w:val="NoSpacing"/>
        <w:jc w:val="both"/>
      </w:pPr>
      <w:r>
        <w:rPr>
          <w:rFonts w:ascii="Garamond" w:hAnsi="Garamond"/>
          <w:sz w:val="24"/>
          <w:szCs w:val="24"/>
        </w:rPr>
        <w:lastRenderedPageBreak/>
        <w:t>More information on this method is available at:</w:t>
      </w:r>
      <w:r w:rsidR="00461C89">
        <w:rPr>
          <w:rFonts w:ascii="Garamond" w:hAnsi="Garamond"/>
          <w:sz w:val="24"/>
          <w:szCs w:val="24"/>
        </w:rPr>
        <w:t xml:space="preserve"> </w:t>
      </w:r>
      <w:hyperlink r:id="rId6" w:history="1">
        <w:r w:rsidR="00EC0C6A" w:rsidRPr="00E83312">
          <w:rPr>
            <w:rStyle w:val="Hyperlink"/>
            <w:rFonts w:ascii="Garamond" w:hAnsi="Garamond"/>
            <w:sz w:val="24"/>
            <w:szCs w:val="24"/>
          </w:rPr>
          <w:t>www.extension.org/pages/69748/analyzing-elemental-sulfur-residues-on-grapes</w:t>
        </w:r>
      </w:hyperlink>
      <w:r w:rsidR="00EC0C6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(written protocol)</w:t>
      </w:r>
    </w:p>
    <w:p w:rsidR="00E33D55" w:rsidRPr="000D1B44" w:rsidRDefault="00E33D55" w:rsidP="00180FBA">
      <w:pPr>
        <w:pStyle w:val="ListParagraph"/>
        <w:numPr>
          <w:ilvl w:val="0"/>
          <w:numId w:val="5"/>
        </w:numPr>
        <w:rPr>
          <w:rFonts w:ascii="Garamond" w:hAnsi="Garamond"/>
          <w:i/>
          <w:sz w:val="24"/>
          <w:szCs w:val="24"/>
        </w:rPr>
      </w:pPr>
      <w:r w:rsidRPr="000D1B44">
        <w:rPr>
          <w:rFonts w:ascii="Garamond" w:hAnsi="Garamond"/>
          <w:i/>
          <w:sz w:val="24"/>
          <w:szCs w:val="24"/>
        </w:rPr>
        <w:t>What if residues are too high?</w:t>
      </w:r>
    </w:p>
    <w:p w:rsidR="00176B64" w:rsidRDefault="00EA6872" w:rsidP="00EA6872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Delay harvest, if possible – weathering will </w:t>
      </w:r>
      <w:r w:rsidR="003F2BA7">
        <w:rPr>
          <w:rFonts w:ascii="Garamond" w:hAnsi="Garamond"/>
          <w:sz w:val="24"/>
          <w:szCs w:val="24"/>
        </w:rPr>
        <w:t xml:space="preserve">help to </w:t>
      </w:r>
      <w:r>
        <w:rPr>
          <w:rFonts w:ascii="Garamond" w:hAnsi="Garamond"/>
          <w:sz w:val="24"/>
          <w:szCs w:val="24"/>
        </w:rPr>
        <w:t>reduce sulfur residues.</w:t>
      </w:r>
    </w:p>
    <w:p w:rsidR="00EA6872" w:rsidRDefault="003B4F06" w:rsidP="00EA6872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Clarify your juice – for whites and roses, clarification can remove &gt;90% of sulfur. </w:t>
      </w:r>
    </w:p>
    <w:p w:rsidR="00EC0C6A" w:rsidRPr="00EA6872" w:rsidRDefault="00EC0C6A" w:rsidP="00EA6872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Copper salt additions during fermentation? Be ca</w:t>
      </w:r>
      <w:r w:rsidR="00F57FB2">
        <w:rPr>
          <w:rFonts w:ascii="Garamond" w:hAnsi="Garamond"/>
          <w:sz w:val="24"/>
          <w:szCs w:val="24"/>
        </w:rPr>
        <w:t>reful . . . see the next paragraph</w:t>
      </w:r>
    </w:p>
    <w:p w:rsidR="009157D9" w:rsidRDefault="00A75DEC" w:rsidP="00176B64">
      <w:pPr>
        <w:rPr>
          <w:rFonts w:ascii="Garamond" w:hAnsi="Garamond"/>
          <w:sz w:val="24"/>
          <w:szCs w:val="24"/>
          <w:u w:val="single"/>
        </w:rPr>
      </w:pPr>
      <w:r w:rsidRPr="000D1B44">
        <w:rPr>
          <w:rFonts w:ascii="Garamond" w:hAnsi="Garamond"/>
          <w:sz w:val="24"/>
          <w:szCs w:val="24"/>
          <w:u w:val="single"/>
        </w:rPr>
        <w:t>Causes of H</w:t>
      </w:r>
      <w:r w:rsidRPr="000D1B44">
        <w:rPr>
          <w:rFonts w:ascii="Garamond" w:hAnsi="Garamond"/>
          <w:sz w:val="24"/>
          <w:szCs w:val="24"/>
          <w:u w:val="single"/>
          <w:vertAlign w:val="subscript"/>
        </w:rPr>
        <w:t>2</w:t>
      </w:r>
      <w:r w:rsidRPr="000D1B44">
        <w:rPr>
          <w:rFonts w:ascii="Garamond" w:hAnsi="Garamond"/>
          <w:sz w:val="24"/>
          <w:szCs w:val="24"/>
          <w:u w:val="single"/>
        </w:rPr>
        <w:t>S during storage</w:t>
      </w:r>
    </w:p>
    <w:p w:rsidR="0055303C" w:rsidRDefault="009A0EDF" w:rsidP="0055303C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55303C">
        <w:rPr>
          <w:rFonts w:ascii="Garamond" w:hAnsi="Garamond"/>
          <w:sz w:val="24"/>
          <w:szCs w:val="24"/>
        </w:rPr>
        <w:t>H</w:t>
      </w:r>
      <w:r w:rsidRPr="0055303C">
        <w:rPr>
          <w:rFonts w:ascii="Garamond" w:hAnsi="Garamond"/>
          <w:sz w:val="24"/>
          <w:szCs w:val="24"/>
          <w:vertAlign w:val="subscript"/>
        </w:rPr>
        <w:t>2</w:t>
      </w:r>
      <w:r w:rsidRPr="0055303C">
        <w:rPr>
          <w:rFonts w:ascii="Garamond" w:hAnsi="Garamond"/>
          <w:sz w:val="24"/>
          <w:szCs w:val="24"/>
        </w:rPr>
        <w:t>S can reform during storage under low-oxygen conditions.</w:t>
      </w:r>
      <w:r w:rsidR="0055303C">
        <w:rPr>
          <w:rFonts w:ascii="Garamond" w:hAnsi="Garamond"/>
          <w:sz w:val="24"/>
          <w:szCs w:val="24"/>
        </w:rPr>
        <w:t xml:space="preserve"> Potential precursors include:</w:t>
      </w:r>
    </w:p>
    <w:p w:rsidR="0055303C" w:rsidRDefault="0055303C" w:rsidP="0055303C">
      <w:pPr>
        <w:pStyle w:val="ListParagraph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Copper sulfide complexes: </w:t>
      </w:r>
      <w:r w:rsidR="00C53C55">
        <w:rPr>
          <w:rFonts w:ascii="Garamond" w:hAnsi="Garamond"/>
          <w:sz w:val="24"/>
          <w:szCs w:val="24"/>
        </w:rPr>
        <w:t xml:space="preserve">Copper fining will temporarily resolve off-aroma problems by forming odorless complexes. However, </w:t>
      </w:r>
      <w:r w:rsidR="00F57FB2">
        <w:rPr>
          <w:rFonts w:ascii="Garamond" w:hAnsi="Garamond"/>
          <w:sz w:val="24"/>
          <w:szCs w:val="24"/>
        </w:rPr>
        <w:t>these complexes are not easily removed by filtration, and can</w:t>
      </w:r>
      <w:r w:rsidR="00C53C55">
        <w:rPr>
          <w:rFonts w:ascii="Garamond" w:hAnsi="Garamond"/>
          <w:sz w:val="24"/>
          <w:szCs w:val="24"/>
        </w:rPr>
        <w:t xml:space="preserve"> serve as a</w:t>
      </w:r>
      <w:r w:rsidR="009D25D2">
        <w:rPr>
          <w:rFonts w:ascii="Garamond" w:hAnsi="Garamond"/>
          <w:sz w:val="24"/>
          <w:szCs w:val="24"/>
        </w:rPr>
        <w:t xml:space="preserve"> reservoir </w:t>
      </w:r>
      <w:r w:rsidR="00F57FB2">
        <w:rPr>
          <w:rFonts w:ascii="Garamond" w:hAnsi="Garamond"/>
          <w:sz w:val="24"/>
          <w:szCs w:val="24"/>
        </w:rPr>
        <w:t>of</w:t>
      </w:r>
      <w:r w:rsidR="00C53C55">
        <w:rPr>
          <w:rFonts w:ascii="Garamond" w:hAnsi="Garamond"/>
          <w:sz w:val="24"/>
          <w:szCs w:val="24"/>
        </w:rPr>
        <w:t xml:space="preserve"> H</w:t>
      </w:r>
      <w:r w:rsidR="00C53C55" w:rsidRPr="00C53C55">
        <w:rPr>
          <w:rFonts w:ascii="Garamond" w:hAnsi="Garamond"/>
          <w:sz w:val="24"/>
          <w:szCs w:val="24"/>
          <w:vertAlign w:val="subscript"/>
        </w:rPr>
        <w:t>2</w:t>
      </w:r>
      <w:r w:rsidR="009D25D2">
        <w:rPr>
          <w:rFonts w:ascii="Garamond" w:hAnsi="Garamond"/>
          <w:sz w:val="24"/>
          <w:szCs w:val="24"/>
        </w:rPr>
        <w:t>S</w:t>
      </w:r>
      <w:r w:rsidR="00F57FB2">
        <w:rPr>
          <w:rFonts w:ascii="Garamond" w:hAnsi="Garamond"/>
          <w:sz w:val="24"/>
          <w:szCs w:val="24"/>
        </w:rPr>
        <w:t xml:space="preserve"> if they stay in the wine</w:t>
      </w:r>
      <w:r w:rsidR="00C53C55">
        <w:rPr>
          <w:rFonts w:ascii="Garamond" w:hAnsi="Garamond"/>
          <w:sz w:val="24"/>
          <w:szCs w:val="24"/>
        </w:rPr>
        <w:t>.</w:t>
      </w:r>
      <w:r w:rsidR="00F57FB2">
        <w:rPr>
          <w:rFonts w:ascii="Garamond" w:hAnsi="Garamond"/>
          <w:sz w:val="24"/>
          <w:szCs w:val="24"/>
        </w:rPr>
        <w:t xml:space="preserve"> Measure your residual copper if you do copper additions!</w:t>
      </w:r>
    </w:p>
    <w:p w:rsidR="00F57FB2" w:rsidRDefault="00F57FB2" w:rsidP="0055303C">
      <w:pPr>
        <w:pStyle w:val="ListParagraph"/>
        <w:numPr>
          <w:ilvl w:val="1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Elemental sulfur degradation products. These species have not been fully characterized yet, but may be </w:t>
      </w:r>
      <w:proofErr w:type="spellStart"/>
      <w:r>
        <w:rPr>
          <w:rFonts w:ascii="Garamond" w:hAnsi="Garamond"/>
          <w:sz w:val="24"/>
          <w:szCs w:val="24"/>
        </w:rPr>
        <w:t>polysulfides</w:t>
      </w:r>
      <w:proofErr w:type="spellEnd"/>
      <w:r>
        <w:rPr>
          <w:rFonts w:ascii="Garamond" w:hAnsi="Garamond"/>
          <w:sz w:val="24"/>
          <w:szCs w:val="24"/>
        </w:rPr>
        <w:t>.</w:t>
      </w:r>
      <w:r w:rsidR="002C352D">
        <w:rPr>
          <w:rFonts w:ascii="Garamond" w:hAnsi="Garamond"/>
          <w:sz w:val="24"/>
          <w:szCs w:val="24"/>
        </w:rPr>
        <w:t xml:space="preserve"> </w:t>
      </w:r>
    </w:p>
    <w:p w:rsidR="0055303C" w:rsidRPr="00612969" w:rsidRDefault="00F57FB2" w:rsidP="0061296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may be other sources of H</w:t>
      </w:r>
      <w:r w:rsidRPr="00612969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 xml:space="preserve">S in stored wines, including degradation of cysteine (an amino acid). </w:t>
      </w:r>
    </w:p>
    <w:p w:rsidR="009157D9" w:rsidRDefault="009157D9" w:rsidP="00CD0436">
      <w:pPr>
        <w:rPr>
          <w:rFonts w:ascii="Garamond" w:hAnsi="Garamond"/>
          <w:sz w:val="24"/>
          <w:szCs w:val="24"/>
          <w:u w:val="single"/>
        </w:rPr>
      </w:pPr>
      <w:r w:rsidRPr="00CD0436">
        <w:rPr>
          <w:rFonts w:ascii="Garamond" w:hAnsi="Garamond"/>
          <w:sz w:val="24"/>
          <w:szCs w:val="24"/>
          <w:u w:val="single"/>
        </w:rPr>
        <w:t>Predicting H</w:t>
      </w:r>
      <w:r w:rsidRPr="00CD0436">
        <w:rPr>
          <w:rFonts w:ascii="Garamond" w:hAnsi="Garamond"/>
          <w:sz w:val="24"/>
          <w:szCs w:val="24"/>
          <w:u w:val="single"/>
          <w:vertAlign w:val="subscript"/>
        </w:rPr>
        <w:t>2</w:t>
      </w:r>
      <w:r w:rsidRPr="00CD0436">
        <w:rPr>
          <w:rFonts w:ascii="Garamond" w:hAnsi="Garamond"/>
          <w:sz w:val="24"/>
          <w:szCs w:val="24"/>
          <w:u w:val="single"/>
        </w:rPr>
        <w:t>S formation in wines</w:t>
      </w:r>
    </w:p>
    <w:p w:rsidR="00D17AAA" w:rsidRDefault="00D17AAA" w:rsidP="0087397B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Brine dilution in combination with colorimetric gas detection tubes, will detect the presence of copper sulfide complexes.</w:t>
      </w:r>
    </w:p>
    <w:p w:rsidR="0087397B" w:rsidRDefault="00D30299" w:rsidP="0087397B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Reducing agents, such as TCEP, are</w:t>
      </w:r>
      <w:r w:rsidR="0087397B">
        <w:rPr>
          <w:rFonts w:ascii="Garamond" w:hAnsi="Garamond"/>
          <w:sz w:val="24"/>
          <w:szCs w:val="24"/>
        </w:rPr>
        <w:t xml:space="preserve"> currently being investigated for the detection of </w:t>
      </w:r>
      <w:r w:rsidR="00F57FB2">
        <w:rPr>
          <w:rFonts w:ascii="Garamond" w:hAnsi="Garamond"/>
          <w:sz w:val="24"/>
          <w:szCs w:val="24"/>
        </w:rPr>
        <w:t xml:space="preserve">other latent </w:t>
      </w:r>
      <w:r w:rsidR="0087397B">
        <w:rPr>
          <w:rFonts w:ascii="Garamond" w:hAnsi="Garamond"/>
          <w:sz w:val="24"/>
          <w:szCs w:val="24"/>
        </w:rPr>
        <w:t>H</w:t>
      </w:r>
      <w:r w:rsidR="0087397B" w:rsidRPr="0087397B">
        <w:rPr>
          <w:rFonts w:ascii="Garamond" w:hAnsi="Garamond"/>
          <w:sz w:val="24"/>
          <w:szCs w:val="24"/>
          <w:vertAlign w:val="subscript"/>
        </w:rPr>
        <w:t>2</w:t>
      </w:r>
      <w:r w:rsidR="0087397B">
        <w:rPr>
          <w:rFonts w:ascii="Garamond" w:hAnsi="Garamond"/>
          <w:sz w:val="24"/>
          <w:szCs w:val="24"/>
        </w:rPr>
        <w:t>S sources</w:t>
      </w:r>
      <w:r w:rsidR="00F57FB2">
        <w:rPr>
          <w:rFonts w:ascii="Garamond" w:hAnsi="Garamond"/>
          <w:sz w:val="24"/>
          <w:szCs w:val="24"/>
        </w:rPr>
        <w:t>, including elemental sulfur degradation products</w:t>
      </w:r>
      <w:r w:rsidR="0087397B">
        <w:rPr>
          <w:rFonts w:ascii="Garamond" w:hAnsi="Garamond"/>
          <w:sz w:val="24"/>
          <w:szCs w:val="24"/>
        </w:rPr>
        <w:t>.</w:t>
      </w:r>
    </w:p>
    <w:p w:rsidR="000D04AF" w:rsidRDefault="000D04AF" w:rsidP="0087397B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detection methods are simple, inexpensive, and require minimal specialized equipment, making them suitable for small-scale operations.</w:t>
      </w:r>
    </w:p>
    <w:p w:rsidR="003435E4" w:rsidRPr="003435E4" w:rsidRDefault="003435E4" w:rsidP="003435E4">
      <w:pPr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18F67E98" wp14:editId="3720739D">
            <wp:extent cx="5071972" cy="2143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3060" cy="215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3E" w:rsidRPr="002F2F8F" w:rsidRDefault="00B0231C" w:rsidP="002F2F8F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What can be done</w:t>
      </w:r>
      <w:r w:rsidR="00EE12EF">
        <w:rPr>
          <w:rFonts w:ascii="Garamond" w:hAnsi="Garamond"/>
          <w:sz w:val="24"/>
          <w:szCs w:val="24"/>
          <w:u w:val="single"/>
        </w:rPr>
        <w:t>?</w:t>
      </w:r>
    </w:p>
    <w:p w:rsidR="009A7FE6" w:rsidRDefault="009A7FE6" w:rsidP="009A7FE6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classic technique of co</w:t>
      </w:r>
      <w:r w:rsidR="00045195">
        <w:rPr>
          <w:rFonts w:ascii="Garamond" w:hAnsi="Garamond"/>
          <w:sz w:val="24"/>
          <w:szCs w:val="24"/>
        </w:rPr>
        <w:t xml:space="preserve">pper fining is not recommended, since </w:t>
      </w:r>
      <w:r w:rsidR="003879E2">
        <w:rPr>
          <w:rFonts w:ascii="Garamond" w:hAnsi="Garamond"/>
          <w:sz w:val="24"/>
          <w:szCs w:val="24"/>
        </w:rPr>
        <w:t>the formation of copper sulfide complexes is shown to be reversible during storage.</w:t>
      </w:r>
    </w:p>
    <w:p w:rsidR="00AB395F" w:rsidRPr="009A7FE6" w:rsidRDefault="006935CF" w:rsidP="009A7FE6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Highly reductive storage conditions (e.g. screw cap closures) should be avoided for wines at risk of developing reductive character.</w:t>
      </w:r>
    </w:p>
    <w:sectPr w:rsidR="00AB395F" w:rsidRPr="009A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7BEF"/>
    <w:multiLevelType w:val="hybridMultilevel"/>
    <w:tmpl w:val="DA50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2B4"/>
    <w:multiLevelType w:val="hybridMultilevel"/>
    <w:tmpl w:val="5A1E8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3CC9"/>
    <w:multiLevelType w:val="hybridMultilevel"/>
    <w:tmpl w:val="A3CA0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45D"/>
    <w:multiLevelType w:val="hybridMultilevel"/>
    <w:tmpl w:val="F478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F79BB"/>
    <w:multiLevelType w:val="hybridMultilevel"/>
    <w:tmpl w:val="BBE27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90BA2"/>
    <w:multiLevelType w:val="hybridMultilevel"/>
    <w:tmpl w:val="F340A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BD8"/>
    <w:multiLevelType w:val="hybridMultilevel"/>
    <w:tmpl w:val="B71C3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F02BD"/>
    <w:multiLevelType w:val="hybridMultilevel"/>
    <w:tmpl w:val="820C710E"/>
    <w:lvl w:ilvl="0" w:tplc="7FB6CE6A">
      <w:start w:val="1"/>
      <w:numFmt w:val="bullet"/>
      <w:lvlText w:val="-"/>
      <w:lvlJc w:val="left"/>
      <w:pPr>
        <w:ind w:left="2220" w:hanging="360"/>
      </w:pPr>
      <w:rPr>
        <w:rFonts w:ascii="Technical" w:eastAsia="Times New Roman" w:hAnsi="Technic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9F23D60"/>
    <w:multiLevelType w:val="hybridMultilevel"/>
    <w:tmpl w:val="026C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431C6"/>
    <w:multiLevelType w:val="hybridMultilevel"/>
    <w:tmpl w:val="49E0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7FC2"/>
    <w:multiLevelType w:val="hybridMultilevel"/>
    <w:tmpl w:val="9984D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1"/>
    <w:rsid w:val="00045195"/>
    <w:rsid w:val="00053D98"/>
    <w:rsid w:val="00070283"/>
    <w:rsid w:val="00093376"/>
    <w:rsid w:val="000D04AF"/>
    <w:rsid w:val="000D1B44"/>
    <w:rsid w:val="0016188B"/>
    <w:rsid w:val="001703E3"/>
    <w:rsid w:val="00176B64"/>
    <w:rsid w:val="00180FBA"/>
    <w:rsid w:val="00195D9B"/>
    <w:rsid w:val="001C48EF"/>
    <w:rsid w:val="001D7DC5"/>
    <w:rsid w:val="0022674D"/>
    <w:rsid w:val="00281BCE"/>
    <w:rsid w:val="002B735B"/>
    <w:rsid w:val="002C352D"/>
    <w:rsid w:val="002E0DB1"/>
    <w:rsid w:val="002F2F8F"/>
    <w:rsid w:val="00334551"/>
    <w:rsid w:val="003435E4"/>
    <w:rsid w:val="003879E2"/>
    <w:rsid w:val="003B4F06"/>
    <w:rsid w:val="003C562B"/>
    <w:rsid w:val="003F2BA7"/>
    <w:rsid w:val="00404171"/>
    <w:rsid w:val="00442E78"/>
    <w:rsid w:val="004563F4"/>
    <w:rsid w:val="00461C89"/>
    <w:rsid w:val="004806F4"/>
    <w:rsid w:val="004B774F"/>
    <w:rsid w:val="004E7065"/>
    <w:rsid w:val="00522C3E"/>
    <w:rsid w:val="005301CD"/>
    <w:rsid w:val="0055303C"/>
    <w:rsid w:val="0055778D"/>
    <w:rsid w:val="00594332"/>
    <w:rsid w:val="005A6FF5"/>
    <w:rsid w:val="005C697C"/>
    <w:rsid w:val="00612969"/>
    <w:rsid w:val="00655FED"/>
    <w:rsid w:val="006935CF"/>
    <w:rsid w:val="006E07F9"/>
    <w:rsid w:val="007147FD"/>
    <w:rsid w:val="00732B59"/>
    <w:rsid w:val="00735447"/>
    <w:rsid w:val="00751781"/>
    <w:rsid w:val="00833CF9"/>
    <w:rsid w:val="008358A5"/>
    <w:rsid w:val="0087397B"/>
    <w:rsid w:val="008808FD"/>
    <w:rsid w:val="008921CC"/>
    <w:rsid w:val="0089607A"/>
    <w:rsid w:val="008B5121"/>
    <w:rsid w:val="008E3240"/>
    <w:rsid w:val="009067A9"/>
    <w:rsid w:val="009157D9"/>
    <w:rsid w:val="00990258"/>
    <w:rsid w:val="009A0EDF"/>
    <w:rsid w:val="009A7FE6"/>
    <w:rsid w:val="009B5876"/>
    <w:rsid w:val="009D25D2"/>
    <w:rsid w:val="00A67892"/>
    <w:rsid w:val="00A75DEC"/>
    <w:rsid w:val="00A94F1C"/>
    <w:rsid w:val="00AB395F"/>
    <w:rsid w:val="00B0231C"/>
    <w:rsid w:val="00B778B7"/>
    <w:rsid w:val="00B95D6F"/>
    <w:rsid w:val="00BB17E7"/>
    <w:rsid w:val="00BD0E3E"/>
    <w:rsid w:val="00C06825"/>
    <w:rsid w:val="00C53C55"/>
    <w:rsid w:val="00C71DC0"/>
    <w:rsid w:val="00CD0436"/>
    <w:rsid w:val="00D04CF8"/>
    <w:rsid w:val="00D17AAA"/>
    <w:rsid w:val="00D30299"/>
    <w:rsid w:val="00D5741F"/>
    <w:rsid w:val="00D63E0C"/>
    <w:rsid w:val="00E33D55"/>
    <w:rsid w:val="00E34DB7"/>
    <w:rsid w:val="00E73001"/>
    <w:rsid w:val="00E91A10"/>
    <w:rsid w:val="00EA6872"/>
    <w:rsid w:val="00EC0C6A"/>
    <w:rsid w:val="00EE12EF"/>
    <w:rsid w:val="00EF4534"/>
    <w:rsid w:val="00F520DD"/>
    <w:rsid w:val="00F57FB2"/>
    <w:rsid w:val="00F6458B"/>
    <w:rsid w:val="00FD2A5F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38D0-EA1B-4635-B539-1EA8DBA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D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D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267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674D"/>
  </w:style>
  <w:style w:type="character" w:styleId="Hyperlink">
    <w:name w:val="Hyperlink"/>
    <w:basedOn w:val="DefaultParagraphFont"/>
    <w:uiPriority w:val="99"/>
    <w:unhideWhenUsed/>
    <w:rsid w:val="00EC0C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tension.org/pages/69748/analyzing-elemental-sulfur-residues-on-grap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Jastrzembski</dc:creator>
  <cp:keywords/>
  <dc:description/>
  <cp:lastModifiedBy>Jillian Jastrzembski</cp:lastModifiedBy>
  <cp:revision>2</cp:revision>
  <dcterms:created xsi:type="dcterms:W3CDTF">2016-11-27T15:13:00Z</dcterms:created>
  <dcterms:modified xsi:type="dcterms:W3CDTF">2016-11-27T15:13:00Z</dcterms:modified>
</cp:coreProperties>
</file>