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8" w:rsidRDefault="003A0731">
      <w:proofErr w:type="gramStart"/>
      <w:r>
        <w:t>Table 1.</w:t>
      </w:r>
      <w:proofErr w:type="gramEnd"/>
      <w:r>
        <w:t xml:space="preserve"> </w:t>
      </w:r>
      <w:bookmarkStart w:id="0" w:name="_GoBack"/>
      <w:bookmarkEnd w:id="0"/>
      <w:r w:rsidR="000D662C">
        <w:t>Finger Lakes Cheese Producers Marketing Channels Used</w:t>
      </w:r>
    </w:p>
    <w:p w:rsidR="000D662C" w:rsidRDefault="000D662C"/>
    <w:p w:rsidR="000D662C" w:rsidRDefault="000D66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D662C" w:rsidTr="000D662C">
        <w:tc>
          <w:tcPr>
            <w:tcW w:w="4788" w:type="dxa"/>
          </w:tcPr>
          <w:p w:rsidR="000D662C" w:rsidRPr="000D662C" w:rsidRDefault="000D662C">
            <w:pPr>
              <w:rPr>
                <w:b/>
              </w:rPr>
            </w:pPr>
            <w:r w:rsidRPr="000D662C">
              <w:rPr>
                <w:b/>
              </w:rPr>
              <w:t>Outlet type</w:t>
            </w:r>
          </w:p>
        </w:tc>
        <w:tc>
          <w:tcPr>
            <w:tcW w:w="4788" w:type="dxa"/>
          </w:tcPr>
          <w:p w:rsidR="00630BB2" w:rsidRDefault="000D662C">
            <w:pPr>
              <w:rPr>
                <w:b/>
              </w:rPr>
            </w:pPr>
            <w:r w:rsidRPr="000D662C">
              <w:rPr>
                <w:b/>
              </w:rPr>
              <w:t xml:space="preserve">Number of producers </w:t>
            </w:r>
            <w:r>
              <w:rPr>
                <w:b/>
              </w:rPr>
              <w:t>using this channel</w:t>
            </w:r>
            <w:r w:rsidR="00630BB2">
              <w:rPr>
                <w:b/>
              </w:rPr>
              <w:t xml:space="preserve"> </w:t>
            </w:r>
          </w:p>
          <w:p w:rsidR="000D662C" w:rsidRPr="000D662C" w:rsidRDefault="00630BB2">
            <w:pPr>
              <w:rPr>
                <w:b/>
              </w:rPr>
            </w:pPr>
            <w:r>
              <w:rPr>
                <w:b/>
              </w:rPr>
              <w:t>(out of 28 total)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Farm outlet</w:t>
            </w:r>
          </w:p>
        </w:tc>
        <w:tc>
          <w:tcPr>
            <w:tcW w:w="4788" w:type="dxa"/>
          </w:tcPr>
          <w:p w:rsidR="000D662C" w:rsidRDefault="00630BB2">
            <w:r>
              <w:t>11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On-line Sales</w:t>
            </w:r>
          </w:p>
        </w:tc>
        <w:tc>
          <w:tcPr>
            <w:tcW w:w="4788" w:type="dxa"/>
          </w:tcPr>
          <w:p w:rsidR="000D662C" w:rsidRDefault="00630BB2">
            <w:r>
              <w:t>7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proofErr w:type="spellStart"/>
            <w:r>
              <w:t>Agritourism</w:t>
            </w:r>
            <w:proofErr w:type="spellEnd"/>
          </w:p>
        </w:tc>
        <w:tc>
          <w:tcPr>
            <w:tcW w:w="4788" w:type="dxa"/>
          </w:tcPr>
          <w:p w:rsidR="000D662C" w:rsidRDefault="003A0731">
            <w:r>
              <w:t>5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FL Cheese Festival</w:t>
            </w:r>
          </w:p>
        </w:tc>
        <w:tc>
          <w:tcPr>
            <w:tcW w:w="4788" w:type="dxa"/>
          </w:tcPr>
          <w:p w:rsidR="000D662C" w:rsidRDefault="003A0731">
            <w:r>
              <w:t>10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Other Festivals</w:t>
            </w:r>
          </w:p>
        </w:tc>
        <w:tc>
          <w:tcPr>
            <w:tcW w:w="4788" w:type="dxa"/>
          </w:tcPr>
          <w:p w:rsidR="000D662C" w:rsidRDefault="003A0731">
            <w:r>
              <w:t>10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Farmers Markets</w:t>
            </w:r>
          </w:p>
        </w:tc>
        <w:tc>
          <w:tcPr>
            <w:tcW w:w="4788" w:type="dxa"/>
          </w:tcPr>
          <w:p w:rsidR="000D662C" w:rsidRDefault="003A0731">
            <w:r>
              <w:t>10</w:t>
            </w:r>
          </w:p>
        </w:tc>
      </w:tr>
      <w:tr w:rsidR="00630BB2" w:rsidTr="000D662C">
        <w:tc>
          <w:tcPr>
            <w:tcW w:w="4788" w:type="dxa"/>
          </w:tcPr>
          <w:p w:rsidR="00630BB2" w:rsidRDefault="00630BB2">
            <w:r>
              <w:t>Farm Markets</w:t>
            </w:r>
          </w:p>
        </w:tc>
        <w:tc>
          <w:tcPr>
            <w:tcW w:w="4788" w:type="dxa"/>
          </w:tcPr>
          <w:p w:rsidR="00630BB2" w:rsidRDefault="003A0731">
            <w:r>
              <w:t>7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Specialty Food Stores</w:t>
            </w:r>
          </w:p>
        </w:tc>
        <w:tc>
          <w:tcPr>
            <w:tcW w:w="4788" w:type="dxa"/>
          </w:tcPr>
          <w:p w:rsidR="000D662C" w:rsidRDefault="003A0731">
            <w:r>
              <w:t>12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Small retail stores</w:t>
            </w:r>
          </w:p>
        </w:tc>
        <w:tc>
          <w:tcPr>
            <w:tcW w:w="4788" w:type="dxa"/>
          </w:tcPr>
          <w:p w:rsidR="000D662C" w:rsidRDefault="003A0731">
            <w:r>
              <w:t>12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Conventional retail stores</w:t>
            </w:r>
          </w:p>
        </w:tc>
        <w:tc>
          <w:tcPr>
            <w:tcW w:w="4788" w:type="dxa"/>
          </w:tcPr>
          <w:p w:rsidR="000D662C" w:rsidRDefault="003A0731">
            <w:r>
              <w:t>3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Winery/Brewery shops</w:t>
            </w:r>
          </w:p>
        </w:tc>
        <w:tc>
          <w:tcPr>
            <w:tcW w:w="4788" w:type="dxa"/>
          </w:tcPr>
          <w:p w:rsidR="000D662C" w:rsidRDefault="003A0731">
            <w:r>
              <w:t>6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Restaurants</w:t>
            </w:r>
          </w:p>
        </w:tc>
        <w:tc>
          <w:tcPr>
            <w:tcW w:w="4788" w:type="dxa"/>
          </w:tcPr>
          <w:p w:rsidR="000D662C" w:rsidRDefault="003A0731">
            <w:r>
              <w:t>4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Distributors</w:t>
            </w:r>
          </w:p>
        </w:tc>
        <w:tc>
          <w:tcPr>
            <w:tcW w:w="4788" w:type="dxa"/>
          </w:tcPr>
          <w:p w:rsidR="000D662C" w:rsidRDefault="003A0731">
            <w:r>
              <w:t>9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Other wholesale</w:t>
            </w:r>
          </w:p>
        </w:tc>
        <w:tc>
          <w:tcPr>
            <w:tcW w:w="4788" w:type="dxa"/>
          </w:tcPr>
          <w:p w:rsidR="000D662C" w:rsidRDefault="003A0731">
            <w:r>
              <w:t>5</w:t>
            </w:r>
          </w:p>
        </w:tc>
      </w:tr>
      <w:tr w:rsidR="000D662C" w:rsidTr="000D662C">
        <w:tc>
          <w:tcPr>
            <w:tcW w:w="4788" w:type="dxa"/>
          </w:tcPr>
          <w:p w:rsidR="000D662C" w:rsidRDefault="000D662C">
            <w:r>
              <w:t>NYC outlets</w:t>
            </w:r>
          </w:p>
        </w:tc>
        <w:tc>
          <w:tcPr>
            <w:tcW w:w="4788" w:type="dxa"/>
          </w:tcPr>
          <w:p w:rsidR="000D662C" w:rsidRDefault="003A0731">
            <w:r>
              <w:t>3</w:t>
            </w:r>
          </w:p>
        </w:tc>
      </w:tr>
    </w:tbl>
    <w:p w:rsidR="000D662C" w:rsidRDefault="000D662C"/>
    <w:sectPr w:rsidR="000D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2C"/>
    <w:rsid w:val="000D662C"/>
    <w:rsid w:val="003A0731"/>
    <w:rsid w:val="00630BB2"/>
    <w:rsid w:val="00896538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2016-08-12T17:40:00Z</cp:lastPrinted>
  <dcterms:created xsi:type="dcterms:W3CDTF">2016-08-12T18:25:00Z</dcterms:created>
  <dcterms:modified xsi:type="dcterms:W3CDTF">2016-08-12T18:25:00Z</dcterms:modified>
</cp:coreProperties>
</file>