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407" w:rsidRDefault="00D01BC8" w:rsidP="008124AE">
      <w:pPr>
        <w:pStyle w:val="NoSpacing"/>
        <w:rPr>
          <w:rFonts w:ascii="Arial Black" w:hAnsi="Arial Black"/>
          <w:b/>
          <w:sz w:val="32"/>
        </w:rPr>
      </w:pPr>
      <w:r w:rsidRPr="0039565D">
        <w:rPr>
          <w:rFonts w:ascii="Arial Black" w:hAnsi="Arial Black"/>
          <w:b/>
          <w:sz w:val="32"/>
        </w:rPr>
        <w:t>Mapping brown marmorated stink bug and</w:t>
      </w:r>
      <w:r w:rsidR="00A91C53">
        <w:rPr>
          <w:rFonts w:ascii="Arial Black" w:hAnsi="Arial Black"/>
          <w:b/>
          <w:sz w:val="32"/>
        </w:rPr>
        <w:t xml:space="preserve"> landscapes that influence their populations</w:t>
      </w:r>
    </w:p>
    <w:p w:rsidR="00D10082" w:rsidRPr="0039565D" w:rsidRDefault="00D10082" w:rsidP="00D10082">
      <w:pPr>
        <w:pStyle w:val="NoSpacing"/>
        <w:pBdr>
          <w:bottom w:val="single" w:sz="4" w:space="1" w:color="auto"/>
        </w:pBdr>
        <w:rPr>
          <w:rFonts w:ascii="Arial Black" w:hAnsi="Arial Black"/>
          <w:b/>
          <w:sz w:val="32"/>
        </w:rPr>
      </w:pPr>
    </w:p>
    <w:p w:rsidR="008A3E0B" w:rsidRDefault="008A3E0B" w:rsidP="007743B9">
      <w:pPr>
        <w:pStyle w:val="NoSpacing"/>
        <w:rPr>
          <w:b/>
        </w:rPr>
      </w:pPr>
    </w:p>
    <w:p w:rsidR="007743B9" w:rsidRPr="00053B8C" w:rsidRDefault="007743B9" w:rsidP="007743B9">
      <w:pPr>
        <w:pStyle w:val="NoSpacing"/>
        <w:rPr>
          <w:b/>
        </w:rPr>
      </w:pPr>
      <w:r>
        <w:rPr>
          <w:b/>
        </w:rPr>
        <w:t>BACKGROUND</w:t>
      </w:r>
    </w:p>
    <w:p w:rsidR="007743B9" w:rsidRDefault="007743B9" w:rsidP="007743B9">
      <w:pPr>
        <w:pStyle w:val="NoSpacing"/>
      </w:pPr>
      <w:r>
        <w:t xml:space="preserve">The brown </w:t>
      </w:r>
      <w:proofErr w:type="spellStart"/>
      <w:r>
        <w:t>marmorated</w:t>
      </w:r>
      <w:proofErr w:type="spellEnd"/>
      <w:r>
        <w:t xml:space="preserve"> stink bug (BMSB), </w:t>
      </w:r>
      <w:proofErr w:type="spellStart"/>
      <w:r w:rsidRPr="00CD0E43">
        <w:rPr>
          <w:i/>
        </w:rPr>
        <w:t>Halymorpha</w:t>
      </w:r>
      <w:proofErr w:type="spellEnd"/>
      <w:r w:rsidRPr="00CD0E43">
        <w:rPr>
          <w:i/>
        </w:rPr>
        <w:t xml:space="preserve"> </w:t>
      </w:r>
      <w:proofErr w:type="spellStart"/>
      <w:r w:rsidRPr="00CD0E43">
        <w:rPr>
          <w:i/>
        </w:rPr>
        <w:t>halys</w:t>
      </w:r>
      <w:proofErr w:type="spellEnd"/>
      <w:r>
        <w:t xml:space="preserve"> (</w:t>
      </w:r>
      <w:proofErr w:type="spellStart"/>
      <w:r>
        <w:t>Stål</w:t>
      </w:r>
      <w:proofErr w:type="spellEnd"/>
      <w:r>
        <w:t xml:space="preserve">), is an invasive pest of multiple fruit and vegetable crops in the mid-Atlantic region that has caused significant reductions in crop yield. It is native to China, Korea and Japan and was first found in the United States in Allentown, Pennsylvania in 1996. Since then, populations have been found in multiple states in the mid-Atlantic region, Midwest, and West Coast. In New Jersey, the stink bug was first caught in 1999 in a black light trap. On peach farms, exact numbers of brown </w:t>
      </w:r>
      <w:proofErr w:type="spellStart"/>
      <w:r>
        <w:t>marmorated</w:t>
      </w:r>
      <w:proofErr w:type="spellEnd"/>
      <w:r>
        <w:t xml:space="preserve"> stink bug damage have not been assessed, but growers in PA and MD have estimated upwards of 50%-60% crop loss in recent years.</w:t>
      </w:r>
    </w:p>
    <w:p w:rsidR="007743B9" w:rsidRDefault="007743B9" w:rsidP="007743B9">
      <w:pPr>
        <w:pStyle w:val="NoSpacing"/>
      </w:pPr>
    </w:p>
    <w:p w:rsidR="007743B9" w:rsidRDefault="007743B9" w:rsidP="007743B9">
      <w:pPr>
        <w:pStyle w:val="NoSpacing"/>
      </w:pPr>
      <w:r>
        <w:t>Because of high levels of stink bugs and losses of fruit, growers have increased their frequency of insecticide treatments. There have been some changes in laws that have led to the increased use of “reduced-risk insecticides”. Reduced-risk insecticides are less toxic, but applications may be more frequent and ineffective against the stink bug. Knowing where and when the stink bugs come from would help focus the control of the stink bugs. A focused approach would likely be cheaper and be friendlier towards the environment by targeting only parts of orchards that have higher stink bug populations at the right time of the season when fruit is most vulnerable.</w:t>
      </w:r>
    </w:p>
    <w:p w:rsidR="007743B9" w:rsidRDefault="007743B9" w:rsidP="007743B9">
      <w:pPr>
        <w:pStyle w:val="NoSpacing"/>
      </w:pPr>
    </w:p>
    <w:p w:rsidR="007743B9" w:rsidRDefault="007743B9" w:rsidP="007743B9">
      <w:pPr>
        <w:pStyle w:val="NoSpacing"/>
      </w:pPr>
      <w:r>
        <w:t xml:space="preserve">Brown </w:t>
      </w:r>
      <w:proofErr w:type="spellStart"/>
      <w:r>
        <w:t>marmorated</w:t>
      </w:r>
      <w:proofErr w:type="spellEnd"/>
      <w:r>
        <w:t xml:space="preserve"> stink bug are expected to travel into tree fruit orchards from the outside. They typically spend the winter time in warmer environments such as between the bark of dead </w:t>
      </w:r>
      <w:r w:rsidRPr="00AA2E7C">
        <w:t>trees and the tree trunk or in human-made structures. They move into agricultural fields in the</w:t>
      </w:r>
      <w:r>
        <w:t xml:space="preserve"> beginning of an agricultural season and begin laying eggs to start a new generation of stink bugs. Brown </w:t>
      </w:r>
      <w:proofErr w:type="spellStart"/>
      <w:r>
        <w:t>marmorated</w:t>
      </w:r>
      <w:proofErr w:type="spellEnd"/>
      <w:r>
        <w:t xml:space="preserve"> stink bugs are also </w:t>
      </w:r>
      <w:proofErr w:type="spellStart"/>
      <w:r>
        <w:t>polyphagous</w:t>
      </w:r>
      <w:proofErr w:type="spellEnd"/>
      <w:r>
        <w:t>, which means that they can feed on many different host plants. This allows them to travel between multiple host plants easily.</w:t>
      </w:r>
    </w:p>
    <w:p w:rsidR="007743B9" w:rsidRDefault="007743B9" w:rsidP="007743B9">
      <w:pPr>
        <w:pStyle w:val="NoSpacing"/>
      </w:pPr>
    </w:p>
    <w:p w:rsidR="007743B9" w:rsidRDefault="007743B9" w:rsidP="007743B9">
      <w:pPr>
        <w:pStyle w:val="NoSpacing"/>
      </w:pPr>
      <w:r>
        <w:t xml:space="preserve">GIS (Geographical information systems) is a useful tool that can be used to answer many of our questions in the scientific field. It covers a wide range of subjects, from making and interpreting maps to gathering data to build these maps. Maps can be used to tell a story, or even directly answer questions through the use of statistics. The goal of this research is to develop a management strategy based on the distributions of brown </w:t>
      </w:r>
      <w:proofErr w:type="spellStart"/>
      <w:r>
        <w:t>marmorated</w:t>
      </w:r>
      <w:proofErr w:type="spellEnd"/>
      <w:r>
        <w:t xml:space="preserve"> stink bug in peach orchards by using GIS software as a tool.</w:t>
      </w:r>
    </w:p>
    <w:p w:rsidR="007743B9" w:rsidRDefault="007743B9" w:rsidP="00C66591">
      <w:pPr>
        <w:pStyle w:val="NoSpacing"/>
        <w:ind w:left="720" w:hanging="720"/>
        <w:rPr>
          <w:b/>
        </w:rPr>
      </w:pPr>
    </w:p>
    <w:p w:rsidR="00C66591" w:rsidRPr="004B572A" w:rsidRDefault="00C66591" w:rsidP="00C66591">
      <w:pPr>
        <w:pStyle w:val="NoSpacing"/>
        <w:ind w:left="720" w:hanging="720"/>
        <w:rPr>
          <w:b/>
        </w:rPr>
      </w:pPr>
      <w:r>
        <w:rPr>
          <w:b/>
        </w:rPr>
        <w:t>AUDIENCE</w:t>
      </w:r>
    </w:p>
    <w:p w:rsidR="00B848CE" w:rsidRDefault="005369A6" w:rsidP="00AA2E7C">
      <w:pPr>
        <w:pStyle w:val="NoSpacing"/>
        <w:ind w:left="720" w:hanging="720"/>
      </w:pPr>
      <w:r>
        <w:t>Students in grades</w:t>
      </w:r>
      <w:r w:rsidR="00AA2E7C">
        <w:t xml:space="preserve"> 5-8</w:t>
      </w:r>
    </w:p>
    <w:p w:rsidR="00AA2E7C" w:rsidRDefault="00AA2E7C" w:rsidP="008124AE">
      <w:pPr>
        <w:pStyle w:val="NoSpacing"/>
        <w:rPr>
          <w:b/>
          <w:caps/>
        </w:rPr>
      </w:pPr>
    </w:p>
    <w:p w:rsidR="00060B3D" w:rsidRPr="00060B3D" w:rsidRDefault="00060B3D" w:rsidP="008124AE">
      <w:pPr>
        <w:pStyle w:val="NoSpacing"/>
        <w:rPr>
          <w:b/>
          <w:caps/>
        </w:rPr>
      </w:pPr>
      <w:r w:rsidRPr="00060B3D">
        <w:rPr>
          <w:b/>
          <w:caps/>
        </w:rPr>
        <w:t xml:space="preserve">Meets </w:t>
      </w:r>
      <w:r w:rsidR="00D072C9">
        <w:rPr>
          <w:b/>
          <w:caps/>
        </w:rPr>
        <w:t xml:space="preserve">COMMON CORE </w:t>
      </w:r>
      <w:r w:rsidRPr="00060B3D">
        <w:rPr>
          <w:b/>
          <w:caps/>
        </w:rPr>
        <w:t>standards</w:t>
      </w:r>
    </w:p>
    <w:p w:rsidR="00A14868" w:rsidRDefault="00D072C9" w:rsidP="008124AE">
      <w:pPr>
        <w:pStyle w:val="NoSpacing"/>
        <w:rPr>
          <w:b/>
        </w:rPr>
      </w:pPr>
      <w:r>
        <w:rPr>
          <w:b/>
        </w:rPr>
        <w:t xml:space="preserve">English Language Arts: </w:t>
      </w:r>
      <w:r w:rsidRPr="00AA2E7C">
        <w:t>RI</w:t>
      </w:r>
      <w:r w:rsidR="00233314" w:rsidRPr="00AA2E7C">
        <w:t>5.1, RI5.2, RI5.3, RI5.4, RI</w:t>
      </w:r>
      <w:r w:rsidRPr="00AA2E7C">
        <w:t>5.5, SL5.1d, SL5.2</w:t>
      </w:r>
      <w:r w:rsidR="005369A6" w:rsidRPr="00AA2E7C">
        <w:t xml:space="preserve">, </w:t>
      </w:r>
      <w:r w:rsidR="00465CF4" w:rsidRPr="00AA2E7C">
        <w:t xml:space="preserve">SL6.1, SL6.2, </w:t>
      </w:r>
      <w:r w:rsidR="00233314" w:rsidRPr="00AA2E7C">
        <w:t>RST6</w:t>
      </w:r>
      <w:r w:rsidR="00A14868" w:rsidRPr="00AA2E7C">
        <w:t>-8</w:t>
      </w:r>
      <w:r w:rsidR="00233314" w:rsidRPr="00AA2E7C">
        <w:t>.</w:t>
      </w:r>
      <w:r w:rsidR="00465CF4" w:rsidRPr="00AA2E7C">
        <w:t>1, RST6</w:t>
      </w:r>
      <w:r w:rsidR="00A14868" w:rsidRPr="00AA2E7C">
        <w:t>-8</w:t>
      </w:r>
      <w:r w:rsidR="00465CF4" w:rsidRPr="00AA2E7C">
        <w:t>.2, RST6</w:t>
      </w:r>
      <w:r w:rsidR="00A14868" w:rsidRPr="00AA2E7C">
        <w:t>-8</w:t>
      </w:r>
      <w:r w:rsidR="00465CF4" w:rsidRPr="00AA2E7C">
        <w:t>.3, RST6</w:t>
      </w:r>
      <w:r w:rsidR="00A14868" w:rsidRPr="00AA2E7C">
        <w:t>-8</w:t>
      </w:r>
      <w:r w:rsidR="00465CF4" w:rsidRPr="00AA2E7C">
        <w:t>.4, RST6</w:t>
      </w:r>
      <w:r w:rsidR="00A14868" w:rsidRPr="00AA2E7C">
        <w:t>-8</w:t>
      </w:r>
      <w:r w:rsidR="00465CF4" w:rsidRPr="00AA2E7C">
        <w:t>.7, SL7.1, SL7.2, SL8.1, SL8.2</w:t>
      </w:r>
    </w:p>
    <w:p w:rsidR="00060B3D" w:rsidRPr="00AA2E7C" w:rsidRDefault="00D072C9" w:rsidP="008124AE">
      <w:pPr>
        <w:pStyle w:val="NoSpacing"/>
      </w:pPr>
      <w:r>
        <w:rPr>
          <w:b/>
        </w:rPr>
        <w:t xml:space="preserve">Mathematics: </w:t>
      </w:r>
      <w:r w:rsidR="003F4C99" w:rsidRPr="00AA2E7C">
        <w:t>5.G.</w:t>
      </w:r>
      <w:r w:rsidR="00045BF5" w:rsidRPr="00AA2E7C">
        <w:t>A.</w:t>
      </w:r>
      <w:r w:rsidR="003F4C99" w:rsidRPr="00AA2E7C">
        <w:t>2</w:t>
      </w:r>
      <w:r w:rsidR="00F279A0" w:rsidRPr="00AA2E7C">
        <w:t>, 6.SP.</w:t>
      </w:r>
      <w:r w:rsidR="00045BF5" w:rsidRPr="00AA2E7C">
        <w:t>B.5.A</w:t>
      </w:r>
      <w:r w:rsidR="00F279A0" w:rsidRPr="00AA2E7C">
        <w:t>, 7.SP.</w:t>
      </w:r>
      <w:r w:rsidR="00045BF5" w:rsidRPr="00AA2E7C">
        <w:t>A.</w:t>
      </w:r>
      <w:r w:rsidR="00F279A0" w:rsidRPr="00AA2E7C">
        <w:t>1, 8.SP.</w:t>
      </w:r>
      <w:r w:rsidR="00045BF5" w:rsidRPr="00AA2E7C">
        <w:t>A.</w:t>
      </w:r>
      <w:r w:rsidR="00F279A0" w:rsidRPr="00AA2E7C">
        <w:t>1</w:t>
      </w:r>
    </w:p>
    <w:p w:rsidR="00060B3D" w:rsidRDefault="00060B3D" w:rsidP="008124AE">
      <w:pPr>
        <w:pStyle w:val="NoSpacing"/>
      </w:pPr>
    </w:p>
    <w:p w:rsidR="00D10082" w:rsidRPr="00C66591" w:rsidRDefault="00D10082" w:rsidP="008124AE">
      <w:pPr>
        <w:pStyle w:val="NoSpacing"/>
        <w:rPr>
          <w:b/>
        </w:rPr>
      </w:pPr>
      <w:r w:rsidRPr="00C66591">
        <w:rPr>
          <w:b/>
        </w:rPr>
        <w:lastRenderedPageBreak/>
        <w:t xml:space="preserve">TOTAL TIME: </w:t>
      </w:r>
      <w:r w:rsidR="000B5EA8">
        <w:rPr>
          <w:b/>
        </w:rPr>
        <w:t>7</w:t>
      </w:r>
      <w:r w:rsidR="00065013">
        <w:rPr>
          <w:b/>
        </w:rPr>
        <w:t>0</w:t>
      </w:r>
      <w:r w:rsidRPr="00C66591">
        <w:rPr>
          <w:b/>
        </w:rPr>
        <w:t xml:space="preserve"> </w:t>
      </w:r>
      <w:r w:rsidRPr="00C66591">
        <w:rPr>
          <w:b/>
          <w:caps/>
        </w:rPr>
        <w:t>minutes</w:t>
      </w:r>
    </w:p>
    <w:p w:rsidR="007E1D5C" w:rsidRPr="007E1D5C" w:rsidRDefault="007E1D5C" w:rsidP="008124AE">
      <w:pPr>
        <w:pStyle w:val="NoSpacing"/>
      </w:pPr>
    </w:p>
    <w:p w:rsidR="00C66591" w:rsidRPr="00144238" w:rsidRDefault="00E27ED8" w:rsidP="00C66591">
      <w:pPr>
        <w:pStyle w:val="NoSpacing"/>
        <w:rPr>
          <w:b/>
        </w:rPr>
      </w:pPr>
      <w:r>
        <w:rPr>
          <w:b/>
        </w:rPr>
        <w:t>LEARNING OBJECTIVES</w:t>
      </w:r>
    </w:p>
    <w:p w:rsidR="00C66591" w:rsidRDefault="000B5B9E" w:rsidP="00A91C53">
      <w:pPr>
        <w:pStyle w:val="NoSpacing"/>
        <w:numPr>
          <w:ilvl w:val="0"/>
          <w:numId w:val="9"/>
        </w:numPr>
      </w:pPr>
      <w:r>
        <w:t xml:space="preserve">Activate prior knowledge of insects and spark interest in entomology using specimens, live and dead. </w:t>
      </w:r>
    </w:p>
    <w:p w:rsidR="00256E30" w:rsidRDefault="00A91C53" w:rsidP="00A91C53">
      <w:pPr>
        <w:pStyle w:val="NoSpacing"/>
        <w:numPr>
          <w:ilvl w:val="0"/>
          <w:numId w:val="9"/>
        </w:numPr>
      </w:pPr>
      <w:r>
        <w:t>Understand background of</w:t>
      </w:r>
      <w:r w:rsidR="007E1CF9">
        <w:t xml:space="preserve"> brown </w:t>
      </w:r>
      <w:proofErr w:type="spellStart"/>
      <w:r w:rsidR="007E1CF9">
        <w:t>marmorated</w:t>
      </w:r>
      <w:proofErr w:type="spellEnd"/>
      <w:r>
        <w:t xml:space="preserve"> stink bug and how to read</w:t>
      </w:r>
      <w:r w:rsidR="007E1CF9">
        <w:t xml:space="preserve"> population maps and graphs</w:t>
      </w:r>
      <w:r w:rsidR="000B5B9E">
        <w:t xml:space="preserve"> </w:t>
      </w:r>
    </w:p>
    <w:p w:rsidR="00C66591" w:rsidRDefault="00A91C53" w:rsidP="00A91C53">
      <w:pPr>
        <w:pStyle w:val="NoSpacing"/>
        <w:numPr>
          <w:ilvl w:val="0"/>
          <w:numId w:val="9"/>
        </w:numPr>
      </w:pPr>
      <w:r>
        <w:t>Learn</w:t>
      </w:r>
      <w:r w:rsidR="007E1CF9">
        <w:t xml:space="preserve"> how to interpret </w:t>
      </w:r>
      <w:r w:rsidR="00C66591">
        <w:t xml:space="preserve">maps that have been developed to display </w:t>
      </w:r>
      <w:r w:rsidR="007E1CF9">
        <w:t xml:space="preserve">changes in brown </w:t>
      </w:r>
      <w:proofErr w:type="spellStart"/>
      <w:r w:rsidR="007E1CF9">
        <w:t>marmorated</w:t>
      </w:r>
      <w:proofErr w:type="spellEnd"/>
      <w:r w:rsidR="007E1CF9">
        <w:t xml:space="preserve"> stink bug </w:t>
      </w:r>
      <w:r w:rsidR="00C66591">
        <w:t>populat</w:t>
      </w:r>
      <w:r w:rsidR="007E1CF9">
        <w:t>ion</w:t>
      </w:r>
      <w:r w:rsidR="000B5B9E">
        <w:t xml:space="preserve">s </w:t>
      </w:r>
    </w:p>
    <w:p w:rsidR="00C66591" w:rsidRDefault="000B5B9E" w:rsidP="00A91C53">
      <w:pPr>
        <w:pStyle w:val="NoSpacing"/>
        <w:numPr>
          <w:ilvl w:val="0"/>
          <w:numId w:val="9"/>
        </w:numPr>
      </w:pPr>
      <w:r>
        <w:t>Create</w:t>
      </w:r>
      <w:r w:rsidR="00A91C53">
        <w:t xml:space="preserve"> </w:t>
      </w:r>
      <w:r w:rsidR="00C66591">
        <w:t>maps with data provided and make co</w:t>
      </w:r>
      <w:r w:rsidR="008B7846">
        <w:t xml:space="preserve">nclusions about </w:t>
      </w:r>
      <w:r w:rsidR="00C66591">
        <w:t xml:space="preserve">how to apply the knowledge </w:t>
      </w:r>
      <w:r>
        <w:t xml:space="preserve">gained from the maps </w:t>
      </w:r>
      <w:r w:rsidR="00A91C53">
        <w:t>to develop a pest</w:t>
      </w:r>
      <w:r>
        <w:t xml:space="preserve"> management program </w:t>
      </w:r>
    </w:p>
    <w:p w:rsidR="00C66591" w:rsidRDefault="00C66591" w:rsidP="008124AE">
      <w:pPr>
        <w:pStyle w:val="NoSpacing"/>
        <w:rPr>
          <w:b/>
        </w:rPr>
      </w:pPr>
    </w:p>
    <w:p w:rsidR="00F90088" w:rsidRPr="00053B8C" w:rsidRDefault="00053B8C" w:rsidP="008124AE">
      <w:pPr>
        <w:pStyle w:val="NoSpacing"/>
        <w:rPr>
          <w:b/>
        </w:rPr>
      </w:pPr>
      <w:r w:rsidRPr="00053B8C">
        <w:rPr>
          <w:b/>
        </w:rPr>
        <w:t>MATERIALS</w:t>
      </w:r>
    </w:p>
    <w:p w:rsidR="00F90088" w:rsidRDefault="00070F0D" w:rsidP="008124AE">
      <w:pPr>
        <w:pStyle w:val="NoSpacing"/>
      </w:pPr>
      <w:r>
        <w:t>Insect specimens</w:t>
      </w:r>
      <w:r w:rsidR="008A3E0B">
        <w:t xml:space="preserve"> (live and dead)</w:t>
      </w:r>
      <w:r>
        <w:t>, c</w:t>
      </w:r>
      <w:r w:rsidR="00060B3D">
        <w:t xml:space="preserve">omputer; </w:t>
      </w:r>
      <w:r w:rsidR="00F90088">
        <w:t>projector</w:t>
      </w:r>
      <w:r w:rsidR="00060B3D">
        <w:t>;</w:t>
      </w:r>
      <w:r w:rsidR="009F764E">
        <w:t xml:space="preserve"> projector screen;</w:t>
      </w:r>
      <w:r w:rsidR="00060B3D">
        <w:t xml:space="preserve"> </w:t>
      </w:r>
      <w:r w:rsidR="00060B3D">
        <w:rPr>
          <w:i/>
        </w:rPr>
        <w:t xml:space="preserve">Mapping Brown </w:t>
      </w:r>
      <w:proofErr w:type="spellStart"/>
      <w:r w:rsidR="00060B3D">
        <w:rPr>
          <w:i/>
        </w:rPr>
        <w:t>Marmorated</w:t>
      </w:r>
      <w:proofErr w:type="spellEnd"/>
      <w:r w:rsidR="00060B3D">
        <w:rPr>
          <w:i/>
        </w:rPr>
        <w:t xml:space="preserve"> Stink Bug</w:t>
      </w:r>
      <w:r w:rsidR="00AA2E7C">
        <w:t xml:space="preserve"> </w:t>
      </w:r>
      <w:proofErr w:type="spellStart"/>
      <w:r w:rsidR="00AA2E7C">
        <w:t>powerpoint</w:t>
      </w:r>
      <w:proofErr w:type="spellEnd"/>
      <w:r w:rsidR="00AA2E7C">
        <w:t xml:space="preserve"> presentation; flip chart or whiteboard, </w:t>
      </w:r>
      <w:r w:rsidR="00053B8C">
        <w:t xml:space="preserve">transparency </w:t>
      </w:r>
      <w:r w:rsidR="0098590F">
        <w:t xml:space="preserve">slide </w:t>
      </w:r>
      <w:r w:rsidR="00053B8C">
        <w:t>paper</w:t>
      </w:r>
      <w:r w:rsidR="0092768D">
        <w:t xml:space="preserve"> (</w:t>
      </w:r>
      <w:r w:rsidR="00B035F6">
        <w:t>one sheet per student)</w:t>
      </w:r>
      <w:r w:rsidR="009766AE">
        <w:t>; colored permanent markers</w:t>
      </w:r>
    </w:p>
    <w:p w:rsidR="009F764E" w:rsidRDefault="0092768D" w:rsidP="008124AE">
      <w:pPr>
        <w:pStyle w:val="NoSpacing"/>
      </w:pPr>
      <w:r>
        <w:t xml:space="preserve"> </w:t>
      </w:r>
    </w:p>
    <w:p w:rsidR="009F764E" w:rsidRDefault="009F764E" w:rsidP="008124AE">
      <w:pPr>
        <w:pStyle w:val="NoSpacing"/>
        <w:rPr>
          <w:b/>
        </w:rPr>
      </w:pPr>
      <w:r>
        <w:rPr>
          <w:b/>
        </w:rPr>
        <w:t>HANDOUTS</w:t>
      </w:r>
      <w:r w:rsidR="0098590F">
        <w:rPr>
          <w:b/>
        </w:rPr>
        <w:t xml:space="preserve"> (One packet per three students)</w:t>
      </w:r>
    </w:p>
    <w:p w:rsidR="009F764E" w:rsidRPr="009F764E" w:rsidRDefault="009F764E" w:rsidP="008124AE">
      <w:pPr>
        <w:pStyle w:val="NoSpacing"/>
        <w:rPr>
          <w:i/>
        </w:rPr>
      </w:pPr>
      <w:r>
        <w:rPr>
          <w:i/>
        </w:rPr>
        <w:t>Map 1, Map 2, Population Curve</w:t>
      </w:r>
      <w:r w:rsidR="00B035F6">
        <w:rPr>
          <w:i/>
        </w:rPr>
        <w:t>,</w:t>
      </w:r>
      <w:r w:rsidR="0098590F">
        <w:rPr>
          <w:i/>
        </w:rPr>
        <w:t xml:space="preserve"> Unmarked Map,</w:t>
      </w:r>
      <w:r w:rsidR="00B035F6">
        <w:rPr>
          <w:i/>
        </w:rPr>
        <w:t xml:space="preserve"> </w:t>
      </w:r>
      <w:r w:rsidR="00657EB1">
        <w:rPr>
          <w:i/>
        </w:rPr>
        <w:t>Sample Data, Sample Map 1, Sample Map 2, Sample Map 3</w:t>
      </w:r>
    </w:p>
    <w:p w:rsidR="00065013" w:rsidRPr="00065013" w:rsidRDefault="00065013" w:rsidP="00065013">
      <w:pPr>
        <w:pStyle w:val="NoSpacing"/>
        <w:rPr>
          <w:b/>
        </w:rPr>
      </w:pPr>
    </w:p>
    <w:p w:rsidR="00256E30" w:rsidRPr="004B572A" w:rsidRDefault="00256E30" w:rsidP="00256E30">
      <w:pPr>
        <w:pStyle w:val="NoSpacing"/>
        <w:ind w:left="720" w:hanging="720"/>
        <w:rPr>
          <w:b/>
        </w:rPr>
      </w:pPr>
      <w:r>
        <w:rPr>
          <w:b/>
        </w:rPr>
        <w:t xml:space="preserve">DISPLAY </w:t>
      </w:r>
      <w:r w:rsidR="00CD17CA">
        <w:rPr>
          <w:b/>
        </w:rPr>
        <w:t xml:space="preserve">AND DISCUSS </w:t>
      </w:r>
      <w:r>
        <w:rPr>
          <w:b/>
        </w:rPr>
        <w:t xml:space="preserve">INSECT SPECIMENS (20 </w:t>
      </w:r>
      <w:r w:rsidRPr="00256E30">
        <w:rPr>
          <w:b/>
          <w:caps/>
        </w:rPr>
        <w:t>minutes</w:t>
      </w:r>
      <w:r>
        <w:rPr>
          <w:b/>
        </w:rPr>
        <w:t>)</w:t>
      </w:r>
    </w:p>
    <w:p w:rsidR="00256E30" w:rsidRDefault="00256E30" w:rsidP="00256E30">
      <w:pPr>
        <w:pStyle w:val="NoSpacing"/>
      </w:pPr>
      <w:r>
        <w:t xml:space="preserve">Display insects pinned in their boxes as well as live insects. </w:t>
      </w:r>
      <w:r w:rsidR="00E24AA3">
        <w:t xml:space="preserve">Explain that the term “entomology” refers to the study of insects. Review common characteristics of insects, i.e. six legs, exoskeleton, three main body parts (head, thorax, abdomen). </w:t>
      </w:r>
      <w:r>
        <w:t>Act</w:t>
      </w:r>
      <w:r w:rsidR="005877D2">
        <w:t>ivate prior knowledge</w:t>
      </w:r>
      <w:r>
        <w:t xml:space="preserve"> by engaging students in </w:t>
      </w:r>
      <w:r w:rsidR="005877D2">
        <w:t>a discussion about</w:t>
      </w:r>
      <w:r>
        <w:t xml:space="preserve"> insects. Sample questions include:</w:t>
      </w:r>
    </w:p>
    <w:p w:rsidR="00256E30" w:rsidRDefault="00256E30" w:rsidP="00256E30">
      <w:pPr>
        <w:pStyle w:val="NoSpacing"/>
        <w:numPr>
          <w:ilvl w:val="0"/>
          <w:numId w:val="4"/>
        </w:numPr>
      </w:pPr>
      <w:r>
        <w:t>What kind of insects have you seen before?</w:t>
      </w:r>
    </w:p>
    <w:p w:rsidR="00256E30" w:rsidRDefault="00256E30" w:rsidP="00256E30">
      <w:pPr>
        <w:pStyle w:val="NoSpacing"/>
        <w:numPr>
          <w:ilvl w:val="0"/>
          <w:numId w:val="4"/>
        </w:numPr>
      </w:pPr>
      <w:r>
        <w:t>Do you have a favorite insect? Why is it your favorite?</w:t>
      </w:r>
    </w:p>
    <w:p w:rsidR="00256E30" w:rsidRDefault="00256E30" w:rsidP="00256E30">
      <w:pPr>
        <w:pStyle w:val="NoSpacing"/>
        <w:numPr>
          <w:ilvl w:val="0"/>
          <w:numId w:val="4"/>
        </w:numPr>
      </w:pPr>
      <w:r>
        <w:t>What importance do you think that insects have to society?</w:t>
      </w:r>
    </w:p>
    <w:p w:rsidR="00065013" w:rsidRDefault="00065013" w:rsidP="00065013">
      <w:pPr>
        <w:pStyle w:val="NoSpacing"/>
      </w:pPr>
    </w:p>
    <w:p w:rsidR="00065013" w:rsidRDefault="00065013" w:rsidP="00065013">
      <w:pPr>
        <w:pStyle w:val="NoSpacing"/>
      </w:pPr>
      <w:r>
        <w:t xml:space="preserve">If insect specimens include a brown </w:t>
      </w:r>
      <w:proofErr w:type="spellStart"/>
      <w:r>
        <w:t>marmorated</w:t>
      </w:r>
      <w:proofErr w:type="spellEnd"/>
      <w:r>
        <w:t xml:space="preserve"> stink bug, point out distinguishing characteristics, e.g. brown and black patterns on abdomen and antennae</w:t>
      </w:r>
      <w:r w:rsidR="007743B9">
        <w:t xml:space="preserve"> (see slide 2 </w:t>
      </w:r>
      <w:r w:rsidR="00BE50CB">
        <w:t>of the</w:t>
      </w:r>
      <w:r w:rsidR="007743B9">
        <w:t xml:space="preserve"> </w:t>
      </w:r>
      <w:r w:rsidR="007743B9">
        <w:rPr>
          <w:i/>
        </w:rPr>
        <w:t xml:space="preserve">Mapping Brown </w:t>
      </w:r>
      <w:proofErr w:type="spellStart"/>
      <w:r w:rsidR="007743B9">
        <w:rPr>
          <w:i/>
        </w:rPr>
        <w:t>Marmorated</w:t>
      </w:r>
      <w:proofErr w:type="spellEnd"/>
      <w:r w:rsidR="007743B9">
        <w:rPr>
          <w:i/>
        </w:rPr>
        <w:t xml:space="preserve"> Stink Bug</w:t>
      </w:r>
      <w:r w:rsidR="007743B9">
        <w:t xml:space="preserve"> </w:t>
      </w:r>
      <w:proofErr w:type="spellStart"/>
      <w:proofErr w:type="gramStart"/>
      <w:r w:rsidR="00BE50CB">
        <w:t>powerpoint</w:t>
      </w:r>
      <w:proofErr w:type="spellEnd"/>
      <w:proofErr w:type="gramEnd"/>
      <w:r w:rsidR="00BE50CB">
        <w:t xml:space="preserve"> presentation </w:t>
      </w:r>
      <w:r w:rsidR="007743B9">
        <w:t>for more information)</w:t>
      </w:r>
      <w:r>
        <w:t xml:space="preserve">. </w:t>
      </w:r>
    </w:p>
    <w:p w:rsidR="00256E30" w:rsidRDefault="00256E30" w:rsidP="00256E30">
      <w:pPr>
        <w:pStyle w:val="NoSpacing"/>
      </w:pPr>
    </w:p>
    <w:p w:rsidR="00256E30" w:rsidRDefault="00A420FD" w:rsidP="00256E30">
      <w:pPr>
        <w:pStyle w:val="NoSpacing"/>
        <w:rPr>
          <w:b/>
        </w:rPr>
      </w:pPr>
      <w:r>
        <w:rPr>
          <w:b/>
        </w:rPr>
        <w:t>MINI LECTURE</w:t>
      </w:r>
      <w:r w:rsidR="00256E30">
        <w:rPr>
          <w:b/>
        </w:rPr>
        <w:t xml:space="preserve"> (10 MINUTES</w:t>
      </w:r>
      <w:r w:rsidR="00070F0D">
        <w:rPr>
          <w:b/>
        </w:rPr>
        <w:t>)</w:t>
      </w:r>
    </w:p>
    <w:p w:rsidR="00070F0D" w:rsidRDefault="00A420FD" w:rsidP="00256E30">
      <w:pPr>
        <w:pStyle w:val="NoSpacing"/>
      </w:pPr>
      <w:r>
        <w:t xml:space="preserve">Use slides 1-15 of </w:t>
      </w:r>
      <w:r>
        <w:rPr>
          <w:i/>
        </w:rPr>
        <w:t xml:space="preserve">Mapping Brown </w:t>
      </w:r>
      <w:proofErr w:type="spellStart"/>
      <w:r>
        <w:rPr>
          <w:i/>
        </w:rPr>
        <w:t>Marmorated</w:t>
      </w:r>
      <w:proofErr w:type="spellEnd"/>
      <w:r>
        <w:rPr>
          <w:i/>
        </w:rPr>
        <w:t xml:space="preserve"> Stink </w:t>
      </w:r>
      <w:r w:rsidRPr="00256E30">
        <w:rPr>
          <w:i/>
        </w:rPr>
        <w:t>Bug</w:t>
      </w:r>
      <w:r>
        <w:rPr>
          <w:i/>
        </w:rPr>
        <w:t xml:space="preserve"> </w:t>
      </w:r>
      <w:proofErr w:type="spellStart"/>
      <w:proofErr w:type="gramStart"/>
      <w:r>
        <w:t>powerpoint</w:t>
      </w:r>
      <w:proofErr w:type="spellEnd"/>
      <w:proofErr w:type="gramEnd"/>
      <w:r>
        <w:t xml:space="preserve"> presentation to present </w:t>
      </w:r>
      <w:r w:rsidR="00070F0D">
        <w:t xml:space="preserve">background </w:t>
      </w:r>
      <w:r>
        <w:t xml:space="preserve">information </w:t>
      </w:r>
      <w:r w:rsidR="00E44210">
        <w:t xml:space="preserve">on the brown </w:t>
      </w:r>
      <w:proofErr w:type="spellStart"/>
      <w:r w:rsidR="00E44210">
        <w:t>marmorated</w:t>
      </w:r>
      <w:proofErr w:type="spellEnd"/>
      <w:r w:rsidR="00E44210">
        <w:t xml:space="preserve"> stink bug, the research being conducted at Rutgers, and </w:t>
      </w:r>
      <w:r>
        <w:t>an explanation of how to understand population maps and graphs</w:t>
      </w:r>
      <w:r w:rsidR="00256E30">
        <w:t>.</w:t>
      </w:r>
      <w:r>
        <w:t xml:space="preserve"> The s</w:t>
      </w:r>
      <w:r w:rsidR="00070F0D">
        <w:t>cript for presentation is included in the slide notes.</w:t>
      </w:r>
    </w:p>
    <w:p w:rsidR="00A420FD" w:rsidRDefault="00A420FD" w:rsidP="00256E30">
      <w:pPr>
        <w:pStyle w:val="NoSpacing"/>
      </w:pPr>
    </w:p>
    <w:p w:rsidR="008124AE" w:rsidRPr="00A420FD" w:rsidRDefault="00A420FD" w:rsidP="008124AE">
      <w:pPr>
        <w:pStyle w:val="NoSpacing"/>
        <w:rPr>
          <w:b/>
        </w:rPr>
      </w:pPr>
      <w:r>
        <w:rPr>
          <w:b/>
        </w:rPr>
        <w:t>INTERPRETING POPULATION MAPS AND GRAPHS (15 MINUTES)</w:t>
      </w:r>
    </w:p>
    <w:p w:rsidR="00BE50CB" w:rsidRPr="008E140B" w:rsidRDefault="00BE50CB" w:rsidP="00BE50CB">
      <w:pPr>
        <w:pStyle w:val="NoSpacing"/>
      </w:pPr>
      <w:r>
        <w:t xml:space="preserve">Organize students into groups of three. </w:t>
      </w:r>
      <w:r w:rsidR="00DF2267">
        <w:t xml:space="preserve">Pass </w:t>
      </w:r>
      <w:r w:rsidR="00E44210">
        <w:t>out</w:t>
      </w:r>
      <w:r w:rsidR="0098590F">
        <w:t xml:space="preserve"> one packet of handouts to each group</w:t>
      </w:r>
      <w:r w:rsidR="00DF2267">
        <w:t xml:space="preserve">. Give students two minutes </w:t>
      </w:r>
      <w:r w:rsidR="008E140B">
        <w:t xml:space="preserve">in small groups </w:t>
      </w:r>
      <w:r w:rsidR="00DF2267">
        <w:t>to</w:t>
      </w:r>
      <w:r w:rsidR="00E44210">
        <w:t xml:space="preserve"> compare </w:t>
      </w:r>
      <w:r w:rsidR="00E44210">
        <w:rPr>
          <w:i/>
        </w:rPr>
        <w:t>Map 1</w:t>
      </w:r>
      <w:r w:rsidR="00E44210">
        <w:t xml:space="preserve"> to </w:t>
      </w:r>
      <w:r w:rsidR="00E44210">
        <w:rPr>
          <w:i/>
        </w:rPr>
        <w:t>Map 2</w:t>
      </w:r>
      <w:r>
        <w:t xml:space="preserve">, referring to the legend to identify where stink bugs </w:t>
      </w:r>
      <w:r w:rsidR="00DF2267">
        <w:t>are</w:t>
      </w:r>
      <w:r>
        <w:t xml:space="preserve"> most concentrated on the field. </w:t>
      </w:r>
      <w:r w:rsidR="008E140B">
        <w:t xml:space="preserve">Write the following questions on a whiteboard </w:t>
      </w:r>
      <w:r w:rsidR="00AA2E7C">
        <w:t xml:space="preserve">or flip chart </w:t>
      </w:r>
      <w:r w:rsidR="008E140B">
        <w:t xml:space="preserve">to guide their comparison of </w:t>
      </w:r>
      <w:r w:rsidR="008E140B">
        <w:rPr>
          <w:i/>
        </w:rPr>
        <w:t xml:space="preserve">Map 1 </w:t>
      </w:r>
      <w:r w:rsidR="008E140B">
        <w:t xml:space="preserve">and </w:t>
      </w:r>
      <w:r w:rsidR="008E140B">
        <w:rPr>
          <w:i/>
        </w:rPr>
        <w:t>Map 2</w:t>
      </w:r>
      <w:r w:rsidR="008E140B">
        <w:t>:</w:t>
      </w:r>
    </w:p>
    <w:p w:rsidR="00A420FD" w:rsidRDefault="00DF2267" w:rsidP="00BE50CB">
      <w:pPr>
        <w:pStyle w:val="NoSpacing"/>
        <w:numPr>
          <w:ilvl w:val="0"/>
          <w:numId w:val="7"/>
        </w:numPr>
      </w:pPr>
      <w:r>
        <w:lastRenderedPageBreak/>
        <w:t>Are stink bugs distributed randomly throughout the field or are they clumped</w:t>
      </w:r>
      <w:r w:rsidR="00A420FD">
        <w:t>? How can you tell?</w:t>
      </w:r>
      <w:r>
        <w:rPr>
          <w:i/>
        </w:rPr>
        <w:t xml:space="preserve"> </w:t>
      </w:r>
    </w:p>
    <w:p w:rsidR="00DF2267" w:rsidRDefault="00DF2267" w:rsidP="00DF2267">
      <w:pPr>
        <w:pStyle w:val="NoSpacing"/>
        <w:numPr>
          <w:ilvl w:val="0"/>
          <w:numId w:val="7"/>
        </w:numPr>
      </w:pPr>
      <w:r>
        <w:t xml:space="preserve">Where are the </w:t>
      </w:r>
      <w:r w:rsidRPr="0092768D">
        <w:t>highest</w:t>
      </w:r>
      <w:r>
        <w:t xml:space="preserve"> concentration of stink bugs in the</w:t>
      </w:r>
      <w:r w:rsidR="0092768D">
        <w:t xml:space="preserve"> field? </w:t>
      </w:r>
      <w:r>
        <w:t xml:space="preserve"> </w:t>
      </w:r>
    </w:p>
    <w:p w:rsidR="00DF2267" w:rsidRDefault="00DF2267" w:rsidP="00DF2267">
      <w:pPr>
        <w:pStyle w:val="NoSpacing"/>
        <w:ind w:left="360"/>
      </w:pPr>
    </w:p>
    <w:p w:rsidR="00EC313D" w:rsidRPr="00DF2267" w:rsidRDefault="008E140B" w:rsidP="00DF2267">
      <w:pPr>
        <w:pStyle w:val="NoSpacing"/>
      </w:pPr>
      <w:r>
        <w:t>Spend three minutes having small groups report out their findings. Then h</w:t>
      </w:r>
      <w:r w:rsidR="00DF2267">
        <w:t xml:space="preserve">ave students place the </w:t>
      </w:r>
      <w:r w:rsidR="00DF2267">
        <w:rPr>
          <w:i/>
        </w:rPr>
        <w:t>Population Curve</w:t>
      </w:r>
      <w:r w:rsidR="00DF2267">
        <w:t xml:space="preserve"> handout next to </w:t>
      </w:r>
      <w:r w:rsidR="00DF2267">
        <w:rPr>
          <w:i/>
        </w:rPr>
        <w:t xml:space="preserve">Map 1 </w:t>
      </w:r>
      <w:r w:rsidR="00DF2267">
        <w:t xml:space="preserve">and </w:t>
      </w:r>
      <w:r w:rsidR="00DF2267">
        <w:rPr>
          <w:i/>
        </w:rPr>
        <w:t>Map 2</w:t>
      </w:r>
      <w:r w:rsidR="00DF2267">
        <w:t xml:space="preserve">. </w:t>
      </w:r>
      <w:r w:rsidR="00EC313D">
        <w:t xml:space="preserve">Initiate a </w:t>
      </w:r>
      <w:r w:rsidR="0092768D">
        <w:t xml:space="preserve">10-minute </w:t>
      </w:r>
      <w:r>
        <w:t xml:space="preserve">whole group </w:t>
      </w:r>
      <w:r w:rsidR="00EC313D">
        <w:t xml:space="preserve">discussion about how the graph corresponds to the two maps and how to use the graph to understand </w:t>
      </w:r>
      <w:r w:rsidR="005877D2">
        <w:t xml:space="preserve">changes in stink bug populations </w:t>
      </w:r>
      <w:r w:rsidR="00EC313D">
        <w:t>from July to September. Guiding questions include:</w:t>
      </w:r>
    </w:p>
    <w:p w:rsidR="00EC313D" w:rsidRDefault="0092768D" w:rsidP="00DF2267">
      <w:pPr>
        <w:pStyle w:val="NoSpacing"/>
        <w:numPr>
          <w:ilvl w:val="0"/>
          <w:numId w:val="8"/>
        </w:numPr>
      </w:pPr>
      <w:r>
        <w:t>How does the</w:t>
      </w:r>
      <w:r w:rsidR="00EC313D">
        <w:t xml:space="preserve"> </w:t>
      </w:r>
      <w:r w:rsidR="00EC313D">
        <w:rPr>
          <w:i/>
        </w:rPr>
        <w:t xml:space="preserve">Population Curve </w:t>
      </w:r>
      <w:r w:rsidR="00EC313D">
        <w:t>handout correspond to the two maps?</w:t>
      </w:r>
    </w:p>
    <w:p w:rsidR="00EC313D" w:rsidRDefault="00BE50CB" w:rsidP="00DF2267">
      <w:pPr>
        <w:pStyle w:val="NoSpacing"/>
        <w:numPr>
          <w:ilvl w:val="0"/>
          <w:numId w:val="8"/>
        </w:numPr>
      </w:pPr>
      <w:r>
        <w:t>What</w:t>
      </w:r>
      <w:r w:rsidR="00EC313D">
        <w:t xml:space="preserve"> were the</w:t>
      </w:r>
      <w:r w:rsidR="00A420FD">
        <w:t xml:space="preserve"> populations like at the beginning of July and the </w:t>
      </w:r>
      <w:r w:rsidR="00EC313D">
        <w:t xml:space="preserve">end of August? </w:t>
      </w:r>
      <w:r w:rsidR="0092768D">
        <w:t>When did the population of stink bugs reach its highest level?</w:t>
      </w:r>
    </w:p>
    <w:p w:rsidR="008E140B" w:rsidRDefault="00EC313D" w:rsidP="008E140B">
      <w:pPr>
        <w:pStyle w:val="NoSpacing"/>
        <w:numPr>
          <w:ilvl w:val="0"/>
          <w:numId w:val="8"/>
        </w:numPr>
      </w:pPr>
      <w:r>
        <w:t xml:space="preserve">Why do </w:t>
      </w:r>
      <w:r w:rsidR="00A420FD">
        <w:t xml:space="preserve">you think </w:t>
      </w:r>
      <w:r w:rsidR="00993139">
        <w:t xml:space="preserve">there is a higher number of stink bugs on </w:t>
      </w:r>
      <w:r w:rsidR="008E140B">
        <w:t>8/23 than 7/19? What factors might be contributing to this change in population level?</w:t>
      </w:r>
    </w:p>
    <w:p w:rsidR="008E140B" w:rsidRDefault="008E140B" w:rsidP="008E140B">
      <w:pPr>
        <w:pStyle w:val="NoSpacing"/>
        <w:numPr>
          <w:ilvl w:val="0"/>
          <w:numId w:val="8"/>
        </w:numPr>
      </w:pPr>
      <w:r>
        <w:t xml:space="preserve">Where do </w:t>
      </w:r>
      <w:r w:rsidR="00A420FD">
        <w:t>you think you would find the most amount of damage</w:t>
      </w:r>
      <w:r>
        <w:t xml:space="preserve"> to peaches in the field</w:t>
      </w:r>
      <w:r w:rsidR="00A420FD">
        <w:t>?</w:t>
      </w:r>
    </w:p>
    <w:p w:rsidR="008E140B" w:rsidRDefault="008E140B" w:rsidP="008E140B">
      <w:pPr>
        <w:pStyle w:val="NoSpacing"/>
        <w:ind w:left="720"/>
      </w:pPr>
    </w:p>
    <w:p w:rsidR="00A420FD" w:rsidRDefault="008E140B" w:rsidP="008E140B">
      <w:pPr>
        <w:pStyle w:val="NoSpacing"/>
      </w:pPr>
      <w:r>
        <w:t xml:space="preserve">Notes for facilitator: </w:t>
      </w:r>
      <w:r w:rsidR="0092768D">
        <w:t xml:space="preserve">The data from </w:t>
      </w:r>
      <w:r w:rsidR="0092768D">
        <w:rPr>
          <w:i/>
        </w:rPr>
        <w:t>Map 1</w:t>
      </w:r>
      <w:r w:rsidR="0092768D">
        <w:t xml:space="preserve"> (7/19) show that there is a random assortment of the population of stink bugs in the field on that date. The data from </w:t>
      </w:r>
      <w:r w:rsidR="0092768D">
        <w:rPr>
          <w:i/>
        </w:rPr>
        <w:t>Map 2</w:t>
      </w:r>
      <w:r w:rsidR="0092768D">
        <w:t xml:space="preserve"> (8/23) show that there is a large population of stink bugs in the middle of the field on that date. </w:t>
      </w:r>
      <w:r w:rsidR="0092768D">
        <w:t xml:space="preserve">The highest concentration of stink bugs is apparent in </w:t>
      </w:r>
      <w:r w:rsidR="0092768D">
        <w:rPr>
          <w:i/>
        </w:rPr>
        <w:t xml:space="preserve">Map 2, </w:t>
      </w:r>
      <w:r w:rsidR="0092768D">
        <w:t xml:space="preserve">in the middle row. </w:t>
      </w:r>
      <w:r w:rsidR="0092768D" w:rsidRPr="0092768D">
        <w:t>The</w:t>
      </w:r>
      <w:r w:rsidR="0092768D">
        <w:t xml:space="preserve"> population curve shows that there was a lower population of stink bugs in July than in August, with peak population between 8/13 and 8/27. (The actual date of highest population numbers is 8/23.) </w:t>
      </w:r>
      <w:r>
        <w:t>The change in stink bug arrangement and population is most likely because the peaches in this location</w:t>
      </w:r>
      <w:r w:rsidR="00A420FD">
        <w:t xml:space="preserve"> were the ripest in the field at the time.</w:t>
      </w:r>
      <w:r>
        <w:t xml:space="preserve"> </w:t>
      </w:r>
    </w:p>
    <w:p w:rsidR="008E140B" w:rsidRDefault="008E140B" w:rsidP="008E140B">
      <w:pPr>
        <w:pStyle w:val="NoSpacing"/>
      </w:pPr>
    </w:p>
    <w:p w:rsidR="00A420FD" w:rsidRDefault="00A420FD" w:rsidP="008E140B">
      <w:pPr>
        <w:pStyle w:val="NoSpacing"/>
        <w:rPr>
          <w:b/>
        </w:rPr>
      </w:pPr>
      <w:r>
        <w:rPr>
          <w:b/>
        </w:rPr>
        <w:t>MAPPING</w:t>
      </w:r>
      <w:r w:rsidR="000B5EA8">
        <w:rPr>
          <w:b/>
        </w:rPr>
        <w:t xml:space="preserve"> DATA </w:t>
      </w:r>
      <w:r w:rsidR="008A3E0B">
        <w:rPr>
          <w:b/>
        </w:rPr>
        <w:t>AND APPLYING KNOWLEDGE (25 MINUTES)</w:t>
      </w:r>
    </w:p>
    <w:p w:rsidR="00056160" w:rsidRDefault="0098590F" w:rsidP="0098590F">
      <w:pPr>
        <w:pStyle w:val="NoSpacing"/>
      </w:pPr>
      <w:r>
        <w:t>Pass out three sheets of transparency slide paper to each group.</w:t>
      </w:r>
      <w:r w:rsidR="007C33C8">
        <w:t xml:space="preserve"> </w:t>
      </w:r>
      <w:r>
        <w:t xml:space="preserve">Have students look at the </w:t>
      </w:r>
      <w:r>
        <w:rPr>
          <w:i/>
        </w:rPr>
        <w:t xml:space="preserve">Sample Data </w:t>
      </w:r>
      <w:r>
        <w:t xml:space="preserve">alongside the </w:t>
      </w:r>
      <w:r>
        <w:rPr>
          <w:i/>
        </w:rPr>
        <w:t>Unmarked Map.</w:t>
      </w:r>
      <w:r>
        <w:t xml:space="preserve"> Show them how the trees and rows on the </w:t>
      </w:r>
      <w:r>
        <w:rPr>
          <w:i/>
        </w:rPr>
        <w:t xml:space="preserve">Unmarked Map </w:t>
      </w:r>
      <w:r>
        <w:t xml:space="preserve">sheet correspond to the </w:t>
      </w:r>
      <w:r>
        <w:rPr>
          <w:i/>
        </w:rPr>
        <w:t xml:space="preserve">Sample Data </w:t>
      </w:r>
      <w:r w:rsidR="001B4774">
        <w:t xml:space="preserve">sheet; </w:t>
      </w:r>
      <w:r w:rsidR="00056160">
        <w:t xml:space="preserve">for </w:t>
      </w:r>
      <w:r w:rsidR="001B4774">
        <w:t>e</w:t>
      </w:r>
      <w:r w:rsidR="00056160">
        <w:t>xample,</w:t>
      </w:r>
      <w:r w:rsidR="00D20D5F">
        <w:t xml:space="preserve"> </w:t>
      </w:r>
      <w:r w:rsidR="001B4774">
        <w:t>Row 1, Tree 4, has 15 Adult stink bugs, 9 stings, and 0 ripening days. Explain to students how a legend can be created to represent a set of data, also known as a “layer.”</w:t>
      </w:r>
      <w:r w:rsidR="00746776">
        <w:t xml:space="preserve"> </w:t>
      </w:r>
      <w:r w:rsidR="00056160">
        <w:t xml:space="preserve">In </w:t>
      </w:r>
      <w:r w:rsidR="001B4774">
        <w:rPr>
          <w:i/>
        </w:rPr>
        <w:t>Sample Map 1</w:t>
      </w:r>
      <w:r w:rsidR="001B4774">
        <w:rPr>
          <w:i/>
        </w:rPr>
        <w:t xml:space="preserve">, </w:t>
      </w:r>
      <w:r w:rsidR="001B4774">
        <w:t xml:space="preserve">the legend shows that green represents populations of less than 10 stink bugs, yellow populations between 10 to 50 stink bugs, and red populations above 50 stink bugs. </w:t>
      </w:r>
      <w:r w:rsidR="00056160">
        <w:t xml:space="preserve">Each “layer” of data gets its own legend. </w:t>
      </w:r>
      <w:r w:rsidR="001B4774">
        <w:t xml:space="preserve">Review legends for </w:t>
      </w:r>
      <w:r w:rsidR="001B4774">
        <w:rPr>
          <w:i/>
        </w:rPr>
        <w:t xml:space="preserve">Sample Map 2 </w:t>
      </w:r>
      <w:r w:rsidR="001B4774">
        <w:t xml:space="preserve">and </w:t>
      </w:r>
      <w:r w:rsidR="001B4774">
        <w:rPr>
          <w:i/>
        </w:rPr>
        <w:t>Sample Map 3.</w:t>
      </w:r>
      <w:r w:rsidR="001B4774">
        <w:t xml:space="preserve"> </w:t>
      </w:r>
      <w:r w:rsidR="00746776">
        <w:t>(</w:t>
      </w:r>
      <w:r w:rsidR="00746776">
        <w:t xml:space="preserve">Note to facilitator: The “layers” in this activity refer to the three sets of data on the </w:t>
      </w:r>
      <w:r w:rsidR="00746776">
        <w:rPr>
          <w:i/>
        </w:rPr>
        <w:t xml:space="preserve">Sample Data </w:t>
      </w:r>
      <w:r w:rsidR="00746776">
        <w:t>handout: number of adults, number of stings, and ripening days.</w:t>
      </w:r>
      <w:r w:rsidR="00746776">
        <w:t xml:space="preserve"> This explanation sho</w:t>
      </w:r>
      <w:r w:rsidR="00C55B82">
        <w:t>uld take no more than 3 minutes.</w:t>
      </w:r>
      <w:r w:rsidR="00746776">
        <w:t>)</w:t>
      </w:r>
    </w:p>
    <w:p w:rsidR="00056160" w:rsidRDefault="00056160" w:rsidP="0098590F">
      <w:pPr>
        <w:pStyle w:val="NoSpacing"/>
      </w:pPr>
    </w:p>
    <w:p w:rsidR="00C55B82" w:rsidRDefault="00C55B82" w:rsidP="00C55B82">
      <w:pPr>
        <w:pStyle w:val="NoSpacing"/>
      </w:pPr>
      <w:r>
        <w:t>Direct students</w:t>
      </w:r>
      <w:r w:rsidR="00746776">
        <w:t xml:space="preserve"> </w:t>
      </w:r>
      <w:r w:rsidR="00056160">
        <w:t xml:space="preserve">to create their own legend for each “layer” of data in the </w:t>
      </w:r>
      <w:r w:rsidR="00056160">
        <w:rPr>
          <w:i/>
        </w:rPr>
        <w:t xml:space="preserve">Sample Data </w:t>
      </w:r>
      <w:r w:rsidR="00056160">
        <w:t xml:space="preserve">handout. They can be as imaginative as they like, e.g. shapes, patterns, faces, etc. Each transparency slide paper will be used to </w:t>
      </w:r>
      <w:r w:rsidR="00746776">
        <w:t xml:space="preserve">represent a “layer” of data. Once groups have created a legend for each “layer” of data, instruct the students to lay a sheet of transparency slide paper over the </w:t>
      </w:r>
      <w:r w:rsidR="00746776">
        <w:rPr>
          <w:i/>
        </w:rPr>
        <w:t xml:space="preserve">Unmarked </w:t>
      </w:r>
      <w:r w:rsidR="00746776" w:rsidRPr="00746776">
        <w:rPr>
          <w:i/>
        </w:rPr>
        <w:t>Map</w:t>
      </w:r>
      <w:r w:rsidR="00746776">
        <w:rPr>
          <w:i/>
        </w:rPr>
        <w:t xml:space="preserve">. </w:t>
      </w:r>
      <w:r w:rsidR="00746776">
        <w:t>Have them use the leg</w:t>
      </w:r>
      <w:r>
        <w:t>end they created for number of a</w:t>
      </w:r>
      <w:r w:rsidR="00746776">
        <w:t xml:space="preserve">dult stink bugs to mark the corresponding circles </w:t>
      </w:r>
      <w:r>
        <w:t>on the map. Repeat this exercise with the other two sheets of transparency slide paper so that each “layer” of data is on a separate sheet, i.e. one sheet represents number of adults, one sheet number of stings, one sheet number of ripening days. (Note to facilitator: Allot about 10 minutes total for this portion of the activity.)</w:t>
      </w:r>
    </w:p>
    <w:p w:rsidR="00C55B82" w:rsidRDefault="00C55B82" w:rsidP="00C55B82">
      <w:pPr>
        <w:pStyle w:val="NoSpacing"/>
      </w:pPr>
    </w:p>
    <w:p w:rsidR="007C33C8" w:rsidRDefault="00C55B82" w:rsidP="008C279B">
      <w:pPr>
        <w:pStyle w:val="NoSpacing"/>
      </w:pPr>
      <w:r>
        <w:lastRenderedPageBreak/>
        <w:t>After students have made their maps of each “layer</w:t>
      </w:r>
      <w:r>
        <w:t xml:space="preserve">” on the transparency slide paper, instruct them to overlay the transparency for number of adult stink bugs and the transparency for number of stings on the </w:t>
      </w:r>
      <w:r>
        <w:rPr>
          <w:i/>
        </w:rPr>
        <w:t>Unmarked Map</w:t>
      </w:r>
      <w:r>
        <w:t xml:space="preserve">. Ask if they see any relationship between </w:t>
      </w:r>
      <w:r w:rsidR="008C279B">
        <w:t>the number of adults and number of</w:t>
      </w:r>
      <w:r w:rsidR="007C33C8">
        <w:t xml:space="preserve"> stings; s</w:t>
      </w:r>
      <w:r w:rsidR="008C279B">
        <w:t>tudents should observe that the locations with the higher populations of adults correspond to the locations with the</w:t>
      </w:r>
      <w:r w:rsidR="007C33C8">
        <w:t xml:space="preserve"> most stings.</w:t>
      </w:r>
      <w:r w:rsidR="008C279B">
        <w:t xml:space="preserve"> </w:t>
      </w:r>
      <w:r w:rsidR="007C33C8">
        <w:t>Instruct students to overlay</w:t>
      </w:r>
      <w:r w:rsidR="008C279B">
        <w:t xml:space="preserve"> the transparencies in different combinations and discuss in small groups what relationships may exist between the three “layers” of data</w:t>
      </w:r>
      <w:r>
        <w:t xml:space="preserve">. </w:t>
      </w:r>
      <w:r w:rsidR="007C33C8">
        <w:t>(Note to facilitator: Allot 7 minutes total for this portion of the activity.)</w:t>
      </w:r>
    </w:p>
    <w:p w:rsidR="007C33C8" w:rsidRDefault="007C33C8" w:rsidP="008C279B">
      <w:pPr>
        <w:pStyle w:val="NoSpacing"/>
      </w:pPr>
    </w:p>
    <w:p w:rsidR="00E67368" w:rsidRDefault="00E67368" w:rsidP="007C33C8">
      <w:pPr>
        <w:pStyle w:val="NoSpacing"/>
      </w:pPr>
      <w:r>
        <w:t xml:space="preserve">Have students share out to the whole group some of the conclusions they have made based on the maps they created. </w:t>
      </w:r>
      <w:r w:rsidR="007C33C8">
        <w:t>E</w:t>
      </w:r>
      <w:r w:rsidR="00A420FD">
        <w:t xml:space="preserve">xplain </w:t>
      </w:r>
      <w:r w:rsidR="007C33C8">
        <w:t xml:space="preserve">to students that researchers of brown </w:t>
      </w:r>
      <w:proofErr w:type="spellStart"/>
      <w:r w:rsidR="007C33C8">
        <w:t>marmorated</w:t>
      </w:r>
      <w:proofErr w:type="spellEnd"/>
      <w:r w:rsidR="007C33C8">
        <w:t xml:space="preserve"> stink bug combine the “layers” of data to target when and where </w:t>
      </w:r>
      <w:r>
        <w:t>t</w:t>
      </w:r>
      <w:r w:rsidR="007C33C8">
        <w:t>hey should implement pest manage</w:t>
      </w:r>
      <w:r>
        <w:t>ment measures such as insecticide sprays</w:t>
      </w:r>
      <w:r w:rsidR="007C33C8">
        <w:t>.</w:t>
      </w:r>
      <w:r>
        <w:t xml:space="preserve"> Conclude with the following questions:</w:t>
      </w:r>
    </w:p>
    <w:p w:rsidR="00A420FD" w:rsidRDefault="00E67368" w:rsidP="00E67368">
      <w:pPr>
        <w:pStyle w:val="NoSpacing"/>
        <w:numPr>
          <w:ilvl w:val="0"/>
          <w:numId w:val="10"/>
        </w:numPr>
      </w:pPr>
      <w:r>
        <w:t>Based on the maps, what suggestions can you make for the best locations to concentrate pest control efforts?</w:t>
      </w:r>
    </w:p>
    <w:p w:rsidR="00E67368" w:rsidRDefault="00E67368" w:rsidP="00E67368">
      <w:pPr>
        <w:pStyle w:val="NoSpacing"/>
        <w:numPr>
          <w:ilvl w:val="0"/>
          <w:numId w:val="10"/>
        </w:numPr>
      </w:pPr>
      <w:r>
        <w:t xml:space="preserve">What have you learned about </w:t>
      </w:r>
      <w:r w:rsidR="000B5B9E">
        <w:t>the usefulness of maps for studying insects?</w:t>
      </w:r>
    </w:p>
    <w:p w:rsidR="00A420FD" w:rsidRDefault="00A420FD" w:rsidP="00E67368">
      <w:pPr>
        <w:pStyle w:val="NoSpacing"/>
      </w:pPr>
    </w:p>
    <w:p w:rsidR="007743B9" w:rsidRDefault="007743B9" w:rsidP="007743B9">
      <w:pPr>
        <w:pStyle w:val="NoSpacing"/>
        <w:rPr>
          <w:b/>
        </w:rPr>
      </w:pPr>
    </w:p>
    <w:p w:rsidR="007743B9" w:rsidRPr="00053B8C" w:rsidRDefault="007743B9" w:rsidP="007743B9">
      <w:pPr>
        <w:pStyle w:val="NoSpacing"/>
        <w:rPr>
          <w:b/>
        </w:rPr>
      </w:pPr>
      <w:r>
        <w:rPr>
          <w:b/>
        </w:rPr>
        <w:t>TAKE HOME MESSAGE</w:t>
      </w:r>
    </w:p>
    <w:p w:rsidR="007743B9" w:rsidRDefault="007743B9" w:rsidP="007743B9">
      <w:pPr>
        <w:pStyle w:val="NoSpacing"/>
      </w:pPr>
      <w:r>
        <w:t xml:space="preserve">Brown </w:t>
      </w:r>
      <w:proofErr w:type="spellStart"/>
      <w:r>
        <w:t>marmorated</w:t>
      </w:r>
      <w:proofErr w:type="spellEnd"/>
      <w:r>
        <w:t xml:space="preserve"> stink bugs, and most other insects are distributed through space in different spatial patterns. Landscape factors will have differing influences on stink bug distribution in a peach orchard. Basically, it’s important to take the context of the area around a study area into account when looking at populations.</w:t>
      </w:r>
    </w:p>
    <w:p w:rsidR="00755BEF" w:rsidRDefault="00755BEF">
      <w:r>
        <w:br w:type="page"/>
      </w:r>
    </w:p>
    <w:p w:rsidR="00B44B6C" w:rsidRPr="00B44B6C" w:rsidRDefault="00B44B6C" w:rsidP="00567C1E">
      <w:pPr>
        <w:pStyle w:val="NoSpacing"/>
        <w:rPr>
          <w:b/>
        </w:rPr>
      </w:pPr>
      <w:r w:rsidRPr="00B44B6C">
        <w:rPr>
          <w:b/>
        </w:rPr>
        <w:lastRenderedPageBreak/>
        <w:t>Population curve</w:t>
      </w:r>
    </w:p>
    <w:p w:rsidR="003014D2" w:rsidRDefault="003014D2" w:rsidP="00567C1E">
      <w:pPr>
        <w:pStyle w:val="NoSpacing"/>
      </w:pPr>
      <w:r w:rsidRPr="003014D2">
        <w:rPr>
          <w:noProof/>
        </w:rPr>
        <w:drawing>
          <wp:inline distT="0" distB="0" distL="0" distR="0">
            <wp:extent cx="6404093" cy="3705225"/>
            <wp:effectExtent l="0" t="0" r="0" b="0"/>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755BEF" w:rsidRDefault="00755BEF">
      <w:pPr>
        <w:rPr>
          <w:b/>
        </w:rPr>
      </w:pPr>
      <w:r>
        <w:rPr>
          <w:b/>
        </w:rPr>
        <w:br w:type="page"/>
      </w:r>
    </w:p>
    <w:p w:rsidR="003014D2" w:rsidRDefault="00657EB1" w:rsidP="00567C1E">
      <w:pPr>
        <w:pStyle w:val="NoSpacing"/>
      </w:pPr>
      <w:r>
        <w:rPr>
          <w:b/>
        </w:rPr>
        <w:lastRenderedPageBreak/>
        <w:t>Map</w:t>
      </w:r>
      <w:r w:rsidR="00E44210">
        <w:rPr>
          <w:b/>
        </w:rPr>
        <w:t xml:space="preserve"> 1</w:t>
      </w:r>
      <w:r w:rsidR="00D15F07">
        <w:rPr>
          <w:noProof/>
        </w:rPr>
        <w:drawing>
          <wp:inline distT="0" distB="0" distL="0" distR="0">
            <wp:extent cx="5943600" cy="5885248"/>
            <wp:effectExtent l="19050" t="0" r="0" b="0"/>
            <wp:docPr id="9" name="Picture 1" descr="C:\Users\nghahn\Desktop\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ghahn\Desktop\79.jpg"/>
                    <pic:cNvPicPr>
                      <a:picLocks noChangeAspect="1" noChangeArrowheads="1"/>
                    </pic:cNvPicPr>
                  </pic:nvPicPr>
                  <pic:blipFill>
                    <a:blip r:embed="rId7" cstate="print"/>
                    <a:srcRect/>
                    <a:stretch>
                      <a:fillRect/>
                    </a:stretch>
                  </pic:blipFill>
                  <pic:spPr bwMode="auto">
                    <a:xfrm>
                      <a:off x="0" y="0"/>
                      <a:ext cx="5943600" cy="5885248"/>
                    </a:xfrm>
                    <a:prstGeom prst="rect">
                      <a:avLst/>
                    </a:prstGeom>
                    <a:noFill/>
                    <a:ln w="9525">
                      <a:noFill/>
                      <a:miter lim="800000"/>
                      <a:headEnd/>
                      <a:tailEnd/>
                    </a:ln>
                  </pic:spPr>
                </pic:pic>
              </a:graphicData>
            </a:graphic>
          </wp:inline>
        </w:drawing>
      </w:r>
      <w:r>
        <w:rPr>
          <w:b/>
        </w:rPr>
        <w:lastRenderedPageBreak/>
        <w:t>Map</w:t>
      </w:r>
      <w:r w:rsidR="00E44210">
        <w:rPr>
          <w:b/>
        </w:rPr>
        <w:t xml:space="preserve"> 2</w:t>
      </w:r>
      <w:r w:rsidR="00D15F07">
        <w:rPr>
          <w:noProof/>
        </w:rPr>
        <w:drawing>
          <wp:inline distT="0" distB="0" distL="0" distR="0">
            <wp:extent cx="5943600" cy="6153374"/>
            <wp:effectExtent l="19050" t="0" r="0" b="0"/>
            <wp:docPr id="10" name="Picture 2" descr="C:\Users\nghahn\Desktop\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ghahn\Desktop\823.jpg"/>
                    <pic:cNvPicPr>
                      <a:picLocks noChangeAspect="1" noChangeArrowheads="1"/>
                    </pic:cNvPicPr>
                  </pic:nvPicPr>
                  <pic:blipFill>
                    <a:blip r:embed="rId8" cstate="print"/>
                    <a:srcRect/>
                    <a:stretch>
                      <a:fillRect/>
                    </a:stretch>
                  </pic:blipFill>
                  <pic:spPr bwMode="auto">
                    <a:xfrm>
                      <a:off x="0" y="0"/>
                      <a:ext cx="5943600" cy="6153374"/>
                    </a:xfrm>
                    <a:prstGeom prst="rect">
                      <a:avLst/>
                    </a:prstGeom>
                    <a:noFill/>
                    <a:ln w="9525">
                      <a:noFill/>
                      <a:miter lim="800000"/>
                      <a:headEnd/>
                      <a:tailEnd/>
                    </a:ln>
                  </pic:spPr>
                </pic:pic>
              </a:graphicData>
            </a:graphic>
          </wp:inline>
        </w:drawing>
      </w:r>
    </w:p>
    <w:p w:rsidR="00D15F07" w:rsidRDefault="00D15F07" w:rsidP="00567C1E">
      <w:pPr>
        <w:pStyle w:val="NoSpacing"/>
      </w:pPr>
    </w:p>
    <w:p w:rsidR="00B848CE" w:rsidRDefault="00B848CE" w:rsidP="00567C1E">
      <w:pPr>
        <w:pStyle w:val="NoSpacing"/>
        <w:rPr>
          <w:b/>
        </w:rPr>
      </w:pPr>
    </w:p>
    <w:p w:rsidR="00B848CE" w:rsidRDefault="00B848CE" w:rsidP="00567C1E">
      <w:pPr>
        <w:pStyle w:val="NoSpacing"/>
        <w:rPr>
          <w:b/>
        </w:rPr>
      </w:pPr>
    </w:p>
    <w:p w:rsidR="00B848CE" w:rsidRDefault="00B848CE" w:rsidP="00567C1E">
      <w:pPr>
        <w:pStyle w:val="NoSpacing"/>
        <w:rPr>
          <w:b/>
        </w:rPr>
      </w:pPr>
    </w:p>
    <w:p w:rsidR="00B848CE" w:rsidRDefault="00B848CE" w:rsidP="00567C1E">
      <w:pPr>
        <w:pStyle w:val="NoSpacing"/>
        <w:rPr>
          <w:b/>
        </w:rPr>
      </w:pPr>
    </w:p>
    <w:p w:rsidR="00B848CE" w:rsidRDefault="00B848CE" w:rsidP="00567C1E">
      <w:pPr>
        <w:pStyle w:val="NoSpacing"/>
        <w:rPr>
          <w:b/>
        </w:rPr>
      </w:pPr>
    </w:p>
    <w:p w:rsidR="00B848CE" w:rsidRDefault="00B848CE" w:rsidP="00567C1E">
      <w:pPr>
        <w:pStyle w:val="NoSpacing"/>
        <w:rPr>
          <w:b/>
        </w:rPr>
      </w:pPr>
    </w:p>
    <w:p w:rsidR="00B848CE" w:rsidRDefault="00B848CE" w:rsidP="00567C1E">
      <w:pPr>
        <w:pStyle w:val="NoSpacing"/>
        <w:rPr>
          <w:b/>
        </w:rPr>
      </w:pPr>
    </w:p>
    <w:p w:rsidR="00B848CE" w:rsidRDefault="00B848CE" w:rsidP="00567C1E">
      <w:pPr>
        <w:pStyle w:val="NoSpacing"/>
        <w:rPr>
          <w:b/>
        </w:rPr>
      </w:pPr>
    </w:p>
    <w:p w:rsidR="00B035F6" w:rsidRDefault="00B035F6">
      <w:r>
        <w:br w:type="page"/>
      </w:r>
    </w:p>
    <w:p w:rsidR="003014D2" w:rsidRPr="00B035F6" w:rsidRDefault="00B035F6" w:rsidP="00567C1E">
      <w:pPr>
        <w:pStyle w:val="NoSpacing"/>
        <w:rPr>
          <w:b/>
        </w:rPr>
      </w:pPr>
      <w:r>
        <w:rPr>
          <w:b/>
        </w:rPr>
        <w:lastRenderedPageBreak/>
        <w:t>Unmarked Map</w:t>
      </w:r>
    </w:p>
    <w:p w:rsidR="00D15F07" w:rsidRDefault="00D15F07" w:rsidP="00567C1E">
      <w:pPr>
        <w:pStyle w:val="NoSpacing"/>
      </w:pPr>
    </w:p>
    <w:p w:rsidR="00F2717B" w:rsidRDefault="00463E24" w:rsidP="00567C1E">
      <w:pPr>
        <w:pStyle w:val="NoSpacing"/>
      </w:pPr>
      <w:r w:rsidRPr="00463E24">
        <w:rPr>
          <w:noProof/>
        </w:rPr>
        <w:drawing>
          <wp:inline distT="0" distB="0" distL="0" distR="0">
            <wp:extent cx="5943600" cy="4549633"/>
            <wp:effectExtent l="19050" t="0" r="0" b="0"/>
            <wp:docPr id="13" name="Picture 3" descr="C:\Users\nghahn\Desktop\cr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ghahn\Desktop\crir.jpg"/>
                    <pic:cNvPicPr>
                      <a:picLocks noChangeAspect="1" noChangeArrowheads="1"/>
                    </pic:cNvPicPr>
                  </pic:nvPicPr>
                  <pic:blipFill>
                    <a:blip r:embed="rId9" cstate="print"/>
                    <a:srcRect/>
                    <a:stretch>
                      <a:fillRect/>
                    </a:stretch>
                  </pic:blipFill>
                  <pic:spPr bwMode="auto">
                    <a:xfrm>
                      <a:off x="0" y="0"/>
                      <a:ext cx="5943600" cy="4549633"/>
                    </a:xfrm>
                    <a:prstGeom prst="rect">
                      <a:avLst/>
                    </a:prstGeom>
                    <a:noFill/>
                    <a:ln w="9525">
                      <a:noFill/>
                      <a:miter lim="800000"/>
                      <a:headEnd/>
                      <a:tailEnd/>
                    </a:ln>
                  </pic:spPr>
                </pic:pic>
              </a:graphicData>
            </a:graphic>
          </wp:inline>
        </w:drawing>
      </w:r>
    </w:p>
    <w:p w:rsidR="007743B9" w:rsidRDefault="008E140B" w:rsidP="00567C1E">
      <w:pPr>
        <w:pStyle w:val="NoSpacing"/>
      </w:pPr>
      <w:r>
        <w:rPr>
          <w:noProof/>
        </w:rPr>
        <w:pict>
          <v:shapetype id="_x0000_t202" coordsize="21600,21600" o:spt="202" path="m,l,21600r21600,l21600,xe">
            <v:stroke joinstyle="miter"/>
            <v:path gradientshapeok="t" o:connecttype="rect"/>
          </v:shapetype>
          <v:shape id="_x0000_s1475" type="#_x0000_t202" style="position:absolute;margin-left:134pt;margin-top:-28pt;width:35.6pt;height:25.5pt;z-index:251804672;mso-width-relative:margin;mso-height-relative:margin" filled="f" stroked="f">
            <v:textbox style="mso-next-textbox:#_x0000_s1475">
              <w:txbxContent>
                <w:p w:rsidR="008E140B" w:rsidRPr="008D5A8A" w:rsidRDefault="008E140B" w:rsidP="008D5A8A">
                  <w:pPr>
                    <w:rPr>
                      <w:b/>
                      <w:color w:val="E36C0A" w:themeColor="accent6" w:themeShade="BF"/>
                      <w:sz w:val="20"/>
                    </w:rPr>
                  </w:pPr>
                  <w:r>
                    <w:rPr>
                      <w:b/>
                      <w:color w:val="E36C0A" w:themeColor="accent6" w:themeShade="BF"/>
                      <w:sz w:val="20"/>
                    </w:rPr>
                    <w:t>10</w:t>
                  </w:r>
                </w:p>
              </w:txbxContent>
            </v:textbox>
          </v:shape>
        </w:pict>
      </w:r>
      <w:r>
        <w:rPr>
          <w:noProof/>
        </w:rPr>
        <w:pict>
          <v:shape id="_x0000_s1474" type="#_x0000_t202" style="position:absolute;margin-left:127.9pt;margin-top:-43.25pt;width:35.6pt;height:25.5pt;z-index:251803648;mso-width-relative:margin;mso-height-relative:margin" filled="f" stroked="f">
            <v:textbox style="mso-next-textbox:#_x0000_s1474">
              <w:txbxContent>
                <w:p w:rsidR="008E140B" w:rsidRPr="008D5A8A" w:rsidRDefault="008E140B" w:rsidP="008D5A8A">
                  <w:pPr>
                    <w:rPr>
                      <w:b/>
                      <w:color w:val="E36C0A" w:themeColor="accent6" w:themeShade="BF"/>
                      <w:sz w:val="20"/>
                    </w:rPr>
                  </w:pPr>
                  <w:r>
                    <w:rPr>
                      <w:b/>
                      <w:color w:val="E36C0A" w:themeColor="accent6" w:themeShade="BF"/>
                      <w:sz w:val="20"/>
                    </w:rPr>
                    <w:t>9</w:t>
                  </w:r>
                </w:p>
              </w:txbxContent>
            </v:textbox>
          </v:shape>
        </w:pict>
      </w:r>
      <w:r>
        <w:rPr>
          <w:noProof/>
        </w:rPr>
        <w:pict>
          <v:shape id="_x0000_s1471" type="#_x0000_t202" style="position:absolute;margin-left:100.9pt;margin-top:-93.5pt;width:35.6pt;height:25.5pt;z-index:251800576;mso-width-relative:margin;mso-height-relative:margin" filled="f" stroked="f">
            <v:textbox style="mso-next-textbox:#_x0000_s1471">
              <w:txbxContent>
                <w:p w:rsidR="008E140B" w:rsidRPr="008D5A8A" w:rsidRDefault="008E140B" w:rsidP="008D5A8A">
                  <w:pPr>
                    <w:rPr>
                      <w:b/>
                      <w:color w:val="E36C0A" w:themeColor="accent6" w:themeShade="BF"/>
                      <w:sz w:val="20"/>
                    </w:rPr>
                  </w:pPr>
                  <w:r>
                    <w:rPr>
                      <w:b/>
                      <w:color w:val="E36C0A" w:themeColor="accent6" w:themeShade="BF"/>
                      <w:sz w:val="20"/>
                    </w:rPr>
                    <w:t>6</w:t>
                  </w:r>
                </w:p>
              </w:txbxContent>
            </v:textbox>
          </v:shape>
        </w:pict>
      </w:r>
      <w:r>
        <w:rPr>
          <w:noProof/>
        </w:rPr>
        <w:pict>
          <v:shape id="_x0000_s1473" type="#_x0000_t202" style="position:absolute;margin-left:118.9pt;margin-top:-59pt;width:35.6pt;height:25.5pt;z-index:251802624;mso-width-relative:margin;mso-height-relative:margin" filled="f" stroked="f">
            <v:textbox style="mso-next-textbox:#_x0000_s1473">
              <w:txbxContent>
                <w:p w:rsidR="008E140B" w:rsidRPr="008D5A8A" w:rsidRDefault="008E140B" w:rsidP="008D5A8A">
                  <w:pPr>
                    <w:rPr>
                      <w:b/>
                      <w:color w:val="E36C0A" w:themeColor="accent6" w:themeShade="BF"/>
                      <w:sz w:val="20"/>
                    </w:rPr>
                  </w:pPr>
                  <w:r>
                    <w:rPr>
                      <w:b/>
                      <w:color w:val="E36C0A" w:themeColor="accent6" w:themeShade="BF"/>
                      <w:sz w:val="20"/>
                    </w:rPr>
                    <w:t>8</w:t>
                  </w:r>
                </w:p>
              </w:txbxContent>
            </v:textbox>
          </v:shape>
        </w:pict>
      </w:r>
      <w:r>
        <w:rPr>
          <w:noProof/>
        </w:rPr>
        <w:pict>
          <v:shape id="_x0000_s1472" type="#_x0000_t202" style="position:absolute;margin-left:109.8pt;margin-top:-75.15pt;width:35.6pt;height:25.5pt;z-index:251801600;mso-width-relative:margin;mso-height-relative:margin" filled="f" stroked="f">
            <v:textbox style="mso-next-textbox:#_x0000_s1472">
              <w:txbxContent>
                <w:p w:rsidR="008E140B" w:rsidRPr="008D5A8A" w:rsidRDefault="008E140B" w:rsidP="008D5A8A">
                  <w:pPr>
                    <w:rPr>
                      <w:b/>
                      <w:color w:val="E36C0A" w:themeColor="accent6" w:themeShade="BF"/>
                      <w:sz w:val="20"/>
                    </w:rPr>
                  </w:pPr>
                  <w:r>
                    <w:rPr>
                      <w:b/>
                      <w:color w:val="E36C0A" w:themeColor="accent6" w:themeShade="BF"/>
                      <w:sz w:val="20"/>
                    </w:rPr>
                    <w:t>7</w:t>
                  </w:r>
                </w:p>
              </w:txbxContent>
            </v:textbox>
          </v:shape>
        </w:pict>
      </w:r>
      <w:r>
        <w:rPr>
          <w:noProof/>
        </w:rPr>
        <w:pict>
          <v:shape id="_x0000_s1466" type="#_x0000_t202" style="position:absolute;margin-left:78.25pt;margin-top:-133.15pt;width:35.6pt;height:25.5pt;z-index:251798528;mso-width-relative:margin;mso-height-relative:margin" filled="f" stroked="f">
            <v:textbox style="mso-next-textbox:#_x0000_s1466">
              <w:txbxContent>
                <w:p w:rsidR="008E140B" w:rsidRPr="008D5A8A" w:rsidRDefault="008E140B" w:rsidP="008D5A8A">
                  <w:pPr>
                    <w:rPr>
                      <w:b/>
                      <w:color w:val="E36C0A" w:themeColor="accent6" w:themeShade="BF"/>
                      <w:sz w:val="20"/>
                    </w:rPr>
                  </w:pPr>
                  <w:r>
                    <w:rPr>
                      <w:b/>
                      <w:color w:val="E36C0A" w:themeColor="accent6" w:themeShade="BF"/>
                      <w:sz w:val="20"/>
                    </w:rPr>
                    <w:t>4</w:t>
                  </w:r>
                </w:p>
              </w:txbxContent>
            </v:textbox>
          </v:shape>
        </w:pict>
      </w:r>
      <w:r>
        <w:rPr>
          <w:noProof/>
        </w:rPr>
        <w:pict>
          <v:shape id="_x0000_s1467" type="#_x0000_t202" style="position:absolute;margin-left:89.25pt;margin-top:-116pt;width:35.6pt;height:25.5pt;z-index:251799552;mso-width-relative:margin;mso-height-relative:margin" filled="f" stroked="f">
            <v:textbox style="mso-next-textbox:#_x0000_s1467">
              <w:txbxContent>
                <w:p w:rsidR="008E140B" w:rsidRPr="008D5A8A" w:rsidRDefault="008E140B" w:rsidP="008D5A8A">
                  <w:pPr>
                    <w:rPr>
                      <w:b/>
                      <w:color w:val="E36C0A" w:themeColor="accent6" w:themeShade="BF"/>
                      <w:sz w:val="20"/>
                    </w:rPr>
                  </w:pPr>
                  <w:r>
                    <w:rPr>
                      <w:b/>
                      <w:color w:val="E36C0A" w:themeColor="accent6" w:themeShade="BF"/>
                      <w:sz w:val="20"/>
                    </w:rPr>
                    <w:t>5</w:t>
                  </w:r>
                </w:p>
              </w:txbxContent>
            </v:textbox>
          </v:shape>
        </w:pict>
      </w:r>
      <w:r>
        <w:rPr>
          <w:noProof/>
        </w:rPr>
        <w:pict>
          <v:shape id="_x0000_s1465" type="#_x0000_t202" style="position:absolute;margin-left:69.4pt;margin-top:-148.25pt;width:35.6pt;height:25.5pt;z-index:251797504;mso-width-relative:margin;mso-height-relative:margin" filled="f" stroked="f">
            <v:textbox style="mso-next-textbox:#_x0000_s1465">
              <w:txbxContent>
                <w:p w:rsidR="008E140B" w:rsidRPr="008D5A8A" w:rsidRDefault="008E140B" w:rsidP="008D5A8A">
                  <w:pPr>
                    <w:rPr>
                      <w:b/>
                      <w:color w:val="E36C0A" w:themeColor="accent6" w:themeShade="BF"/>
                      <w:sz w:val="20"/>
                    </w:rPr>
                  </w:pPr>
                  <w:r>
                    <w:rPr>
                      <w:b/>
                      <w:color w:val="E36C0A" w:themeColor="accent6" w:themeShade="BF"/>
                      <w:sz w:val="20"/>
                    </w:rPr>
                    <w:t>3</w:t>
                  </w:r>
                </w:p>
              </w:txbxContent>
            </v:textbox>
          </v:shape>
        </w:pict>
      </w:r>
      <w:r>
        <w:rPr>
          <w:noProof/>
        </w:rPr>
        <w:pict>
          <v:shape id="_x0000_s1464" type="#_x0000_t202" style="position:absolute;margin-left:60.3pt;margin-top:-164.4pt;width:35.6pt;height:25.5pt;z-index:251796480;mso-width-relative:margin;mso-height-relative:margin" filled="f" stroked="f">
            <v:textbox style="mso-next-textbox:#_x0000_s1464">
              <w:txbxContent>
                <w:p w:rsidR="008E140B" w:rsidRPr="008D5A8A" w:rsidRDefault="008E140B" w:rsidP="008D5A8A">
                  <w:pPr>
                    <w:rPr>
                      <w:b/>
                      <w:color w:val="E36C0A" w:themeColor="accent6" w:themeShade="BF"/>
                      <w:sz w:val="20"/>
                    </w:rPr>
                  </w:pPr>
                  <w:r>
                    <w:rPr>
                      <w:b/>
                      <w:color w:val="E36C0A" w:themeColor="accent6" w:themeShade="BF"/>
                      <w:sz w:val="20"/>
                    </w:rPr>
                    <w:t>2</w:t>
                  </w:r>
                </w:p>
              </w:txbxContent>
            </v:textbox>
          </v:shape>
        </w:pict>
      </w:r>
      <w:r>
        <w:rPr>
          <w:noProof/>
        </w:rPr>
        <w:pict>
          <v:shape id="_x0000_s1463" type="#_x0000_t202" style="position:absolute;margin-left:51.4pt;margin-top:-182.75pt;width:35.6pt;height:25.5pt;z-index:251795456;mso-width-relative:margin;mso-height-relative:margin" filled="f" stroked="f">
            <v:textbox style="mso-next-textbox:#_x0000_s1463">
              <w:txbxContent>
                <w:p w:rsidR="008E140B" w:rsidRPr="008D5A8A" w:rsidRDefault="008E140B" w:rsidP="008D5A8A">
                  <w:pPr>
                    <w:rPr>
                      <w:b/>
                      <w:color w:val="E36C0A" w:themeColor="accent6" w:themeShade="BF"/>
                      <w:sz w:val="20"/>
                    </w:rPr>
                  </w:pPr>
                  <w:r w:rsidRPr="008D5A8A">
                    <w:rPr>
                      <w:b/>
                      <w:color w:val="E36C0A" w:themeColor="accent6" w:themeShade="BF"/>
                      <w:sz w:val="20"/>
                    </w:rPr>
                    <w:t>1</w:t>
                  </w:r>
                </w:p>
              </w:txbxContent>
            </v:textbox>
          </v:shape>
        </w:pict>
      </w:r>
      <w:r>
        <w:rPr>
          <w:noProof/>
        </w:rPr>
        <w:pict>
          <v:shape id="_x0000_s1462" type="#_x0000_t202" style="position:absolute;margin-left:18.65pt;margin-top:-182pt;width:35.6pt;height:25.5pt;z-index:251794432;mso-width-relative:margin;mso-height-relative:margin" filled="f" stroked="f">
            <v:textbox style="mso-next-textbox:#_x0000_s1462">
              <w:txbxContent>
                <w:p w:rsidR="008E140B" w:rsidRPr="008D5A8A" w:rsidRDefault="008E140B" w:rsidP="008D5A8A">
                  <w:pPr>
                    <w:rPr>
                      <w:b/>
                      <w:color w:val="E36C0A" w:themeColor="accent6" w:themeShade="BF"/>
                      <w:sz w:val="20"/>
                    </w:rPr>
                  </w:pPr>
                  <w:r w:rsidRPr="008D5A8A">
                    <w:rPr>
                      <w:b/>
                      <w:color w:val="E36C0A" w:themeColor="accent6" w:themeShade="BF"/>
                      <w:sz w:val="20"/>
                    </w:rPr>
                    <w:t>Tree</w:t>
                  </w:r>
                </w:p>
              </w:txbxContent>
            </v:textbox>
          </v:shape>
        </w:pict>
      </w:r>
      <w:r>
        <w:rPr>
          <w:noProof/>
        </w:rPr>
        <w:pict>
          <v:shape id="_x0000_s1340" type="#_x0000_t202" style="position:absolute;margin-left:33.4pt;margin-top:-203pt;width:35.6pt;height:25.5pt;z-index:251793408;mso-width-relative:margin;mso-height-relative:margin" filled="f" stroked="f">
            <v:textbox style="mso-next-textbox:#_x0000_s1340">
              <w:txbxContent>
                <w:p w:rsidR="008E140B" w:rsidRPr="00490ED0" w:rsidRDefault="008E140B" w:rsidP="00490ED0">
                  <w:pPr>
                    <w:rPr>
                      <w:b/>
                      <w:color w:val="FFFF00"/>
                      <w:sz w:val="20"/>
                    </w:rPr>
                  </w:pPr>
                  <w:r>
                    <w:rPr>
                      <w:b/>
                      <w:color w:val="FFFF00"/>
                      <w:sz w:val="20"/>
                    </w:rPr>
                    <w:t>Row</w:t>
                  </w:r>
                </w:p>
              </w:txbxContent>
            </v:textbox>
          </v:shape>
        </w:pict>
      </w:r>
      <w:r>
        <w:rPr>
          <w:noProof/>
        </w:rPr>
        <w:pict>
          <v:shape id="_x0000_s1338" type="#_x0000_t202" style="position:absolute;margin-left:285.4pt;margin-top:-337.25pt;width:35.6pt;height:25.5pt;z-index:251791360;mso-width-relative:margin;mso-height-relative:margin" filled="f" stroked="f">
            <v:textbox>
              <w:txbxContent>
                <w:p w:rsidR="008E140B" w:rsidRPr="00490ED0" w:rsidRDefault="008E140B" w:rsidP="00490ED0">
                  <w:pPr>
                    <w:rPr>
                      <w:b/>
                      <w:color w:val="FFFF00"/>
                      <w:sz w:val="20"/>
                    </w:rPr>
                  </w:pPr>
                  <w:r>
                    <w:rPr>
                      <w:b/>
                      <w:color w:val="FFFF00"/>
                      <w:sz w:val="20"/>
                    </w:rPr>
                    <w:t>14</w:t>
                  </w:r>
                </w:p>
              </w:txbxContent>
            </v:textbox>
          </v:shape>
        </w:pict>
      </w:r>
      <w:r>
        <w:rPr>
          <w:noProof/>
        </w:rPr>
        <w:pict>
          <v:shape id="_x0000_s1339" type="#_x0000_t202" style="position:absolute;margin-left:300.75pt;margin-top:-346.25pt;width:35.6pt;height:25.5pt;z-index:251792384;mso-width-relative:margin;mso-height-relative:margin" filled="f" stroked="f">
            <v:textbox>
              <w:txbxContent>
                <w:p w:rsidR="008E140B" w:rsidRPr="00490ED0" w:rsidRDefault="008E140B" w:rsidP="00490ED0">
                  <w:pPr>
                    <w:rPr>
                      <w:b/>
                      <w:color w:val="FFFF00"/>
                      <w:sz w:val="20"/>
                    </w:rPr>
                  </w:pPr>
                  <w:r>
                    <w:rPr>
                      <w:b/>
                      <w:color w:val="FFFF00"/>
                      <w:sz w:val="20"/>
                    </w:rPr>
                    <w:t>15</w:t>
                  </w:r>
                </w:p>
              </w:txbxContent>
            </v:textbox>
          </v:shape>
        </w:pict>
      </w:r>
      <w:r>
        <w:rPr>
          <w:noProof/>
        </w:rPr>
        <w:pict>
          <v:shape id="_x0000_s1336" type="#_x0000_t202" style="position:absolute;margin-left:267.75pt;margin-top:-328.25pt;width:35.6pt;height:25.5pt;z-index:251790336;mso-width-relative:margin;mso-height-relative:margin" filled="f" stroked="f">
            <v:textbox>
              <w:txbxContent>
                <w:p w:rsidR="008E140B" w:rsidRPr="00490ED0" w:rsidRDefault="008E140B" w:rsidP="00490ED0">
                  <w:pPr>
                    <w:rPr>
                      <w:b/>
                      <w:color w:val="FFFF00"/>
                      <w:sz w:val="20"/>
                    </w:rPr>
                  </w:pPr>
                  <w:r>
                    <w:rPr>
                      <w:b/>
                      <w:color w:val="FFFF00"/>
                      <w:sz w:val="20"/>
                    </w:rPr>
                    <w:t>13</w:t>
                  </w:r>
                </w:p>
              </w:txbxContent>
            </v:textbox>
          </v:shape>
        </w:pict>
      </w:r>
      <w:r>
        <w:rPr>
          <w:noProof/>
        </w:rPr>
        <w:pict>
          <v:shape id="_x0000_s1335" type="#_x0000_t202" style="position:absolute;margin-left:250.5pt;margin-top:-317.75pt;width:35.6pt;height:25.5pt;z-index:251789312;mso-width-relative:margin;mso-height-relative:margin" filled="f" stroked="f">
            <v:textbox style="mso-next-textbox:#_x0000_s1335">
              <w:txbxContent>
                <w:p w:rsidR="008E140B" w:rsidRPr="00490ED0" w:rsidRDefault="008E140B" w:rsidP="00490ED0">
                  <w:pPr>
                    <w:rPr>
                      <w:b/>
                      <w:color w:val="FFFF00"/>
                      <w:sz w:val="20"/>
                    </w:rPr>
                  </w:pPr>
                  <w:r>
                    <w:rPr>
                      <w:b/>
                      <w:color w:val="FFFF00"/>
                      <w:sz w:val="20"/>
                    </w:rPr>
                    <w:t>12</w:t>
                  </w:r>
                </w:p>
              </w:txbxContent>
            </v:textbox>
          </v:shape>
        </w:pict>
      </w:r>
      <w:r>
        <w:rPr>
          <w:noProof/>
        </w:rPr>
        <w:pict>
          <v:shape id="_x0000_s1334" type="#_x0000_t202" style="position:absolute;margin-left:235.5pt;margin-top:-309.5pt;width:35.6pt;height:25.5pt;z-index:251788288;mso-width-relative:margin;mso-height-relative:margin" filled="f" stroked="f">
            <v:textbox style="mso-next-textbox:#_x0000_s1334">
              <w:txbxContent>
                <w:p w:rsidR="008E140B" w:rsidRPr="00490ED0" w:rsidRDefault="008E140B" w:rsidP="00490ED0">
                  <w:pPr>
                    <w:rPr>
                      <w:b/>
                      <w:color w:val="FFFF00"/>
                      <w:sz w:val="20"/>
                    </w:rPr>
                  </w:pPr>
                  <w:r>
                    <w:rPr>
                      <w:b/>
                      <w:color w:val="FFFF00"/>
                      <w:sz w:val="20"/>
                    </w:rPr>
                    <w:t>11</w:t>
                  </w:r>
                </w:p>
              </w:txbxContent>
            </v:textbox>
          </v:shape>
        </w:pict>
      </w:r>
      <w:r>
        <w:rPr>
          <w:noProof/>
        </w:rPr>
        <w:pict>
          <v:shape id="_x0000_s1333" type="#_x0000_t202" style="position:absolute;margin-left:219.75pt;margin-top:-299.75pt;width:35.6pt;height:25.5pt;z-index:251787264;mso-width-relative:margin;mso-height-relative:margin" filled="f" stroked="f">
            <v:textbox style="mso-next-textbox:#_x0000_s1333">
              <w:txbxContent>
                <w:p w:rsidR="008E140B" w:rsidRPr="00490ED0" w:rsidRDefault="008E140B" w:rsidP="00490ED0">
                  <w:pPr>
                    <w:rPr>
                      <w:b/>
                      <w:color w:val="FFFF00"/>
                      <w:sz w:val="20"/>
                    </w:rPr>
                  </w:pPr>
                  <w:r>
                    <w:rPr>
                      <w:b/>
                      <w:color w:val="FFFF00"/>
                      <w:sz w:val="20"/>
                    </w:rPr>
                    <w:t>10</w:t>
                  </w:r>
                </w:p>
              </w:txbxContent>
            </v:textbox>
          </v:shape>
        </w:pict>
      </w:r>
      <w:r>
        <w:rPr>
          <w:noProof/>
        </w:rPr>
        <w:pict>
          <v:shape id="_x0000_s1332" type="#_x0000_t202" style="position:absolute;margin-left:204.4pt;margin-top:-290pt;width:35.6pt;height:25.5pt;z-index:251786240;mso-width-relative:margin;mso-height-relative:margin" filled="f" stroked="f">
            <v:textbox style="mso-next-textbox:#_x0000_s1332">
              <w:txbxContent>
                <w:p w:rsidR="008E140B" w:rsidRPr="00490ED0" w:rsidRDefault="008E140B" w:rsidP="00490ED0">
                  <w:pPr>
                    <w:rPr>
                      <w:b/>
                      <w:color w:val="FFFF00"/>
                      <w:sz w:val="20"/>
                    </w:rPr>
                  </w:pPr>
                  <w:r>
                    <w:rPr>
                      <w:b/>
                      <w:color w:val="FFFF00"/>
                      <w:sz w:val="20"/>
                    </w:rPr>
                    <w:t>9</w:t>
                  </w:r>
                </w:p>
              </w:txbxContent>
            </v:textbox>
          </v:shape>
        </w:pict>
      </w:r>
      <w:r>
        <w:rPr>
          <w:noProof/>
        </w:rPr>
        <w:pict>
          <v:shape id="_x0000_s1331" type="#_x0000_t202" style="position:absolute;margin-left:187.15pt;margin-top:-278pt;width:35.6pt;height:25.5pt;z-index:251785216;mso-width-relative:margin;mso-height-relative:margin" filled="f" stroked="f">
            <v:textbox style="mso-next-textbox:#_x0000_s1331">
              <w:txbxContent>
                <w:p w:rsidR="008E140B" w:rsidRPr="00490ED0" w:rsidRDefault="008E140B" w:rsidP="00490ED0">
                  <w:pPr>
                    <w:rPr>
                      <w:b/>
                      <w:color w:val="FFFF00"/>
                      <w:sz w:val="20"/>
                    </w:rPr>
                  </w:pPr>
                  <w:r>
                    <w:rPr>
                      <w:b/>
                      <w:color w:val="FFFF00"/>
                      <w:sz w:val="20"/>
                    </w:rPr>
                    <w:t>8</w:t>
                  </w:r>
                </w:p>
              </w:txbxContent>
            </v:textbox>
          </v:shape>
        </w:pict>
      </w:r>
      <w:r>
        <w:rPr>
          <w:noProof/>
        </w:rPr>
        <w:pict>
          <v:shape id="_x0000_s1330" type="#_x0000_t202" style="position:absolute;margin-left:168pt;margin-top:-267.5pt;width:35.6pt;height:25.5pt;z-index:251784192;mso-width-relative:margin;mso-height-relative:margin" filled="f" stroked="f">
            <v:textbox style="mso-next-textbox:#_x0000_s1330">
              <w:txbxContent>
                <w:p w:rsidR="008E140B" w:rsidRPr="00490ED0" w:rsidRDefault="008E140B" w:rsidP="00490ED0">
                  <w:pPr>
                    <w:rPr>
                      <w:b/>
                      <w:color w:val="FFFF00"/>
                      <w:sz w:val="20"/>
                    </w:rPr>
                  </w:pPr>
                  <w:r>
                    <w:rPr>
                      <w:b/>
                      <w:color w:val="FFFF00"/>
                      <w:sz w:val="20"/>
                    </w:rPr>
                    <w:t>7</w:t>
                  </w:r>
                </w:p>
              </w:txbxContent>
            </v:textbox>
          </v:shape>
        </w:pict>
      </w:r>
      <w:r>
        <w:rPr>
          <w:noProof/>
        </w:rPr>
        <w:pict>
          <v:shape id="_x0000_s1329" type="#_x0000_t202" style="position:absolute;margin-left:150.75pt;margin-top:-258.5pt;width:35.6pt;height:25.5pt;z-index:251783168;mso-width-relative:margin;mso-height-relative:margin" filled="f" stroked="f">
            <v:textbox style="mso-next-textbox:#_x0000_s1329">
              <w:txbxContent>
                <w:p w:rsidR="008E140B" w:rsidRPr="00490ED0" w:rsidRDefault="008E140B" w:rsidP="00490ED0">
                  <w:pPr>
                    <w:rPr>
                      <w:b/>
                      <w:color w:val="FFFF00"/>
                      <w:sz w:val="20"/>
                    </w:rPr>
                  </w:pPr>
                  <w:r>
                    <w:rPr>
                      <w:b/>
                      <w:color w:val="FFFF00"/>
                      <w:sz w:val="20"/>
                    </w:rPr>
                    <w:t>6</w:t>
                  </w:r>
                </w:p>
              </w:txbxContent>
            </v:textbox>
          </v:shape>
        </w:pict>
      </w:r>
      <w:r>
        <w:rPr>
          <w:noProof/>
        </w:rPr>
        <w:pict>
          <v:shape id="_x0000_s1328" type="#_x0000_t202" style="position:absolute;margin-left:134.65pt;margin-top:-247.25pt;width:35.6pt;height:25.5pt;z-index:251782144;mso-width-relative:margin;mso-height-relative:margin" filled="f" stroked="f">
            <v:textbox style="mso-next-textbox:#_x0000_s1328">
              <w:txbxContent>
                <w:p w:rsidR="008E140B" w:rsidRPr="00490ED0" w:rsidRDefault="008E140B" w:rsidP="00490ED0">
                  <w:pPr>
                    <w:rPr>
                      <w:b/>
                      <w:color w:val="FFFF00"/>
                      <w:sz w:val="20"/>
                    </w:rPr>
                  </w:pPr>
                  <w:r>
                    <w:rPr>
                      <w:b/>
                      <w:color w:val="FFFF00"/>
                      <w:sz w:val="20"/>
                    </w:rPr>
                    <w:t>5</w:t>
                  </w:r>
                </w:p>
              </w:txbxContent>
            </v:textbox>
          </v:shape>
        </w:pict>
      </w:r>
      <w:r>
        <w:rPr>
          <w:noProof/>
        </w:rPr>
        <w:pict>
          <v:shape id="_x0000_s1327" type="#_x0000_t202" style="position:absolute;margin-left:116.65pt;margin-top:-239pt;width:35.6pt;height:25.5pt;z-index:251781120;mso-width-relative:margin;mso-height-relative:margin" filled="f" stroked="f">
            <v:textbox style="mso-next-textbox:#_x0000_s1327">
              <w:txbxContent>
                <w:p w:rsidR="008E140B" w:rsidRPr="00490ED0" w:rsidRDefault="008E140B" w:rsidP="00490ED0">
                  <w:pPr>
                    <w:rPr>
                      <w:b/>
                      <w:color w:val="FFFF00"/>
                      <w:sz w:val="20"/>
                    </w:rPr>
                  </w:pPr>
                  <w:r>
                    <w:rPr>
                      <w:b/>
                      <w:color w:val="FFFF00"/>
                      <w:sz w:val="20"/>
                    </w:rPr>
                    <w:t>4</w:t>
                  </w:r>
                </w:p>
              </w:txbxContent>
            </v:textbox>
          </v:shape>
        </w:pict>
      </w:r>
      <w:r>
        <w:rPr>
          <w:noProof/>
        </w:rPr>
        <w:pict>
          <v:shape id="_x0000_s1326" type="#_x0000_t202" style="position:absolute;margin-left:97.9pt;margin-top:-228.5pt;width:35.6pt;height:25.5pt;z-index:251780096;mso-width-relative:margin;mso-height-relative:margin" filled="f" stroked="f">
            <v:textbox style="mso-next-textbox:#_x0000_s1326">
              <w:txbxContent>
                <w:p w:rsidR="008E140B" w:rsidRPr="00490ED0" w:rsidRDefault="008E140B" w:rsidP="00490ED0">
                  <w:pPr>
                    <w:rPr>
                      <w:b/>
                      <w:color w:val="FFFF00"/>
                      <w:sz w:val="20"/>
                    </w:rPr>
                  </w:pPr>
                  <w:r>
                    <w:rPr>
                      <w:b/>
                      <w:color w:val="FFFF00"/>
                      <w:sz w:val="20"/>
                    </w:rPr>
                    <w:t>3</w:t>
                  </w:r>
                </w:p>
              </w:txbxContent>
            </v:textbox>
          </v:shape>
        </w:pict>
      </w:r>
      <w:r>
        <w:rPr>
          <w:noProof/>
        </w:rPr>
        <w:pict>
          <v:shape id="_x0000_s1324" type="#_x0000_t202" style="position:absolute;margin-left:79.9pt;margin-top:-218.75pt;width:35.6pt;height:25.5pt;z-index:251779072;mso-width-relative:margin;mso-height-relative:margin" filled="f" stroked="f">
            <v:textbox style="mso-next-textbox:#_x0000_s1324">
              <w:txbxContent>
                <w:p w:rsidR="008E140B" w:rsidRPr="00490ED0" w:rsidRDefault="008E140B" w:rsidP="00490ED0">
                  <w:pPr>
                    <w:rPr>
                      <w:b/>
                      <w:color w:val="FFFF00"/>
                      <w:sz w:val="20"/>
                    </w:rPr>
                  </w:pPr>
                  <w:r>
                    <w:rPr>
                      <w:b/>
                      <w:color w:val="FFFF00"/>
                      <w:sz w:val="20"/>
                    </w:rPr>
                    <w:t>2</w:t>
                  </w:r>
                </w:p>
              </w:txbxContent>
            </v:textbox>
          </v:shape>
        </w:pict>
      </w:r>
      <w:r>
        <w:rPr>
          <w:noProof/>
          <w:lang w:eastAsia="zh-TW"/>
        </w:rPr>
        <w:pict>
          <v:shape id="_x0000_s1323" type="#_x0000_t202" style="position:absolute;margin-left:60.4pt;margin-top:-212pt;width:35.6pt;height:25.5pt;z-index:251778048;mso-width-relative:margin;mso-height-relative:margin" filled="f" stroked="f">
            <v:textbox style="mso-next-textbox:#_x0000_s1323">
              <w:txbxContent>
                <w:p w:rsidR="008E140B" w:rsidRPr="00490ED0" w:rsidRDefault="008E140B">
                  <w:pPr>
                    <w:rPr>
                      <w:b/>
                      <w:color w:val="FFFF00"/>
                      <w:sz w:val="20"/>
                    </w:rPr>
                  </w:pPr>
                  <w:r w:rsidRPr="00490ED0">
                    <w:rPr>
                      <w:b/>
                      <w:color w:val="FFFF00"/>
                      <w:sz w:val="20"/>
                    </w:rPr>
                    <w:t>1</w:t>
                  </w:r>
                </w:p>
              </w:txbxContent>
            </v:textbox>
          </v:shape>
        </w:pict>
      </w:r>
      <w:r>
        <w:rPr>
          <w:noProof/>
        </w:rPr>
        <w:pict>
          <v:oval id="_x0000_s1322" style="position:absolute;margin-left:361.5pt;margin-top:-242.75pt;width:18pt;height:18.75pt;z-index:251776000" filled="f" strokecolor="white [3212]" strokeweight="1.5pt"/>
        </w:pict>
      </w:r>
      <w:r>
        <w:rPr>
          <w:noProof/>
        </w:rPr>
        <w:pict>
          <v:oval id="_x0000_s1321" style="position:absolute;margin-left:344.25pt;margin-top:-233pt;width:18pt;height:18.75pt;z-index:251774976" filled="f" strokecolor="white [3212]" strokeweight="1.5pt"/>
        </w:pict>
      </w:r>
      <w:r>
        <w:rPr>
          <w:noProof/>
        </w:rPr>
        <w:pict>
          <v:oval id="_x0000_s1320" style="position:absolute;margin-left:326.25pt;margin-top:-224pt;width:18pt;height:18.75pt;z-index:251773952" filled="f" strokecolor="white [3212]" strokeweight="1.5pt"/>
        </w:pict>
      </w:r>
      <w:r>
        <w:rPr>
          <w:noProof/>
        </w:rPr>
        <w:pict>
          <v:oval id="_x0000_s1319" style="position:absolute;margin-left:310.5pt;margin-top:-213.5pt;width:18pt;height:18.75pt;z-index:251772928" filled="f" strokecolor="white [3212]" strokeweight="1.5pt"/>
        </w:pict>
      </w:r>
      <w:r>
        <w:rPr>
          <w:noProof/>
        </w:rPr>
        <w:pict>
          <v:oval id="_x0000_s1318" style="position:absolute;margin-left:371.25pt;margin-top:-224pt;width:18pt;height:18.75pt;z-index:251771904" filled="f" strokecolor="white [3212]" strokeweight="1.5pt"/>
        </w:pict>
      </w:r>
      <w:r>
        <w:rPr>
          <w:noProof/>
        </w:rPr>
        <w:pict>
          <v:oval id="_x0000_s1317" style="position:absolute;margin-left:389.25pt;margin-top:-194.75pt;width:18pt;height:18.75pt;z-index:251770880" filled="f" strokecolor="white [3212]" strokeweight="1.5pt"/>
        </w:pict>
      </w:r>
      <w:r>
        <w:rPr>
          <w:noProof/>
        </w:rPr>
        <w:pict>
          <v:oval id="_x0000_s1316" style="position:absolute;margin-left:364.5pt;margin-top:-199.25pt;width:18pt;height:18.75pt;z-index:251769856" filled="f" strokecolor="white [3212]" strokeweight="1.5pt"/>
        </w:pict>
      </w:r>
      <w:r>
        <w:rPr>
          <w:noProof/>
        </w:rPr>
        <w:pict>
          <v:oval id="_x0000_s1315" style="position:absolute;margin-left:346.5pt;margin-top:-186.5pt;width:18pt;height:18.75pt;z-index:251768832" filled="f" strokecolor="white [3212]" strokeweight="1.5pt"/>
        </w:pict>
      </w:r>
      <w:r>
        <w:rPr>
          <w:noProof/>
        </w:rPr>
        <w:pict>
          <v:oval id="_x0000_s1314" style="position:absolute;margin-left:322.5pt;margin-top:-151.25pt;width:18pt;height:18.75pt;z-index:251767808" filled="f" strokecolor="white [3212]" strokeweight="1.5pt"/>
        </w:pict>
      </w:r>
      <w:r>
        <w:rPr>
          <w:noProof/>
        </w:rPr>
        <w:pict>
          <v:oval id="_x0000_s1313" style="position:absolute;margin-left:339pt;margin-top:-205.25pt;width:18pt;height:18.75pt;z-index:251766784" filled="f" strokecolor="white [3212]" strokeweight="1.5pt"/>
        </w:pict>
      </w:r>
      <w:r>
        <w:rPr>
          <w:noProof/>
        </w:rPr>
        <w:pict>
          <v:oval id="_x0000_s1312" style="position:absolute;margin-left:328.5pt;margin-top:-178.25pt;width:18pt;height:18.75pt;z-index:251765760" filled="f" strokecolor="white [3212]" strokeweight="1.5pt"/>
        </w:pict>
      </w:r>
      <w:r>
        <w:rPr>
          <w:noProof/>
        </w:rPr>
        <w:pict>
          <v:oval id="_x0000_s1311" style="position:absolute;margin-left:308.25pt;margin-top:-170pt;width:18pt;height:18.75pt;z-index:251764736" filled="f" strokecolor="white [3212]" strokeweight="1.5pt"/>
        </w:pict>
      </w:r>
      <w:r>
        <w:rPr>
          <w:noProof/>
        </w:rPr>
        <w:pict>
          <v:oval id="_x0000_s1310" style="position:absolute;margin-left:285pt;margin-top:-176.75pt;width:18pt;height:18.75pt;z-index:251763712" filled="f" strokecolor="white [3212]" strokeweight="1.5pt"/>
        </w:pict>
      </w:r>
      <w:r>
        <w:rPr>
          <w:noProof/>
        </w:rPr>
        <w:pict>
          <v:oval id="_x0000_s1309" style="position:absolute;margin-left:243.75pt;margin-top:-128pt;width:18pt;height:18.75pt;z-index:251762688" filled="f" strokecolor="white [3212]" strokeweight="1.5pt"/>
        </w:pict>
      </w:r>
      <w:r>
        <w:rPr>
          <w:noProof/>
        </w:rPr>
        <w:pict>
          <v:oval id="_x0000_s1308" style="position:absolute;margin-left:252pt;margin-top:-113pt;width:18pt;height:18.75pt;z-index:251761664" filled="f" strokecolor="white [3212]" strokeweight="1.5pt"/>
        </w:pict>
      </w:r>
      <w:r>
        <w:rPr>
          <w:noProof/>
        </w:rPr>
        <w:pict>
          <v:oval id="_x0000_s1307" style="position:absolute;margin-left:279.75pt;margin-top:-104.75pt;width:18pt;height:18.75pt;z-index:251760640" filled="f" strokecolor="white [3212]" strokeweight="1.5pt"/>
        </w:pict>
      </w:r>
      <w:r>
        <w:rPr>
          <w:noProof/>
        </w:rPr>
        <w:pict>
          <v:oval id="_x0000_s1306" style="position:absolute;margin-left:262.5pt;margin-top:-95pt;width:18pt;height:18.75pt;z-index:251759616" filled="f" strokecolor="white [3212]" strokeweight="1.5pt"/>
        </w:pict>
      </w:r>
      <w:r>
        <w:rPr>
          <w:noProof/>
        </w:rPr>
        <w:pict>
          <v:oval id="_x0000_s1302" style="position:absolute;margin-left:148.5pt;margin-top:-50.75pt;width:18pt;height:18.75pt;z-index:251755520" filled="f" strokecolor="white [3212]" strokeweight="1.5pt"/>
        </w:pict>
      </w:r>
      <w:r>
        <w:rPr>
          <w:noProof/>
        </w:rPr>
        <w:pict>
          <v:oval id="_x0000_s1305" style="position:absolute;margin-left:200.25pt;margin-top:-80.75pt;width:18pt;height:18.75pt;z-index:251758592" filled="f" strokecolor="white [3212]" strokeweight="1.5pt"/>
        </w:pict>
      </w:r>
      <w:r>
        <w:rPr>
          <w:noProof/>
        </w:rPr>
        <w:pict>
          <v:oval id="_x0000_s1304" style="position:absolute;margin-left:182.25pt;margin-top:-70.25pt;width:18pt;height:18.75pt;z-index:251757568" filled="f" strokecolor="white [3212]" strokeweight="1.5pt"/>
        </w:pict>
      </w:r>
      <w:r>
        <w:rPr>
          <w:noProof/>
        </w:rPr>
        <w:pict>
          <v:oval id="_x0000_s1303" style="position:absolute;margin-left:164.25pt;margin-top:-60.5pt;width:18pt;height:18.75pt;z-index:251756544" filled="f" strokecolor="white [3212]" strokeweight="1.5pt"/>
        </w:pict>
      </w:r>
      <w:r>
        <w:rPr>
          <w:noProof/>
        </w:rPr>
        <w:pict>
          <v:oval id="_x0000_s1301" style="position:absolute;margin-left:234.75pt;margin-top:-143pt;width:18pt;height:18.75pt;z-index:251754496" filled="f" strokecolor="white [3212]" strokeweight="1.5pt"/>
        </w:pict>
      </w:r>
      <w:r>
        <w:rPr>
          <w:noProof/>
        </w:rPr>
        <w:pict>
          <v:oval id="_x0000_s1296" style="position:absolute;margin-left:171pt;margin-top:-43.25pt;width:18pt;height:18.75pt;z-index:251749376" filled="f" strokecolor="white [3212]" strokeweight="1.5pt"/>
        </w:pict>
      </w:r>
      <w:r>
        <w:rPr>
          <w:noProof/>
        </w:rPr>
        <w:pict>
          <v:oval id="_x0000_s1295" style="position:absolute;margin-left:155.25pt;margin-top:-33.5pt;width:18pt;height:18.75pt;z-index:251748352" filled="f" strokecolor="white [3212]" strokeweight="1.5pt"/>
        </w:pict>
      </w:r>
      <w:r>
        <w:rPr>
          <w:noProof/>
        </w:rPr>
        <w:pict>
          <v:oval id="_x0000_s1300" style="position:absolute;margin-left:242.25pt;margin-top:-83pt;width:18pt;height:18.75pt;z-index:251753472" filled="f" strokecolor="white [3212]" strokeweight="1.5pt"/>
        </w:pict>
      </w:r>
      <w:r>
        <w:rPr>
          <w:noProof/>
        </w:rPr>
        <w:pict>
          <v:oval id="_x0000_s1299" style="position:absolute;margin-left:225pt;margin-top:-73.25pt;width:18pt;height:18.75pt;z-index:251752448" filled="f" strokecolor="white [3212]" strokeweight="1.5pt"/>
        </w:pict>
      </w:r>
      <w:r>
        <w:rPr>
          <w:noProof/>
        </w:rPr>
        <w:pict>
          <v:oval id="_x0000_s1298" style="position:absolute;margin-left:207pt;margin-top:-63.5pt;width:18pt;height:18.75pt;z-index:251751424" filled="f" strokecolor="white [3212]" strokeweight="1.5pt"/>
        </w:pict>
      </w:r>
      <w:r>
        <w:rPr>
          <w:noProof/>
        </w:rPr>
        <w:pict>
          <v:oval id="_x0000_s1297" style="position:absolute;margin-left:189pt;margin-top:-53pt;width:18pt;height:18.75pt;z-index:251750400" filled="f" strokecolor="white [3212]" strokeweight="1.5pt"/>
        </w:pict>
      </w:r>
      <w:r>
        <w:rPr>
          <w:noProof/>
        </w:rPr>
        <w:pict>
          <v:oval id="_x0000_s1294" style="position:absolute;margin-left:231.75pt;margin-top:-103.25pt;width:18pt;height:18.75pt;z-index:251747328" filled="f" strokecolor="white [3212]" strokeweight="1.5pt"/>
        </w:pict>
      </w:r>
      <w:r>
        <w:rPr>
          <w:noProof/>
        </w:rPr>
        <w:pict>
          <v:oval id="_x0000_s1293" style="position:absolute;margin-left:217.5pt;margin-top:-134.75pt;width:18pt;height:18.75pt;z-index:251746304" filled="f" strokecolor="white [3212]" strokeweight="1.5pt"/>
        </w:pict>
      </w:r>
      <w:r>
        <w:rPr>
          <w:noProof/>
        </w:rPr>
        <w:pict>
          <v:oval id="_x0000_s1291" style="position:absolute;margin-left:274.5pt;margin-top:-191.75pt;width:18pt;height:18.75pt;z-index:251744256" filled="f" strokecolor="white [3212]" strokeweight="1.5pt"/>
        </w:pict>
      </w:r>
      <w:r>
        <w:rPr>
          <w:noProof/>
        </w:rPr>
        <w:pict>
          <v:oval id="_x0000_s1290" style="position:absolute;margin-left:256.5pt;margin-top:-181.25pt;width:18pt;height:18.75pt;z-index:251743232" filled="f" strokecolor="white [3212]" strokeweight="1.5pt"/>
        </w:pict>
      </w:r>
      <w:r>
        <w:rPr>
          <w:noProof/>
        </w:rPr>
        <w:pict>
          <v:oval id="_x0000_s1289" style="position:absolute;margin-left:238.5pt;margin-top:-171.5pt;width:18pt;height:18.75pt;z-index:251742208" filled="f" strokecolor="white [3212]" strokeweight="1.5pt"/>
        </w:pict>
      </w:r>
      <w:r>
        <w:rPr>
          <w:noProof/>
        </w:rPr>
        <w:pict>
          <v:oval id="_x0000_s1288" style="position:absolute;margin-left:222.75pt;margin-top:-161.75pt;width:18pt;height:18.75pt;z-index:251741184" filled="f" strokecolor="white [3212]" strokeweight="1.5pt"/>
        </w:pict>
      </w:r>
      <w:r>
        <w:rPr>
          <w:noProof/>
        </w:rPr>
        <w:pict>
          <v:oval id="_x0000_s1292" style="position:absolute;margin-left:292.5pt;margin-top:-201.5pt;width:18pt;height:18.75pt;z-index:251745280" filled="f" strokecolor="white [3212]" strokeweight="1.5pt"/>
        </w:pict>
      </w:r>
      <w:r>
        <w:rPr>
          <w:noProof/>
        </w:rPr>
        <w:pict>
          <v:oval id="_x0000_s1284" style="position:absolute;margin-left:154.5pt;margin-top:-75.5pt;width:18pt;height:18.75pt;z-index:251737088" filled="f" strokecolor="white [3212]" strokeweight="1.5pt"/>
        </w:pict>
      </w:r>
      <w:r>
        <w:rPr>
          <w:noProof/>
        </w:rPr>
        <w:pict>
          <v:oval id="_x0000_s1283" style="position:absolute;margin-left:138.75pt;margin-top:-65.75pt;width:18pt;height:18.75pt;z-index:251736064" filled="f" strokecolor="white [3212]" strokeweight="1.5pt"/>
        </w:pict>
      </w:r>
      <w:r>
        <w:rPr>
          <w:noProof/>
        </w:rPr>
        <w:pict>
          <v:oval id="_x0000_s1287" style="position:absolute;margin-left:208.5pt;margin-top:-105.5pt;width:18pt;height:18.75pt;z-index:251740160" filled="f" strokecolor="white [3212]" strokeweight="1.5pt"/>
        </w:pict>
      </w:r>
      <w:r>
        <w:rPr>
          <w:noProof/>
        </w:rPr>
        <w:pict>
          <v:oval id="_x0000_s1286" style="position:absolute;margin-left:190.5pt;margin-top:-95.75pt;width:18pt;height:18.75pt;z-index:251739136" filled="f" strokecolor="white [3212]" strokeweight="1.5pt"/>
        </w:pict>
      </w:r>
      <w:r>
        <w:rPr>
          <w:noProof/>
        </w:rPr>
        <w:pict>
          <v:oval id="_x0000_s1281" style="position:absolute;margin-left:182.25pt;margin-top:-115.25pt;width:18pt;height:18.75pt;z-index:251734016" filled="f" strokecolor="white [3212]" strokeweight="1.5pt"/>
        </w:pict>
      </w:r>
      <w:r>
        <w:rPr>
          <w:noProof/>
        </w:rPr>
        <w:pict>
          <v:oval id="_x0000_s1280" style="position:absolute;margin-left:164.25pt;margin-top:-104.75pt;width:18pt;height:18.75pt;z-index:251732992" filled="f" strokecolor="white [3212]" strokeweight="1.5pt"/>
        </w:pict>
      </w:r>
      <w:r>
        <w:rPr>
          <w:noProof/>
        </w:rPr>
        <w:pict>
          <v:oval id="_x0000_s1279" style="position:absolute;margin-left:146.25pt;margin-top:-95pt;width:18pt;height:18.75pt;z-index:251731968" filled="f" strokecolor="white [3212]" strokeweight="1.5pt"/>
        </w:pict>
      </w:r>
      <w:r>
        <w:rPr>
          <w:noProof/>
        </w:rPr>
        <w:pict>
          <v:oval id="_x0000_s1278" style="position:absolute;margin-left:130.5pt;margin-top:-85.25pt;width:18pt;height:18.75pt;z-index:251730944" filled="f" strokecolor="white [3212]" strokeweight="1.5pt"/>
        </w:pict>
      </w:r>
      <w:r>
        <w:rPr>
          <w:noProof/>
        </w:rPr>
        <w:pict>
          <v:oval id="_x0000_s1282" style="position:absolute;margin-left:200.25pt;margin-top:-125pt;width:18pt;height:18.75pt;z-index:251735040" filled="f" strokecolor="white [3212]" strokeweight="1.5pt"/>
        </w:pict>
      </w:r>
      <w:r>
        <w:rPr>
          <w:noProof/>
        </w:rPr>
        <w:pict>
          <v:oval id="_x0000_s1277" style="position:absolute;margin-left:190.5pt;margin-top:-144.5pt;width:18pt;height:18.75pt;z-index:251729920" filled="f" strokecolor="white [3212]" strokeweight="1.5pt"/>
        </w:pict>
      </w:r>
      <w:r>
        <w:rPr>
          <w:noProof/>
        </w:rPr>
        <w:pict>
          <v:oval id="_x0000_s1276" style="position:absolute;margin-left:172.5pt;margin-top:-134.75pt;width:18pt;height:18.75pt;z-index:251728896" filled="f" strokecolor="white [3212]" strokeweight="1.5pt"/>
        </w:pict>
      </w:r>
      <w:r>
        <w:rPr>
          <w:noProof/>
        </w:rPr>
        <w:pict>
          <v:oval id="_x0000_s1275" style="position:absolute;margin-left:154.5pt;margin-top:-124.25pt;width:18pt;height:18.75pt;z-index:251727872" filled="f" strokecolor="white [3212]" strokeweight="1.5pt"/>
        </w:pict>
      </w:r>
      <w:r>
        <w:rPr>
          <w:noProof/>
        </w:rPr>
        <w:pict>
          <v:oval id="_x0000_s1274" style="position:absolute;margin-left:136.5pt;margin-top:-114.5pt;width:18pt;height:18.75pt;z-index:251726848" filled="f" strokecolor="white [3212]" strokeweight="1.5pt"/>
        </w:pict>
      </w:r>
      <w:r>
        <w:rPr>
          <w:noProof/>
        </w:rPr>
        <w:pict>
          <v:oval id="_x0000_s1273" style="position:absolute;margin-left:120.75pt;margin-top:-104.75pt;width:18pt;height:18.75pt;z-index:251725824" filled="f" strokecolor="white [3212]" strokeweight="1.5pt"/>
        </w:pict>
      </w:r>
      <w:r>
        <w:rPr>
          <w:noProof/>
        </w:rPr>
        <w:pict>
          <v:oval id="_x0000_s1272" style="position:absolute;margin-left:351.75pt;margin-top:-262.25pt;width:18pt;height:18.75pt;z-index:251724800" filled="f" strokecolor="white [3212]" strokeweight="1.5pt"/>
        </w:pict>
      </w:r>
      <w:r>
        <w:rPr>
          <w:noProof/>
        </w:rPr>
        <w:pict>
          <v:oval id="_x0000_s1271" style="position:absolute;margin-left:333.75pt;margin-top:-253.25pt;width:18pt;height:18.75pt;z-index:251723776" filled="f" strokecolor="white [3212]" strokeweight="1.5pt"/>
        </w:pict>
      </w:r>
      <w:r>
        <w:rPr>
          <w:noProof/>
        </w:rPr>
        <w:pict>
          <v:oval id="_x0000_s1270" style="position:absolute;margin-left:300.75pt;margin-top:-232.25pt;width:18pt;height:18.75pt;z-index:251722752" filled="f" strokecolor="white [3212]" strokeweight="1.5pt"/>
        </w:pict>
      </w:r>
      <w:r>
        <w:rPr>
          <w:noProof/>
        </w:rPr>
        <w:pict>
          <v:oval id="_x0000_s1269" style="position:absolute;margin-left:264.75pt;margin-top:-215pt;width:18pt;height:18.75pt;z-index:251721728" filled="f" strokecolor="white [3212]" strokeweight="1.5pt"/>
        </w:pict>
      </w:r>
      <w:r>
        <w:rPr>
          <w:noProof/>
        </w:rPr>
        <w:pict>
          <v:oval id="_x0000_s1268" style="position:absolute;margin-left:249pt;margin-top:-205.25pt;width:18pt;height:18.75pt;z-index:251720704" filled="f" strokecolor="white [3212]" strokeweight="1.5pt"/>
        </w:pict>
      </w:r>
      <w:r>
        <w:rPr>
          <w:noProof/>
        </w:rPr>
        <w:pict>
          <v:oval id="_x0000_s1267" style="position:absolute;margin-left:231pt;margin-top:-192.5pt;width:18pt;height:18.75pt;z-index:251719680" filled="f" strokecolor="white [3212]" strokeweight="1.5pt"/>
        </w:pict>
      </w:r>
      <w:r>
        <w:rPr>
          <w:noProof/>
        </w:rPr>
        <w:pict>
          <v:oval id="_x0000_s1266" style="position:absolute;margin-left:211.5pt;margin-top:-182pt;width:18pt;height:18.75pt;z-index:251718656" filled="f" strokecolor="white [3212]" strokeweight="1.5pt"/>
        </w:pict>
      </w:r>
      <w:r>
        <w:rPr>
          <w:noProof/>
        </w:rPr>
        <w:pict>
          <v:oval id="_x0000_s1265" style="position:absolute;margin-left:179.25pt;margin-top:-162.5pt;width:18pt;height:18.75pt;z-index:251717632" filled="f" strokecolor="white [3212]" strokeweight="1.5pt"/>
        </w:pict>
      </w:r>
      <w:r>
        <w:rPr>
          <w:noProof/>
        </w:rPr>
        <w:pict>
          <v:oval id="_x0000_s1262" style="position:absolute;margin-left:128.25pt;margin-top:-134.75pt;width:18pt;height:18.75pt;z-index:251714560" filled="f" strokecolor="white [3212]" strokeweight="1.5pt"/>
        </w:pict>
      </w:r>
      <w:r>
        <w:rPr>
          <w:noProof/>
        </w:rPr>
        <w:pict>
          <v:oval id="_x0000_s1264" style="position:absolute;margin-left:162pt;margin-top:-154.25pt;width:18pt;height:18.75pt;z-index:251716608" filled="f" strokecolor="white [3212]" strokeweight="1.5pt"/>
        </w:pict>
      </w:r>
      <w:r>
        <w:rPr>
          <w:noProof/>
        </w:rPr>
        <w:pict>
          <v:oval id="_x0000_s1263" style="position:absolute;margin-left:2in;margin-top:-144.5pt;width:18pt;height:18.75pt;z-index:251715584" filled="f" strokecolor="white [3212]" strokeweight="1.5pt"/>
        </w:pict>
      </w:r>
      <w:r>
        <w:rPr>
          <w:noProof/>
        </w:rPr>
        <w:pict>
          <v:oval id="_x0000_s1261" style="position:absolute;margin-left:330.75pt;margin-top:-299pt;width:18pt;height:18.75pt;z-index:251713536" filled="f" strokecolor="white [3212]" strokeweight="1.5pt"/>
        </w:pict>
      </w:r>
      <w:r>
        <w:rPr>
          <w:noProof/>
        </w:rPr>
        <w:pict>
          <v:oval id="_x0000_s1260" style="position:absolute;margin-left:315.75pt;margin-top:-290pt;width:18pt;height:18.75pt;z-index:251712512" filled="f" strokecolor="white [3212]" strokeweight="1.5pt"/>
        </w:pict>
      </w:r>
      <w:r>
        <w:rPr>
          <w:noProof/>
        </w:rPr>
        <w:pict>
          <v:oval id="_x0000_s1259" style="position:absolute;margin-left:297.75pt;margin-top:-279.5pt;width:18pt;height:18.75pt;z-index:251711488" filled="f" strokecolor="white [3212]" strokeweight="1.5pt"/>
        </w:pict>
      </w:r>
      <w:r>
        <w:rPr>
          <w:noProof/>
        </w:rPr>
        <w:pict>
          <v:oval id="_x0000_s1258" style="position:absolute;margin-left:123pt;margin-top:-178.25pt;width:18pt;height:18.75pt;z-index:251710464" filled="f" strokecolor="white [3212]" strokeweight="1.5pt"/>
        </w:pict>
      </w:r>
      <w:r>
        <w:rPr>
          <w:noProof/>
        </w:rPr>
        <w:pict>
          <v:oval id="_x0000_s1255" style="position:absolute;margin-left:195.75pt;margin-top:-218pt;width:18pt;height:18.75pt;z-index:251707392" filled="f" strokecolor="white [3212]" strokeweight="1.5pt"/>
        </w:pict>
      </w:r>
      <w:r>
        <w:rPr>
          <w:noProof/>
        </w:rPr>
        <w:pict>
          <v:oval id="_x0000_s1254" style="position:absolute;margin-left:179.25pt;margin-top:-208.25pt;width:18pt;height:18.75pt;z-index:251706368" filled="f" strokecolor="white [3212]" strokeweight="1.5pt"/>
        </w:pict>
      </w:r>
      <w:r>
        <w:rPr>
          <w:noProof/>
        </w:rPr>
        <w:pict>
          <v:oval id="_x0000_s1253" style="position:absolute;margin-left:163.5pt;margin-top:-199.25pt;width:18pt;height:18.75pt;z-index:251705344" filled="f" strokecolor="white [3212]" strokeweight="1.5pt"/>
        </w:pict>
      </w:r>
      <w:r>
        <w:rPr>
          <w:noProof/>
        </w:rPr>
        <w:pict>
          <v:oval id="_x0000_s1257" style="position:absolute;margin-left:233.25pt;margin-top:-241.25pt;width:18pt;height:18.75pt;z-index:251709440" filled="f" strokecolor="white [3212]" strokeweight="1.5pt"/>
        </w:pict>
      </w:r>
      <w:r>
        <w:rPr>
          <w:noProof/>
        </w:rPr>
        <w:pict>
          <v:oval id="_x0000_s1256" style="position:absolute;margin-left:215.25pt;margin-top:-228.5pt;width:18pt;height:18.75pt;z-index:251708416" filled="f" strokecolor="white [3212]" strokeweight="1.5pt"/>
        </w:pict>
      </w:r>
      <w:r>
        <w:rPr>
          <w:noProof/>
        </w:rPr>
        <w:pict>
          <v:oval id="_x0000_s1247" style="position:absolute;margin-left:255pt;margin-top:-233pt;width:18pt;height:18.75pt;z-index:251699200" filled="f" strokecolor="white [3212]" strokeweight="1.5pt"/>
        </w:pict>
      </w:r>
      <w:r>
        <w:rPr>
          <w:noProof/>
        </w:rPr>
        <w:pict>
          <v:oval id="_x0000_s1246" style="position:absolute;margin-left:239.25pt;margin-top:-223.25pt;width:18pt;height:18.75pt;z-index:251698176" filled="f" strokecolor="white [3212]" strokeweight="1.5pt"/>
        </w:pict>
      </w:r>
      <w:r>
        <w:rPr>
          <w:noProof/>
        </w:rPr>
        <w:pict>
          <v:oval id="_x0000_s1245" style="position:absolute;margin-left:221.25pt;margin-top:-210.5pt;width:18pt;height:18.75pt;z-index:251697152" filled="f" strokecolor="white [3212]" strokeweight="1.5pt"/>
        </w:pict>
      </w:r>
      <w:r>
        <w:rPr>
          <w:noProof/>
        </w:rPr>
        <w:pict>
          <v:oval id="_x0000_s1244" style="position:absolute;margin-left:201.75pt;margin-top:-200pt;width:18pt;height:18.75pt;z-index:251696128" filled="f" strokecolor="white [3212]" strokeweight="1.5pt"/>
        </w:pict>
      </w:r>
      <w:r>
        <w:rPr>
          <w:noProof/>
        </w:rPr>
        <w:pict>
          <v:oval id="_x0000_s1242" style="position:absolute;margin-left:169.5pt;margin-top:-181.25pt;width:18pt;height:18.75pt;z-index:251694080" filled="f" strokecolor="white [3212]" strokeweight="1.5pt"/>
        </w:pict>
      </w:r>
      <w:r>
        <w:rPr>
          <w:noProof/>
        </w:rPr>
        <w:pict>
          <v:oval id="_x0000_s1240" style="position:absolute;margin-left:133.5pt;margin-top:-161pt;width:18pt;height:18.75pt;z-index:251692032" filled="f" strokecolor="white [3212]" strokeweight="1.5pt"/>
        </w:pict>
      </w:r>
      <w:r>
        <w:rPr>
          <w:noProof/>
        </w:rPr>
        <w:pict>
          <v:oval id="_x0000_s1239" style="position:absolute;margin-left:115.5pt;margin-top:-151.25pt;width:18pt;height:18.75pt;z-index:251691008" filled="f" strokecolor="white [3212]" strokeweight="1.5pt"/>
        </w:pict>
      </w:r>
      <w:r>
        <w:rPr>
          <w:noProof/>
        </w:rPr>
        <w:pict>
          <v:oval id="_x0000_s1238" style="position:absolute;margin-left:99.75pt;margin-top:-141.5pt;width:18pt;height:18.75pt;z-index:251689984" filled="f" strokecolor="white [3212]" strokeweight="1.5pt"/>
        </w:pict>
      </w:r>
      <w:r>
        <w:rPr>
          <w:noProof/>
        </w:rPr>
        <w:pict>
          <v:oval id="_x0000_s1252" style="position:absolute;margin-left:339pt;margin-top:-281pt;width:18pt;height:18.75pt;z-index:251704320" filled="f" strokecolor="white [3212]" strokeweight="1.5pt"/>
        </w:pict>
      </w:r>
      <w:r>
        <w:rPr>
          <w:noProof/>
        </w:rPr>
        <w:pict>
          <v:oval id="_x0000_s1250" style="position:absolute;margin-left:306.75pt;margin-top:-261.5pt;width:18pt;height:18.75pt;z-index:251702272" filled="f" strokecolor="white [3212]" strokeweight="1.5pt"/>
        </w:pict>
      </w:r>
      <w:r>
        <w:rPr>
          <w:noProof/>
        </w:rPr>
        <w:pict>
          <v:oval id="_x0000_s1249" style="position:absolute;margin-left:288.75pt;margin-top:-252.5pt;width:18pt;height:18.75pt;z-index:251701248" filled="f" strokecolor="white [3212]" strokeweight="1.5pt"/>
        </w:pict>
      </w:r>
      <w:r>
        <w:rPr>
          <w:noProof/>
        </w:rPr>
        <w:pict>
          <v:oval id="_x0000_s1052" style="position:absolute;margin-left:234.75pt;margin-top:-265.25pt;width:18pt;height:18.75pt;z-index:251683840" filled="f" strokecolor="white [3212]" strokeweight="1.5pt"/>
        </w:pict>
      </w:r>
      <w:r>
        <w:rPr>
          <w:noProof/>
        </w:rPr>
        <w:pict>
          <v:oval id="_x0000_s1051" style="position:absolute;margin-left:219pt;margin-top:-255.5pt;width:18pt;height:18.75pt;z-index:251682816" filled="f" strokecolor="white [3212]" strokeweight="1.5pt"/>
        </w:pict>
      </w:r>
      <w:r>
        <w:rPr>
          <w:noProof/>
        </w:rPr>
        <w:pict>
          <v:oval id="_x0000_s1050" style="position:absolute;margin-left:201pt;margin-top:-242.75pt;width:18pt;height:18.75pt;z-index:251681792" filled="f" strokecolor="white [3212]" strokeweight="1.5pt"/>
        </w:pict>
      </w:r>
      <w:r>
        <w:rPr>
          <w:noProof/>
        </w:rPr>
        <w:pict>
          <v:oval id="_x0000_s1047" style="position:absolute;margin-left:149.25pt;margin-top:-213.5pt;width:18pt;height:18.75pt;z-index:251678720" filled="f" strokecolor="white [3212]" strokeweight="1.5pt"/>
        </w:pict>
      </w:r>
      <w:r>
        <w:rPr>
          <w:noProof/>
        </w:rPr>
        <w:pict>
          <v:oval id="_x0000_s1046" style="position:absolute;margin-left:131.25pt;margin-top:-203.75pt;width:18pt;height:18.75pt;z-index:251677696" filled="f" strokecolor="white [3212]" strokeweight="1.5pt"/>
        </w:pict>
      </w:r>
      <w:r>
        <w:rPr>
          <w:noProof/>
        </w:rPr>
        <w:pict>
          <v:oval id="_x0000_s1045" style="position:absolute;margin-left:113.25pt;margin-top:-193.25pt;width:18pt;height:18.75pt;z-index:251676672" filled="f" strokecolor="white [3212]" strokeweight="1.5pt"/>
        </w:pict>
      </w:r>
      <w:r>
        <w:rPr>
          <w:noProof/>
        </w:rPr>
        <w:pict>
          <v:oval id="_x0000_s1044" style="position:absolute;margin-left:95.25pt;margin-top:-183.5pt;width:18pt;height:18.75pt;z-index:251675648" filled="f" strokecolor="white [3212]" strokeweight="1.5pt"/>
        </w:pict>
      </w:r>
      <w:r>
        <w:rPr>
          <w:noProof/>
        </w:rPr>
        <w:pict>
          <v:oval id="_x0000_s1055" style="position:absolute;margin-left:286.5pt;margin-top:-293.75pt;width:18pt;height:18.75pt;z-index:251686912" filled="f" strokecolor="white [3212]" strokeweight="1.5pt"/>
        </w:pict>
      </w:r>
      <w:r>
        <w:rPr>
          <w:noProof/>
        </w:rPr>
        <w:pict>
          <v:oval id="_x0000_s1054" style="position:absolute;margin-left:268.5pt;margin-top:-284.75pt;width:18pt;height:18.75pt;z-index:251685888" filled="f" strokecolor="white [3212]" strokeweight="1.5pt"/>
        </w:pict>
      </w:r>
      <w:r>
        <w:rPr>
          <w:noProof/>
        </w:rPr>
        <w:pict>
          <v:oval id="_x0000_s1053" style="position:absolute;margin-left:251.25pt;margin-top:-275pt;width:18pt;height:18.75pt;z-index:251684864" filled="f" strokecolor="white [3212]" strokeweight="1.5pt"/>
        </w:pict>
      </w:r>
      <w:r>
        <w:rPr>
          <w:noProof/>
        </w:rPr>
        <w:pict>
          <v:oval id="_x0000_s1032" style="position:absolute;margin-left:141pt;margin-top:-232.25pt;width:18pt;height:18.75pt;z-index:251663360" filled="f" strokecolor="white [3212]" strokeweight="1.5pt"/>
        </w:pict>
      </w:r>
      <w:r>
        <w:rPr>
          <w:noProof/>
        </w:rPr>
        <w:pict>
          <v:oval id="_x0000_s1030" style="position:absolute;margin-left:105pt;margin-top:-212pt;width:18pt;height:18.75pt;z-index:251661312" filled="f" strokecolor="white [3212]" strokeweight="1.5pt"/>
        </w:pict>
      </w:r>
      <w:r>
        <w:rPr>
          <w:noProof/>
        </w:rPr>
        <w:pict>
          <v:oval id="_x0000_s1031" style="position:absolute;margin-left:123pt;margin-top:-222.5pt;width:18pt;height:18.75pt;z-index:251662336" filled="f" strokecolor="white [3212]" strokeweight="1.5pt"/>
        </w:pict>
      </w:r>
      <w:r>
        <w:rPr>
          <w:noProof/>
        </w:rPr>
        <w:pict>
          <v:oval id="_x0000_s1035" style="position:absolute;margin-left:192.75pt;margin-top:-261.5pt;width:18pt;height:18.75pt;z-index:251666432" filled="f" strokecolor="white [3212]" strokeweight="1.5pt"/>
        </w:pict>
      </w:r>
      <w:r>
        <w:rPr>
          <w:noProof/>
        </w:rPr>
        <w:pict>
          <v:oval id="_x0000_s1040" style="position:absolute;margin-left:278.25pt;margin-top:-312.5pt;width:18pt;height:18.75pt;z-index:251671552" filled="f" strokecolor="white [3212]" strokeweight="1.5pt"/>
        </w:pict>
      </w:r>
      <w:r>
        <w:rPr>
          <w:noProof/>
        </w:rPr>
        <w:pict>
          <v:oval id="_x0000_s1042" style="position:absolute;margin-left:310.5pt;margin-top:-332pt;width:18pt;height:18.75pt;z-index:251673600" filled="f" strokecolor="white [3212]" strokeweight="1.5pt"/>
        </w:pict>
      </w:r>
      <w:r>
        <w:rPr>
          <w:noProof/>
        </w:rPr>
        <w:pict>
          <v:oval id="_x0000_s1041" style="position:absolute;margin-left:294pt;margin-top:-322.25pt;width:18pt;height:18.75pt;z-index:251672576" filled="f" strokecolor="white [3212]" strokeweight="1.5pt"/>
        </w:pict>
      </w:r>
      <w:r>
        <w:rPr>
          <w:noProof/>
        </w:rPr>
        <w:pict>
          <v:oval id="_x0000_s1034" style="position:absolute;margin-left:173.25pt;margin-top:-251pt;width:18pt;height:18.75pt;z-index:251665408" filled="f" strokecolor="white [3212]" strokeweight="1.5pt"/>
        </w:pict>
      </w:r>
      <w:r>
        <w:rPr>
          <w:noProof/>
        </w:rPr>
        <w:pict>
          <v:oval id="_x0000_s1033" style="position:absolute;margin-left:156.75pt;margin-top:-241.25pt;width:18pt;height:18.75pt;z-index:251664384" filled="f" strokecolor="white [3212]" strokeweight="1.5pt"/>
        </w:pict>
      </w:r>
      <w:r>
        <w:rPr>
          <w:noProof/>
        </w:rPr>
        <w:pict>
          <v:oval id="_x0000_s1037" style="position:absolute;margin-left:226.5pt;margin-top:-284pt;width:18pt;height:18.75pt;z-index:251668480" filled="f" strokecolor="white [3212]" strokeweight="1.5pt"/>
        </w:pict>
      </w:r>
      <w:r>
        <w:rPr>
          <w:noProof/>
        </w:rPr>
        <w:pict>
          <v:oval id="_x0000_s1036" style="position:absolute;margin-left:210.75pt;margin-top:-274.25pt;width:18pt;height:18.75pt;z-index:251667456" filled="f" strokecolor="white [3212]" strokeweight="1.5pt"/>
        </w:pict>
      </w:r>
      <w:r>
        <w:rPr>
          <w:noProof/>
        </w:rPr>
        <w:pict>
          <v:oval id="_x0000_s1038" style="position:absolute;margin-left:243pt;margin-top:-293.75pt;width:18pt;height:18.75pt;z-index:251669504" filled="f" strokecolor="white [3212]" strokeweight="1.5pt"/>
        </w:pict>
      </w:r>
      <w:r>
        <w:rPr>
          <w:noProof/>
        </w:rPr>
        <w:pict>
          <v:oval id="_x0000_s1029" style="position:absolute;margin-left:87pt;margin-top:-202.25pt;width:18pt;height:18.75pt;z-index:251660288" filled="f" strokecolor="white [3212]" strokeweight="1.5pt"/>
        </w:pict>
      </w:r>
      <w:r>
        <w:rPr>
          <w:noProof/>
        </w:rPr>
        <w:pict>
          <v:oval id="_x0000_s1027" style="position:absolute;margin-left:71.25pt;margin-top:-192.5pt;width:18pt;height:18.75pt;z-index:251659264" filled="f" strokecolor="white [3212]" strokeweight="1.5pt"/>
        </w:pict>
      </w:r>
    </w:p>
    <w:p w:rsidR="007743B9" w:rsidRDefault="007743B9">
      <w:r>
        <w:br w:type="page"/>
      </w:r>
    </w:p>
    <w:p w:rsidR="00EE4315" w:rsidRDefault="00B035F6" w:rsidP="00567C1E">
      <w:pPr>
        <w:pStyle w:val="NoSpacing"/>
        <w:rPr>
          <w:b/>
        </w:rPr>
      </w:pPr>
      <w:r>
        <w:rPr>
          <w:b/>
        </w:rPr>
        <w:lastRenderedPageBreak/>
        <w:t>Sample Data</w:t>
      </w:r>
    </w:p>
    <w:p w:rsidR="00B035F6" w:rsidRPr="00B035F6" w:rsidRDefault="00B035F6" w:rsidP="00567C1E">
      <w:pPr>
        <w:pStyle w:val="NoSpacing"/>
        <w:rPr>
          <w:b/>
        </w:rPr>
      </w:pPr>
    </w:p>
    <w:tbl>
      <w:tblPr>
        <w:tblW w:w="9915" w:type="dxa"/>
        <w:tblInd w:w="93" w:type="dxa"/>
        <w:tblLook w:val="04A0" w:firstRow="1" w:lastRow="0" w:firstColumn="1" w:lastColumn="0" w:noHBand="0" w:noVBand="1"/>
      </w:tblPr>
      <w:tblGrid>
        <w:gridCol w:w="683"/>
        <w:gridCol w:w="696"/>
        <w:gridCol w:w="897"/>
        <w:gridCol w:w="1120"/>
        <w:gridCol w:w="1580"/>
        <w:gridCol w:w="683"/>
        <w:gridCol w:w="696"/>
        <w:gridCol w:w="897"/>
        <w:gridCol w:w="1140"/>
        <w:gridCol w:w="1523"/>
      </w:tblGrid>
      <w:tr w:rsidR="002E7CE7" w:rsidRPr="002E7CE7" w:rsidTr="002E7CE7">
        <w:trPr>
          <w:trHeight w:val="1020"/>
        </w:trPr>
        <w:tc>
          <w:tcPr>
            <w:tcW w:w="683" w:type="dxa"/>
            <w:tcBorders>
              <w:top w:val="single" w:sz="8" w:space="0" w:color="auto"/>
              <w:left w:val="single" w:sz="8" w:space="0" w:color="auto"/>
              <w:bottom w:val="nil"/>
              <w:right w:val="single" w:sz="4" w:space="0" w:color="auto"/>
            </w:tcBorders>
            <w:shd w:val="clear" w:color="auto" w:fill="auto"/>
            <w:noWrap/>
            <w:vAlign w:val="bottom"/>
            <w:hideMark/>
          </w:tcPr>
          <w:p w:rsidR="002E7CE7" w:rsidRPr="002E7CE7" w:rsidRDefault="002E7CE7" w:rsidP="002E7CE7">
            <w:pPr>
              <w:spacing w:after="0"/>
              <w:rPr>
                <w:rFonts w:eastAsia="Times New Roman" w:cs="Times New Roman"/>
                <w:b/>
                <w:bCs/>
                <w:color w:val="000000"/>
                <w:szCs w:val="24"/>
              </w:rPr>
            </w:pPr>
            <w:r w:rsidRPr="002E7CE7">
              <w:rPr>
                <w:rFonts w:eastAsia="Times New Roman" w:cs="Times New Roman"/>
                <w:b/>
                <w:bCs/>
                <w:color w:val="000000"/>
                <w:szCs w:val="24"/>
              </w:rPr>
              <w:t>Row</w:t>
            </w:r>
          </w:p>
        </w:tc>
        <w:tc>
          <w:tcPr>
            <w:tcW w:w="696" w:type="dxa"/>
            <w:tcBorders>
              <w:top w:val="single" w:sz="8" w:space="0" w:color="auto"/>
              <w:left w:val="nil"/>
              <w:bottom w:val="nil"/>
              <w:right w:val="single" w:sz="4" w:space="0" w:color="auto"/>
            </w:tcBorders>
            <w:shd w:val="clear" w:color="auto" w:fill="auto"/>
            <w:noWrap/>
            <w:vAlign w:val="bottom"/>
            <w:hideMark/>
          </w:tcPr>
          <w:p w:rsidR="002E7CE7" w:rsidRPr="002E7CE7" w:rsidRDefault="002E7CE7" w:rsidP="002E7CE7">
            <w:pPr>
              <w:spacing w:after="0"/>
              <w:rPr>
                <w:rFonts w:eastAsia="Times New Roman" w:cs="Times New Roman"/>
                <w:b/>
                <w:bCs/>
                <w:color w:val="000000"/>
                <w:szCs w:val="24"/>
              </w:rPr>
            </w:pPr>
            <w:r w:rsidRPr="002E7CE7">
              <w:rPr>
                <w:rFonts w:eastAsia="Times New Roman" w:cs="Times New Roman"/>
                <w:b/>
                <w:bCs/>
                <w:color w:val="000000"/>
                <w:szCs w:val="24"/>
              </w:rPr>
              <w:t>Tree</w:t>
            </w:r>
          </w:p>
        </w:tc>
        <w:tc>
          <w:tcPr>
            <w:tcW w:w="897" w:type="dxa"/>
            <w:tcBorders>
              <w:top w:val="single" w:sz="8" w:space="0" w:color="auto"/>
              <w:left w:val="nil"/>
              <w:bottom w:val="nil"/>
              <w:right w:val="single" w:sz="4" w:space="0" w:color="auto"/>
            </w:tcBorders>
            <w:shd w:val="clear" w:color="auto" w:fill="auto"/>
            <w:noWrap/>
            <w:vAlign w:val="bottom"/>
            <w:hideMark/>
          </w:tcPr>
          <w:p w:rsidR="002E7CE7" w:rsidRPr="002E7CE7" w:rsidRDefault="0089095B" w:rsidP="002E7CE7">
            <w:pPr>
              <w:spacing w:after="0"/>
              <w:rPr>
                <w:rFonts w:eastAsia="Times New Roman" w:cs="Times New Roman"/>
                <w:b/>
                <w:bCs/>
                <w:color w:val="000000"/>
                <w:szCs w:val="24"/>
              </w:rPr>
            </w:pPr>
            <w:r>
              <w:rPr>
                <w:rFonts w:eastAsia="Times New Roman" w:cs="Times New Roman"/>
                <w:b/>
                <w:bCs/>
                <w:color w:val="000000"/>
                <w:szCs w:val="24"/>
              </w:rPr>
              <w:t xml:space="preserve"># of </w:t>
            </w:r>
            <w:r w:rsidR="002E7CE7" w:rsidRPr="002E7CE7">
              <w:rPr>
                <w:rFonts w:eastAsia="Times New Roman" w:cs="Times New Roman"/>
                <w:b/>
                <w:bCs/>
                <w:color w:val="000000"/>
                <w:szCs w:val="24"/>
              </w:rPr>
              <w:t>Adults</w:t>
            </w:r>
          </w:p>
        </w:tc>
        <w:tc>
          <w:tcPr>
            <w:tcW w:w="1120" w:type="dxa"/>
            <w:tcBorders>
              <w:top w:val="single" w:sz="8" w:space="0" w:color="auto"/>
              <w:left w:val="nil"/>
              <w:bottom w:val="nil"/>
              <w:right w:val="single" w:sz="4" w:space="0" w:color="auto"/>
            </w:tcBorders>
            <w:shd w:val="clear" w:color="auto" w:fill="auto"/>
            <w:noWrap/>
            <w:vAlign w:val="bottom"/>
            <w:hideMark/>
          </w:tcPr>
          <w:p w:rsidR="002E7CE7" w:rsidRPr="002E7CE7" w:rsidRDefault="002E7CE7" w:rsidP="002E7CE7">
            <w:pPr>
              <w:spacing w:after="0"/>
              <w:rPr>
                <w:rFonts w:eastAsia="Times New Roman" w:cs="Times New Roman"/>
                <w:b/>
                <w:bCs/>
                <w:color w:val="000000"/>
                <w:szCs w:val="24"/>
              </w:rPr>
            </w:pPr>
            <w:r w:rsidRPr="002E7CE7">
              <w:rPr>
                <w:rFonts w:eastAsia="Times New Roman" w:cs="Times New Roman"/>
                <w:b/>
                <w:bCs/>
                <w:color w:val="000000"/>
                <w:szCs w:val="24"/>
              </w:rPr>
              <w:t># of stings</w:t>
            </w:r>
          </w:p>
        </w:tc>
        <w:tc>
          <w:tcPr>
            <w:tcW w:w="1580" w:type="dxa"/>
            <w:tcBorders>
              <w:top w:val="single" w:sz="8" w:space="0" w:color="auto"/>
              <w:left w:val="nil"/>
              <w:bottom w:val="nil"/>
              <w:right w:val="single" w:sz="8" w:space="0" w:color="auto"/>
            </w:tcBorders>
            <w:shd w:val="clear" w:color="auto" w:fill="auto"/>
            <w:vAlign w:val="bottom"/>
            <w:hideMark/>
          </w:tcPr>
          <w:p w:rsidR="002E7CE7" w:rsidRPr="002E7CE7" w:rsidRDefault="002E7CE7" w:rsidP="00E90F15">
            <w:pPr>
              <w:spacing w:after="0"/>
              <w:rPr>
                <w:rFonts w:eastAsia="Times New Roman" w:cs="Times New Roman"/>
                <w:b/>
                <w:bCs/>
                <w:color w:val="000000"/>
                <w:szCs w:val="24"/>
              </w:rPr>
            </w:pPr>
            <w:r w:rsidRPr="002E7CE7">
              <w:rPr>
                <w:rFonts w:eastAsia="Times New Roman" w:cs="Times New Roman"/>
                <w:b/>
                <w:bCs/>
                <w:color w:val="000000"/>
                <w:szCs w:val="24"/>
              </w:rPr>
              <w:t xml:space="preserve">Ripening days </w:t>
            </w:r>
          </w:p>
        </w:tc>
        <w:tc>
          <w:tcPr>
            <w:tcW w:w="683" w:type="dxa"/>
            <w:tcBorders>
              <w:top w:val="single" w:sz="8" w:space="0" w:color="auto"/>
              <w:left w:val="nil"/>
              <w:bottom w:val="nil"/>
              <w:right w:val="single" w:sz="4" w:space="0" w:color="auto"/>
            </w:tcBorders>
            <w:shd w:val="clear" w:color="auto" w:fill="auto"/>
            <w:noWrap/>
            <w:vAlign w:val="bottom"/>
            <w:hideMark/>
          </w:tcPr>
          <w:p w:rsidR="002E7CE7" w:rsidRPr="002E7CE7" w:rsidRDefault="002E7CE7" w:rsidP="002E7CE7">
            <w:pPr>
              <w:spacing w:after="0"/>
              <w:rPr>
                <w:rFonts w:eastAsia="Times New Roman" w:cs="Times New Roman"/>
                <w:b/>
                <w:bCs/>
                <w:color w:val="000000"/>
                <w:szCs w:val="24"/>
              </w:rPr>
            </w:pPr>
            <w:r w:rsidRPr="002E7CE7">
              <w:rPr>
                <w:rFonts w:eastAsia="Times New Roman" w:cs="Times New Roman"/>
                <w:b/>
                <w:bCs/>
                <w:color w:val="000000"/>
                <w:szCs w:val="24"/>
              </w:rPr>
              <w:t>Row</w:t>
            </w:r>
          </w:p>
        </w:tc>
        <w:tc>
          <w:tcPr>
            <w:tcW w:w="696" w:type="dxa"/>
            <w:tcBorders>
              <w:top w:val="single" w:sz="8" w:space="0" w:color="auto"/>
              <w:left w:val="nil"/>
              <w:bottom w:val="nil"/>
              <w:right w:val="single" w:sz="4" w:space="0" w:color="auto"/>
            </w:tcBorders>
            <w:shd w:val="clear" w:color="auto" w:fill="auto"/>
            <w:noWrap/>
            <w:vAlign w:val="bottom"/>
            <w:hideMark/>
          </w:tcPr>
          <w:p w:rsidR="002E7CE7" w:rsidRPr="002E7CE7" w:rsidRDefault="002E7CE7" w:rsidP="002E7CE7">
            <w:pPr>
              <w:spacing w:after="0"/>
              <w:rPr>
                <w:rFonts w:eastAsia="Times New Roman" w:cs="Times New Roman"/>
                <w:b/>
                <w:bCs/>
                <w:color w:val="000000"/>
                <w:szCs w:val="24"/>
              </w:rPr>
            </w:pPr>
            <w:r w:rsidRPr="002E7CE7">
              <w:rPr>
                <w:rFonts w:eastAsia="Times New Roman" w:cs="Times New Roman"/>
                <w:b/>
                <w:bCs/>
                <w:color w:val="000000"/>
                <w:szCs w:val="24"/>
              </w:rPr>
              <w:t>Tree</w:t>
            </w:r>
          </w:p>
        </w:tc>
        <w:tc>
          <w:tcPr>
            <w:tcW w:w="897" w:type="dxa"/>
            <w:tcBorders>
              <w:top w:val="single" w:sz="8" w:space="0" w:color="auto"/>
              <w:left w:val="nil"/>
              <w:bottom w:val="nil"/>
              <w:right w:val="single" w:sz="4" w:space="0" w:color="auto"/>
            </w:tcBorders>
            <w:shd w:val="clear" w:color="auto" w:fill="auto"/>
            <w:noWrap/>
            <w:vAlign w:val="bottom"/>
            <w:hideMark/>
          </w:tcPr>
          <w:p w:rsidR="002E7CE7" w:rsidRPr="002E7CE7" w:rsidRDefault="0089095B" w:rsidP="002E7CE7">
            <w:pPr>
              <w:spacing w:after="0"/>
              <w:rPr>
                <w:rFonts w:eastAsia="Times New Roman" w:cs="Times New Roman"/>
                <w:b/>
                <w:bCs/>
                <w:color w:val="000000"/>
                <w:szCs w:val="24"/>
              </w:rPr>
            </w:pPr>
            <w:r>
              <w:rPr>
                <w:rFonts w:eastAsia="Times New Roman" w:cs="Times New Roman"/>
                <w:b/>
                <w:bCs/>
                <w:color w:val="000000"/>
                <w:szCs w:val="24"/>
              </w:rPr>
              <w:t xml:space="preserve"># of </w:t>
            </w:r>
            <w:r w:rsidR="002E7CE7" w:rsidRPr="002E7CE7">
              <w:rPr>
                <w:rFonts w:eastAsia="Times New Roman" w:cs="Times New Roman"/>
                <w:b/>
                <w:bCs/>
                <w:color w:val="000000"/>
                <w:szCs w:val="24"/>
              </w:rPr>
              <w:t>Adults</w:t>
            </w:r>
          </w:p>
        </w:tc>
        <w:tc>
          <w:tcPr>
            <w:tcW w:w="1140" w:type="dxa"/>
            <w:tcBorders>
              <w:top w:val="single" w:sz="8" w:space="0" w:color="auto"/>
              <w:left w:val="nil"/>
              <w:bottom w:val="nil"/>
              <w:right w:val="single" w:sz="4" w:space="0" w:color="auto"/>
            </w:tcBorders>
            <w:shd w:val="clear" w:color="auto" w:fill="auto"/>
            <w:noWrap/>
            <w:vAlign w:val="bottom"/>
            <w:hideMark/>
          </w:tcPr>
          <w:p w:rsidR="002E7CE7" w:rsidRPr="002E7CE7" w:rsidRDefault="002E7CE7" w:rsidP="002E7CE7">
            <w:pPr>
              <w:spacing w:after="0"/>
              <w:rPr>
                <w:rFonts w:eastAsia="Times New Roman" w:cs="Times New Roman"/>
                <w:b/>
                <w:bCs/>
                <w:color w:val="000000"/>
                <w:szCs w:val="24"/>
              </w:rPr>
            </w:pPr>
            <w:r w:rsidRPr="002E7CE7">
              <w:rPr>
                <w:rFonts w:eastAsia="Times New Roman" w:cs="Times New Roman"/>
                <w:b/>
                <w:bCs/>
                <w:color w:val="000000"/>
                <w:szCs w:val="24"/>
              </w:rPr>
              <w:t># of stings</w:t>
            </w:r>
          </w:p>
        </w:tc>
        <w:tc>
          <w:tcPr>
            <w:tcW w:w="1523" w:type="dxa"/>
            <w:tcBorders>
              <w:top w:val="single" w:sz="8" w:space="0" w:color="auto"/>
              <w:left w:val="nil"/>
              <w:bottom w:val="nil"/>
              <w:right w:val="single" w:sz="8" w:space="0" w:color="auto"/>
            </w:tcBorders>
            <w:shd w:val="clear" w:color="auto" w:fill="auto"/>
            <w:vAlign w:val="bottom"/>
            <w:hideMark/>
          </w:tcPr>
          <w:p w:rsidR="002E7CE7" w:rsidRPr="002E7CE7" w:rsidRDefault="00E90F15" w:rsidP="00E90F15">
            <w:pPr>
              <w:spacing w:after="0"/>
              <w:rPr>
                <w:rFonts w:eastAsia="Times New Roman" w:cs="Times New Roman"/>
                <w:b/>
                <w:bCs/>
                <w:color w:val="000000"/>
                <w:szCs w:val="24"/>
              </w:rPr>
            </w:pPr>
            <w:r>
              <w:rPr>
                <w:rFonts w:eastAsia="Times New Roman" w:cs="Times New Roman"/>
                <w:b/>
                <w:bCs/>
                <w:color w:val="000000"/>
                <w:szCs w:val="24"/>
              </w:rPr>
              <w:t xml:space="preserve">Ripening days </w:t>
            </w:r>
          </w:p>
        </w:tc>
      </w:tr>
      <w:tr w:rsidR="002E7CE7" w:rsidRPr="002E7CE7" w:rsidTr="002E7CE7">
        <w:trPr>
          <w:trHeight w:val="315"/>
        </w:trPr>
        <w:tc>
          <w:tcPr>
            <w:tcW w:w="68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w:t>
            </w:r>
          </w:p>
        </w:tc>
        <w:tc>
          <w:tcPr>
            <w:tcW w:w="696" w:type="dxa"/>
            <w:tcBorders>
              <w:top w:val="single" w:sz="8" w:space="0" w:color="auto"/>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w:t>
            </w:r>
          </w:p>
        </w:tc>
        <w:tc>
          <w:tcPr>
            <w:tcW w:w="897" w:type="dxa"/>
            <w:tcBorders>
              <w:top w:val="single" w:sz="8" w:space="0" w:color="auto"/>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20</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10</w:t>
            </w:r>
          </w:p>
        </w:tc>
        <w:tc>
          <w:tcPr>
            <w:tcW w:w="1580" w:type="dxa"/>
            <w:tcBorders>
              <w:top w:val="single" w:sz="8" w:space="0" w:color="auto"/>
              <w:left w:val="nil"/>
              <w:bottom w:val="single" w:sz="4" w:space="0" w:color="auto"/>
              <w:right w:val="single" w:sz="8"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4</w:t>
            </w:r>
          </w:p>
        </w:tc>
        <w:tc>
          <w:tcPr>
            <w:tcW w:w="696" w:type="dxa"/>
            <w:tcBorders>
              <w:top w:val="single" w:sz="8" w:space="0" w:color="auto"/>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w:t>
            </w:r>
          </w:p>
        </w:tc>
        <w:tc>
          <w:tcPr>
            <w:tcW w:w="897" w:type="dxa"/>
            <w:tcBorders>
              <w:top w:val="single" w:sz="8" w:space="0" w:color="auto"/>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23</w:t>
            </w:r>
          </w:p>
        </w:tc>
        <w:tc>
          <w:tcPr>
            <w:tcW w:w="1140" w:type="dxa"/>
            <w:tcBorders>
              <w:top w:val="single" w:sz="8" w:space="0" w:color="auto"/>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10</w:t>
            </w:r>
          </w:p>
        </w:tc>
        <w:tc>
          <w:tcPr>
            <w:tcW w:w="1523" w:type="dxa"/>
            <w:tcBorders>
              <w:top w:val="single" w:sz="8" w:space="0" w:color="auto"/>
              <w:left w:val="nil"/>
              <w:bottom w:val="single" w:sz="4" w:space="0" w:color="auto"/>
              <w:right w:val="single" w:sz="8"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r>
      <w:tr w:rsidR="002E7CE7" w:rsidRPr="002E7CE7" w:rsidTr="002E7CE7">
        <w:trPr>
          <w:trHeight w:val="315"/>
        </w:trPr>
        <w:tc>
          <w:tcPr>
            <w:tcW w:w="683" w:type="dxa"/>
            <w:tcBorders>
              <w:top w:val="nil"/>
              <w:left w:val="single" w:sz="8" w:space="0" w:color="auto"/>
              <w:bottom w:val="single" w:sz="4" w:space="0" w:color="auto"/>
              <w:right w:val="single" w:sz="4" w:space="0" w:color="auto"/>
            </w:tcBorders>
            <w:shd w:val="clear" w:color="000000" w:fill="808080"/>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w:t>
            </w:r>
          </w:p>
        </w:tc>
        <w:tc>
          <w:tcPr>
            <w:tcW w:w="696" w:type="dxa"/>
            <w:tcBorders>
              <w:top w:val="nil"/>
              <w:left w:val="nil"/>
              <w:bottom w:val="single" w:sz="4" w:space="0" w:color="auto"/>
              <w:right w:val="single" w:sz="4" w:space="0" w:color="auto"/>
            </w:tcBorders>
            <w:shd w:val="clear" w:color="000000" w:fill="808080"/>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2</w:t>
            </w:r>
          </w:p>
        </w:tc>
        <w:tc>
          <w:tcPr>
            <w:tcW w:w="897" w:type="dxa"/>
            <w:tcBorders>
              <w:top w:val="nil"/>
              <w:left w:val="nil"/>
              <w:bottom w:val="single" w:sz="4" w:space="0" w:color="auto"/>
              <w:right w:val="single" w:sz="4" w:space="0" w:color="auto"/>
            </w:tcBorders>
            <w:shd w:val="clear" w:color="000000" w:fill="808080"/>
            <w:noWrap/>
            <w:vAlign w:val="bottom"/>
            <w:hideMark/>
          </w:tcPr>
          <w:p w:rsidR="002E7CE7" w:rsidRPr="002E7CE7" w:rsidRDefault="002E7CE7" w:rsidP="002E7CE7">
            <w:pPr>
              <w:spacing w:after="0"/>
              <w:rPr>
                <w:rFonts w:eastAsia="Times New Roman" w:cs="Times New Roman"/>
                <w:color w:val="000000"/>
                <w:szCs w:val="24"/>
              </w:rPr>
            </w:pPr>
            <w:r w:rsidRPr="002E7CE7">
              <w:rPr>
                <w:rFonts w:eastAsia="Times New Roman" w:cs="Times New Roman"/>
                <w:color w:val="000000"/>
                <w:szCs w:val="24"/>
              </w:rPr>
              <w:t> </w:t>
            </w:r>
          </w:p>
        </w:tc>
        <w:tc>
          <w:tcPr>
            <w:tcW w:w="1120" w:type="dxa"/>
            <w:tcBorders>
              <w:top w:val="nil"/>
              <w:left w:val="nil"/>
              <w:bottom w:val="single" w:sz="4" w:space="0" w:color="auto"/>
              <w:right w:val="single" w:sz="4" w:space="0" w:color="auto"/>
            </w:tcBorders>
            <w:shd w:val="clear" w:color="000000" w:fill="808080"/>
            <w:noWrap/>
            <w:vAlign w:val="bottom"/>
            <w:hideMark/>
          </w:tcPr>
          <w:p w:rsidR="002E7CE7" w:rsidRPr="002E7CE7" w:rsidRDefault="002E7CE7" w:rsidP="002E7CE7">
            <w:pPr>
              <w:spacing w:after="0"/>
              <w:rPr>
                <w:rFonts w:eastAsia="Times New Roman" w:cs="Times New Roman"/>
                <w:color w:val="000000"/>
                <w:szCs w:val="24"/>
              </w:rPr>
            </w:pPr>
            <w:r w:rsidRPr="002E7CE7">
              <w:rPr>
                <w:rFonts w:eastAsia="Times New Roman" w:cs="Times New Roman"/>
                <w:color w:val="000000"/>
                <w:szCs w:val="24"/>
              </w:rPr>
              <w:t> </w:t>
            </w:r>
          </w:p>
        </w:tc>
        <w:tc>
          <w:tcPr>
            <w:tcW w:w="1580" w:type="dxa"/>
            <w:tcBorders>
              <w:top w:val="nil"/>
              <w:left w:val="nil"/>
              <w:bottom w:val="single" w:sz="4" w:space="0" w:color="auto"/>
              <w:right w:val="single" w:sz="8" w:space="0" w:color="auto"/>
            </w:tcBorders>
            <w:shd w:val="clear" w:color="000000" w:fill="808080"/>
            <w:noWrap/>
            <w:vAlign w:val="bottom"/>
            <w:hideMark/>
          </w:tcPr>
          <w:p w:rsidR="002E7CE7" w:rsidRPr="002E7CE7" w:rsidRDefault="002E7CE7" w:rsidP="002E7CE7">
            <w:pPr>
              <w:spacing w:after="0"/>
              <w:rPr>
                <w:rFonts w:eastAsia="Times New Roman" w:cs="Times New Roman"/>
                <w:color w:val="000000"/>
                <w:szCs w:val="24"/>
              </w:rPr>
            </w:pPr>
            <w:r w:rsidRPr="002E7CE7">
              <w:rPr>
                <w:rFonts w:eastAsia="Times New Roman" w:cs="Times New Roman"/>
                <w:color w:val="000000"/>
                <w:szCs w:val="24"/>
              </w:rPr>
              <w:t> </w:t>
            </w:r>
          </w:p>
        </w:tc>
        <w:tc>
          <w:tcPr>
            <w:tcW w:w="683"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4</w:t>
            </w:r>
          </w:p>
        </w:tc>
        <w:tc>
          <w:tcPr>
            <w:tcW w:w="696"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2</w:t>
            </w:r>
          </w:p>
        </w:tc>
        <w:tc>
          <w:tcPr>
            <w:tcW w:w="897"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30</w:t>
            </w:r>
          </w:p>
        </w:tc>
        <w:tc>
          <w:tcPr>
            <w:tcW w:w="1140"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15</w:t>
            </w:r>
          </w:p>
        </w:tc>
        <w:tc>
          <w:tcPr>
            <w:tcW w:w="1523" w:type="dxa"/>
            <w:tcBorders>
              <w:top w:val="nil"/>
              <w:left w:val="nil"/>
              <w:bottom w:val="single" w:sz="4" w:space="0" w:color="auto"/>
              <w:right w:val="single" w:sz="8"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r>
      <w:tr w:rsidR="002E7CE7" w:rsidRPr="002E7CE7" w:rsidTr="002E7CE7">
        <w:trPr>
          <w:trHeight w:val="315"/>
        </w:trPr>
        <w:tc>
          <w:tcPr>
            <w:tcW w:w="683" w:type="dxa"/>
            <w:tcBorders>
              <w:top w:val="nil"/>
              <w:left w:val="single" w:sz="8" w:space="0" w:color="auto"/>
              <w:bottom w:val="single" w:sz="4" w:space="0" w:color="auto"/>
              <w:right w:val="single" w:sz="4" w:space="0" w:color="auto"/>
            </w:tcBorders>
            <w:shd w:val="clear" w:color="000000" w:fill="808080"/>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w:t>
            </w:r>
          </w:p>
        </w:tc>
        <w:tc>
          <w:tcPr>
            <w:tcW w:w="696" w:type="dxa"/>
            <w:tcBorders>
              <w:top w:val="nil"/>
              <w:left w:val="nil"/>
              <w:bottom w:val="single" w:sz="4" w:space="0" w:color="auto"/>
              <w:right w:val="single" w:sz="4" w:space="0" w:color="auto"/>
            </w:tcBorders>
            <w:shd w:val="clear" w:color="000000" w:fill="808080"/>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3</w:t>
            </w:r>
          </w:p>
        </w:tc>
        <w:tc>
          <w:tcPr>
            <w:tcW w:w="897" w:type="dxa"/>
            <w:tcBorders>
              <w:top w:val="nil"/>
              <w:left w:val="nil"/>
              <w:bottom w:val="single" w:sz="4" w:space="0" w:color="auto"/>
              <w:right w:val="single" w:sz="4" w:space="0" w:color="auto"/>
            </w:tcBorders>
            <w:shd w:val="clear" w:color="000000" w:fill="808080"/>
            <w:noWrap/>
            <w:vAlign w:val="bottom"/>
            <w:hideMark/>
          </w:tcPr>
          <w:p w:rsidR="002E7CE7" w:rsidRPr="002E7CE7" w:rsidRDefault="002E7CE7" w:rsidP="002E7CE7">
            <w:pPr>
              <w:spacing w:after="0"/>
              <w:rPr>
                <w:rFonts w:eastAsia="Times New Roman" w:cs="Times New Roman"/>
                <w:color w:val="000000"/>
                <w:szCs w:val="24"/>
              </w:rPr>
            </w:pPr>
            <w:r w:rsidRPr="002E7CE7">
              <w:rPr>
                <w:rFonts w:eastAsia="Times New Roman" w:cs="Times New Roman"/>
                <w:color w:val="000000"/>
                <w:szCs w:val="24"/>
              </w:rPr>
              <w:t> </w:t>
            </w:r>
          </w:p>
        </w:tc>
        <w:tc>
          <w:tcPr>
            <w:tcW w:w="1120" w:type="dxa"/>
            <w:tcBorders>
              <w:top w:val="nil"/>
              <w:left w:val="nil"/>
              <w:bottom w:val="single" w:sz="4" w:space="0" w:color="auto"/>
              <w:right w:val="single" w:sz="4" w:space="0" w:color="auto"/>
            </w:tcBorders>
            <w:shd w:val="clear" w:color="000000" w:fill="808080"/>
            <w:noWrap/>
            <w:vAlign w:val="bottom"/>
            <w:hideMark/>
          </w:tcPr>
          <w:p w:rsidR="002E7CE7" w:rsidRPr="002E7CE7" w:rsidRDefault="002E7CE7" w:rsidP="002E7CE7">
            <w:pPr>
              <w:spacing w:after="0"/>
              <w:rPr>
                <w:rFonts w:eastAsia="Times New Roman" w:cs="Times New Roman"/>
                <w:color w:val="000000"/>
                <w:szCs w:val="24"/>
              </w:rPr>
            </w:pPr>
            <w:r w:rsidRPr="002E7CE7">
              <w:rPr>
                <w:rFonts w:eastAsia="Times New Roman" w:cs="Times New Roman"/>
                <w:color w:val="000000"/>
                <w:szCs w:val="24"/>
              </w:rPr>
              <w:t> </w:t>
            </w:r>
          </w:p>
        </w:tc>
        <w:tc>
          <w:tcPr>
            <w:tcW w:w="1580" w:type="dxa"/>
            <w:tcBorders>
              <w:top w:val="nil"/>
              <w:left w:val="nil"/>
              <w:bottom w:val="single" w:sz="4" w:space="0" w:color="auto"/>
              <w:right w:val="single" w:sz="8" w:space="0" w:color="auto"/>
            </w:tcBorders>
            <w:shd w:val="clear" w:color="000000" w:fill="808080"/>
            <w:noWrap/>
            <w:vAlign w:val="bottom"/>
            <w:hideMark/>
          </w:tcPr>
          <w:p w:rsidR="002E7CE7" w:rsidRPr="002E7CE7" w:rsidRDefault="002E7CE7" w:rsidP="002E7CE7">
            <w:pPr>
              <w:spacing w:after="0"/>
              <w:rPr>
                <w:rFonts w:eastAsia="Times New Roman" w:cs="Times New Roman"/>
                <w:color w:val="000000"/>
                <w:szCs w:val="24"/>
              </w:rPr>
            </w:pPr>
            <w:r w:rsidRPr="002E7CE7">
              <w:rPr>
                <w:rFonts w:eastAsia="Times New Roman" w:cs="Times New Roman"/>
                <w:color w:val="000000"/>
                <w:szCs w:val="24"/>
              </w:rPr>
              <w:t> </w:t>
            </w:r>
          </w:p>
        </w:tc>
        <w:tc>
          <w:tcPr>
            <w:tcW w:w="683" w:type="dxa"/>
            <w:tcBorders>
              <w:top w:val="nil"/>
              <w:left w:val="nil"/>
              <w:bottom w:val="single" w:sz="4" w:space="0" w:color="auto"/>
              <w:right w:val="single" w:sz="4" w:space="0" w:color="auto"/>
            </w:tcBorders>
            <w:shd w:val="clear" w:color="000000" w:fill="808080"/>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4</w:t>
            </w:r>
          </w:p>
        </w:tc>
        <w:tc>
          <w:tcPr>
            <w:tcW w:w="696" w:type="dxa"/>
            <w:tcBorders>
              <w:top w:val="nil"/>
              <w:left w:val="nil"/>
              <w:bottom w:val="single" w:sz="4" w:space="0" w:color="auto"/>
              <w:right w:val="single" w:sz="4" w:space="0" w:color="auto"/>
            </w:tcBorders>
            <w:shd w:val="clear" w:color="000000" w:fill="808080"/>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3</w:t>
            </w:r>
          </w:p>
        </w:tc>
        <w:tc>
          <w:tcPr>
            <w:tcW w:w="897" w:type="dxa"/>
            <w:tcBorders>
              <w:top w:val="nil"/>
              <w:left w:val="nil"/>
              <w:bottom w:val="single" w:sz="4" w:space="0" w:color="auto"/>
              <w:right w:val="single" w:sz="4" w:space="0" w:color="auto"/>
            </w:tcBorders>
            <w:shd w:val="clear" w:color="000000" w:fill="808080"/>
            <w:noWrap/>
            <w:vAlign w:val="bottom"/>
            <w:hideMark/>
          </w:tcPr>
          <w:p w:rsidR="002E7CE7" w:rsidRPr="002E7CE7" w:rsidRDefault="002E7CE7" w:rsidP="002E7CE7">
            <w:pPr>
              <w:spacing w:after="0"/>
              <w:rPr>
                <w:rFonts w:eastAsia="Times New Roman" w:cs="Times New Roman"/>
                <w:color w:val="000000"/>
                <w:szCs w:val="24"/>
              </w:rPr>
            </w:pPr>
            <w:r w:rsidRPr="002E7CE7">
              <w:rPr>
                <w:rFonts w:eastAsia="Times New Roman" w:cs="Times New Roman"/>
                <w:color w:val="000000"/>
                <w:szCs w:val="24"/>
              </w:rPr>
              <w:t> </w:t>
            </w:r>
          </w:p>
        </w:tc>
        <w:tc>
          <w:tcPr>
            <w:tcW w:w="1140" w:type="dxa"/>
            <w:tcBorders>
              <w:top w:val="nil"/>
              <w:left w:val="nil"/>
              <w:bottom w:val="single" w:sz="4" w:space="0" w:color="auto"/>
              <w:right w:val="single" w:sz="4" w:space="0" w:color="auto"/>
            </w:tcBorders>
            <w:shd w:val="clear" w:color="000000" w:fill="808080"/>
            <w:noWrap/>
            <w:vAlign w:val="bottom"/>
            <w:hideMark/>
          </w:tcPr>
          <w:p w:rsidR="002E7CE7" w:rsidRPr="002E7CE7" w:rsidRDefault="002E7CE7" w:rsidP="002E7CE7">
            <w:pPr>
              <w:spacing w:after="0"/>
              <w:rPr>
                <w:rFonts w:eastAsia="Times New Roman" w:cs="Times New Roman"/>
                <w:color w:val="000000"/>
                <w:szCs w:val="24"/>
              </w:rPr>
            </w:pPr>
            <w:r w:rsidRPr="002E7CE7">
              <w:rPr>
                <w:rFonts w:eastAsia="Times New Roman" w:cs="Times New Roman"/>
                <w:color w:val="000000"/>
                <w:szCs w:val="24"/>
              </w:rPr>
              <w:t> </w:t>
            </w:r>
          </w:p>
        </w:tc>
        <w:tc>
          <w:tcPr>
            <w:tcW w:w="1523" w:type="dxa"/>
            <w:tcBorders>
              <w:top w:val="nil"/>
              <w:left w:val="nil"/>
              <w:bottom w:val="single" w:sz="4" w:space="0" w:color="auto"/>
              <w:right w:val="single" w:sz="8" w:space="0" w:color="auto"/>
            </w:tcBorders>
            <w:shd w:val="clear" w:color="000000" w:fill="808080"/>
            <w:noWrap/>
            <w:vAlign w:val="bottom"/>
            <w:hideMark/>
          </w:tcPr>
          <w:p w:rsidR="002E7CE7" w:rsidRPr="002E7CE7" w:rsidRDefault="002E7CE7" w:rsidP="002E7CE7">
            <w:pPr>
              <w:spacing w:after="0"/>
              <w:rPr>
                <w:rFonts w:eastAsia="Times New Roman" w:cs="Times New Roman"/>
                <w:color w:val="000000"/>
                <w:szCs w:val="24"/>
              </w:rPr>
            </w:pPr>
            <w:r w:rsidRPr="002E7CE7">
              <w:rPr>
                <w:rFonts w:eastAsia="Times New Roman" w:cs="Times New Roman"/>
                <w:color w:val="000000"/>
                <w:szCs w:val="24"/>
              </w:rPr>
              <w:t> </w:t>
            </w:r>
          </w:p>
        </w:tc>
      </w:tr>
      <w:tr w:rsidR="002E7CE7" w:rsidRPr="002E7CE7" w:rsidTr="002E7CE7">
        <w:trPr>
          <w:trHeight w:val="315"/>
        </w:trPr>
        <w:tc>
          <w:tcPr>
            <w:tcW w:w="683" w:type="dxa"/>
            <w:tcBorders>
              <w:top w:val="nil"/>
              <w:left w:val="single" w:sz="8" w:space="0" w:color="auto"/>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w:t>
            </w:r>
          </w:p>
        </w:tc>
        <w:tc>
          <w:tcPr>
            <w:tcW w:w="696"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4</w:t>
            </w:r>
          </w:p>
        </w:tc>
        <w:tc>
          <w:tcPr>
            <w:tcW w:w="897"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15</w:t>
            </w:r>
          </w:p>
        </w:tc>
        <w:tc>
          <w:tcPr>
            <w:tcW w:w="1120"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9</w:t>
            </w:r>
          </w:p>
        </w:tc>
        <w:tc>
          <w:tcPr>
            <w:tcW w:w="1580" w:type="dxa"/>
            <w:tcBorders>
              <w:top w:val="nil"/>
              <w:left w:val="nil"/>
              <w:bottom w:val="single" w:sz="4" w:space="0" w:color="auto"/>
              <w:right w:val="single" w:sz="8"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683" w:type="dxa"/>
            <w:tcBorders>
              <w:top w:val="nil"/>
              <w:left w:val="nil"/>
              <w:bottom w:val="single" w:sz="4" w:space="0" w:color="auto"/>
              <w:right w:val="single" w:sz="4" w:space="0" w:color="auto"/>
            </w:tcBorders>
            <w:shd w:val="clear" w:color="000000" w:fill="808080"/>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4</w:t>
            </w:r>
          </w:p>
        </w:tc>
        <w:tc>
          <w:tcPr>
            <w:tcW w:w="696" w:type="dxa"/>
            <w:tcBorders>
              <w:top w:val="nil"/>
              <w:left w:val="nil"/>
              <w:bottom w:val="single" w:sz="4" w:space="0" w:color="auto"/>
              <w:right w:val="single" w:sz="4" w:space="0" w:color="auto"/>
            </w:tcBorders>
            <w:shd w:val="clear" w:color="000000" w:fill="808080"/>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4</w:t>
            </w:r>
          </w:p>
        </w:tc>
        <w:tc>
          <w:tcPr>
            <w:tcW w:w="897" w:type="dxa"/>
            <w:tcBorders>
              <w:top w:val="nil"/>
              <w:left w:val="nil"/>
              <w:bottom w:val="single" w:sz="4" w:space="0" w:color="auto"/>
              <w:right w:val="single" w:sz="4" w:space="0" w:color="auto"/>
            </w:tcBorders>
            <w:shd w:val="clear" w:color="000000" w:fill="808080"/>
            <w:noWrap/>
            <w:vAlign w:val="bottom"/>
            <w:hideMark/>
          </w:tcPr>
          <w:p w:rsidR="002E7CE7" w:rsidRPr="002E7CE7" w:rsidRDefault="002E7CE7" w:rsidP="002E7CE7">
            <w:pPr>
              <w:spacing w:after="0"/>
              <w:rPr>
                <w:rFonts w:eastAsia="Times New Roman" w:cs="Times New Roman"/>
                <w:color w:val="000000"/>
                <w:szCs w:val="24"/>
              </w:rPr>
            </w:pPr>
            <w:r w:rsidRPr="002E7CE7">
              <w:rPr>
                <w:rFonts w:eastAsia="Times New Roman" w:cs="Times New Roman"/>
                <w:color w:val="000000"/>
                <w:szCs w:val="24"/>
              </w:rPr>
              <w:t> </w:t>
            </w:r>
          </w:p>
        </w:tc>
        <w:tc>
          <w:tcPr>
            <w:tcW w:w="1140" w:type="dxa"/>
            <w:tcBorders>
              <w:top w:val="nil"/>
              <w:left w:val="nil"/>
              <w:bottom w:val="single" w:sz="4" w:space="0" w:color="auto"/>
              <w:right w:val="single" w:sz="4" w:space="0" w:color="auto"/>
            </w:tcBorders>
            <w:shd w:val="clear" w:color="000000" w:fill="808080"/>
            <w:noWrap/>
            <w:vAlign w:val="bottom"/>
            <w:hideMark/>
          </w:tcPr>
          <w:p w:rsidR="002E7CE7" w:rsidRPr="002E7CE7" w:rsidRDefault="002E7CE7" w:rsidP="002E7CE7">
            <w:pPr>
              <w:spacing w:after="0"/>
              <w:rPr>
                <w:rFonts w:eastAsia="Times New Roman" w:cs="Times New Roman"/>
                <w:color w:val="000000"/>
                <w:szCs w:val="24"/>
              </w:rPr>
            </w:pPr>
            <w:r w:rsidRPr="002E7CE7">
              <w:rPr>
                <w:rFonts w:eastAsia="Times New Roman" w:cs="Times New Roman"/>
                <w:color w:val="000000"/>
                <w:szCs w:val="24"/>
              </w:rPr>
              <w:t> </w:t>
            </w:r>
          </w:p>
        </w:tc>
        <w:tc>
          <w:tcPr>
            <w:tcW w:w="1523" w:type="dxa"/>
            <w:tcBorders>
              <w:top w:val="nil"/>
              <w:left w:val="nil"/>
              <w:bottom w:val="single" w:sz="4" w:space="0" w:color="auto"/>
              <w:right w:val="single" w:sz="8" w:space="0" w:color="auto"/>
            </w:tcBorders>
            <w:shd w:val="clear" w:color="000000" w:fill="808080"/>
            <w:noWrap/>
            <w:vAlign w:val="bottom"/>
            <w:hideMark/>
          </w:tcPr>
          <w:p w:rsidR="002E7CE7" w:rsidRPr="002E7CE7" w:rsidRDefault="002E7CE7" w:rsidP="002E7CE7">
            <w:pPr>
              <w:spacing w:after="0"/>
              <w:rPr>
                <w:rFonts w:eastAsia="Times New Roman" w:cs="Times New Roman"/>
                <w:color w:val="000000"/>
                <w:szCs w:val="24"/>
              </w:rPr>
            </w:pPr>
            <w:r w:rsidRPr="002E7CE7">
              <w:rPr>
                <w:rFonts w:eastAsia="Times New Roman" w:cs="Times New Roman"/>
                <w:color w:val="000000"/>
                <w:szCs w:val="24"/>
              </w:rPr>
              <w:t> </w:t>
            </w:r>
          </w:p>
        </w:tc>
      </w:tr>
      <w:tr w:rsidR="002E7CE7" w:rsidRPr="002E7CE7" w:rsidTr="002E7CE7">
        <w:trPr>
          <w:trHeight w:val="315"/>
        </w:trPr>
        <w:tc>
          <w:tcPr>
            <w:tcW w:w="683" w:type="dxa"/>
            <w:tcBorders>
              <w:top w:val="nil"/>
              <w:left w:val="single" w:sz="8" w:space="0" w:color="auto"/>
              <w:bottom w:val="single" w:sz="4" w:space="0" w:color="auto"/>
              <w:right w:val="single" w:sz="4" w:space="0" w:color="auto"/>
            </w:tcBorders>
            <w:shd w:val="clear" w:color="000000" w:fill="808080"/>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w:t>
            </w:r>
          </w:p>
        </w:tc>
        <w:tc>
          <w:tcPr>
            <w:tcW w:w="696" w:type="dxa"/>
            <w:tcBorders>
              <w:top w:val="nil"/>
              <w:left w:val="nil"/>
              <w:bottom w:val="single" w:sz="4" w:space="0" w:color="auto"/>
              <w:right w:val="single" w:sz="4" w:space="0" w:color="auto"/>
            </w:tcBorders>
            <w:shd w:val="clear" w:color="000000" w:fill="808080"/>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5</w:t>
            </w:r>
          </w:p>
        </w:tc>
        <w:tc>
          <w:tcPr>
            <w:tcW w:w="897" w:type="dxa"/>
            <w:tcBorders>
              <w:top w:val="nil"/>
              <w:left w:val="nil"/>
              <w:bottom w:val="single" w:sz="4" w:space="0" w:color="auto"/>
              <w:right w:val="single" w:sz="4" w:space="0" w:color="auto"/>
            </w:tcBorders>
            <w:shd w:val="clear" w:color="000000" w:fill="808080"/>
            <w:noWrap/>
            <w:vAlign w:val="bottom"/>
            <w:hideMark/>
          </w:tcPr>
          <w:p w:rsidR="002E7CE7" w:rsidRPr="002E7CE7" w:rsidRDefault="002E7CE7" w:rsidP="002E7CE7">
            <w:pPr>
              <w:spacing w:after="0"/>
              <w:rPr>
                <w:rFonts w:eastAsia="Times New Roman" w:cs="Times New Roman"/>
                <w:color w:val="000000"/>
                <w:szCs w:val="24"/>
              </w:rPr>
            </w:pPr>
            <w:r w:rsidRPr="002E7CE7">
              <w:rPr>
                <w:rFonts w:eastAsia="Times New Roman" w:cs="Times New Roman"/>
                <w:color w:val="000000"/>
                <w:szCs w:val="24"/>
              </w:rPr>
              <w:t> </w:t>
            </w:r>
          </w:p>
        </w:tc>
        <w:tc>
          <w:tcPr>
            <w:tcW w:w="1120" w:type="dxa"/>
            <w:tcBorders>
              <w:top w:val="nil"/>
              <w:left w:val="nil"/>
              <w:bottom w:val="single" w:sz="4" w:space="0" w:color="auto"/>
              <w:right w:val="single" w:sz="4" w:space="0" w:color="auto"/>
            </w:tcBorders>
            <w:shd w:val="clear" w:color="000000" w:fill="808080"/>
            <w:noWrap/>
            <w:vAlign w:val="bottom"/>
            <w:hideMark/>
          </w:tcPr>
          <w:p w:rsidR="002E7CE7" w:rsidRPr="002E7CE7" w:rsidRDefault="002E7CE7" w:rsidP="002E7CE7">
            <w:pPr>
              <w:spacing w:after="0"/>
              <w:rPr>
                <w:rFonts w:eastAsia="Times New Roman" w:cs="Times New Roman"/>
                <w:color w:val="000000"/>
                <w:szCs w:val="24"/>
              </w:rPr>
            </w:pPr>
            <w:r w:rsidRPr="002E7CE7">
              <w:rPr>
                <w:rFonts w:eastAsia="Times New Roman" w:cs="Times New Roman"/>
                <w:color w:val="000000"/>
                <w:szCs w:val="24"/>
              </w:rPr>
              <w:t> </w:t>
            </w:r>
          </w:p>
        </w:tc>
        <w:tc>
          <w:tcPr>
            <w:tcW w:w="1580" w:type="dxa"/>
            <w:tcBorders>
              <w:top w:val="nil"/>
              <w:left w:val="nil"/>
              <w:bottom w:val="single" w:sz="4" w:space="0" w:color="auto"/>
              <w:right w:val="single" w:sz="8" w:space="0" w:color="auto"/>
            </w:tcBorders>
            <w:shd w:val="clear" w:color="000000" w:fill="808080"/>
            <w:noWrap/>
            <w:vAlign w:val="bottom"/>
            <w:hideMark/>
          </w:tcPr>
          <w:p w:rsidR="002E7CE7" w:rsidRPr="002E7CE7" w:rsidRDefault="002E7CE7" w:rsidP="002E7CE7">
            <w:pPr>
              <w:spacing w:after="0"/>
              <w:rPr>
                <w:rFonts w:eastAsia="Times New Roman" w:cs="Times New Roman"/>
                <w:color w:val="000000"/>
                <w:szCs w:val="24"/>
              </w:rPr>
            </w:pPr>
            <w:r w:rsidRPr="002E7CE7">
              <w:rPr>
                <w:rFonts w:eastAsia="Times New Roman" w:cs="Times New Roman"/>
                <w:color w:val="000000"/>
                <w:szCs w:val="24"/>
              </w:rPr>
              <w:t> </w:t>
            </w:r>
          </w:p>
        </w:tc>
        <w:tc>
          <w:tcPr>
            <w:tcW w:w="683"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4</w:t>
            </w:r>
          </w:p>
        </w:tc>
        <w:tc>
          <w:tcPr>
            <w:tcW w:w="696"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5</w:t>
            </w:r>
          </w:p>
        </w:tc>
        <w:tc>
          <w:tcPr>
            <w:tcW w:w="897"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2</w:t>
            </w:r>
          </w:p>
        </w:tc>
        <w:tc>
          <w:tcPr>
            <w:tcW w:w="1140"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3</w:t>
            </w:r>
          </w:p>
        </w:tc>
        <w:tc>
          <w:tcPr>
            <w:tcW w:w="1523" w:type="dxa"/>
            <w:tcBorders>
              <w:top w:val="nil"/>
              <w:left w:val="nil"/>
              <w:bottom w:val="single" w:sz="4" w:space="0" w:color="auto"/>
              <w:right w:val="single" w:sz="8"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r>
      <w:tr w:rsidR="002E7CE7" w:rsidRPr="002E7CE7" w:rsidTr="002E7CE7">
        <w:trPr>
          <w:trHeight w:val="315"/>
        </w:trPr>
        <w:tc>
          <w:tcPr>
            <w:tcW w:w="683" w:type="dxa"/>
            <w:tcBorders>
              <w:top w:val="nil"/>
              <w:left w:val="single" w:sz="8" w:space="0" w:color="auto"/>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w:t>
            </w:r>
          </w:p>
        </w:tc>
        <w:tc>
          <w:tcPr>
            <w:tcW w:w="696"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6</w:t>
            </w:r>
          </w:p>
        </w:tc>
        <w:tc>
          <w:tcPr>
            <w:tcW w:w="897"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1120"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1580" w:type="dxa"/>
            <w:tcBorders>
              <w:top w:val="nil"/>
              <w:left w:val="nil"/>
              <w:bottom w:val="single" w:sz="4" w:space="0" w:color="auto"/>
              <w:right w:val="single" w:sz="8"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14</w:t>
            </w:r>
          </w:p>
        </w:tc>
        <w:tc>
          <w:tcPr>
            <w:tcW w:w="683"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4</w:t>
            </w:r>
          </w:p>
        </w:tc>
        <w:tc>
          <w:tcPr>
            <w:tcW w:w="696"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6</w:t>
            </w:r>
          </w:p>
        </w:tc>
        <w:tc>
          <w:tcPr>
            <w:tcW w:w="897"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1140"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1523" w:type="dxa"/>
            <w:tcBorders>
              <w:top w:val="nil"/>
              <w:left w:val="nil"/>
              <w:bottom w:val="single" w:sz="4" w:space="0" w:color="auto"/>
              <w:right w:val="single" w:sz="8"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14</w:t>
            </w:r>
          </w:p>
        </w:tc>
      </w:tr>
      <w:tr w:rsidR="002E7CE7" w:rsidRPr="002E7CE7" w:rsidTr="002E7CE7">
        <w:trPr>
          <w:trHeight w:val="315"/>
        </w:trPr>
        <w:tc>
          <w:tcPr>
            <w:tcW w:w="683" w:type="dxa"/>
            <w:tcBorders>
              <w:top w:val="nil"/>
              <w:left w:val="single" w:sz="8" w:space="0" w:color="auto"/>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w:t>
            </w:r>
          </w:p>
        </w:tc>
        <w:tc>
          <w:tcPr>
            <w:tcW w:w="696"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7</w:t>
            </w:r>
          </w:p>
        </w:tc>
        <w:tc>
          <w:tcPr>
            <w:tcW w:w="897"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1120"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w:t>
            </w:r>
          </w:p>
        </w:tc>
        <w:tc>
          <w:tcPr>
            <w:tcW w:w="1580" w:type="dxa"/>
            <w:tcBorders>
              <w:top w:val="nil"/>
              <w:left w:val="nil"/>
              <w:bottom w:val="single" w:sz="4" w:space="0" w:color="auto"/>
              <w:right w:val="single" w:sz="8"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14</w:t>
            </w:r>
          </w:p>
        </w:tc>
        <w:tc>
          <w:tcPr>
            <w:tcW w:w="683"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4</w:t>
            </w:r>
          </w:p>
        </w:tc>
        <w:tc>
          <w:tcPr>
            <w:tcW w:w="696"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7</w:t>
            </w:r>
          </w:p>
        </w:tc>
        <w:tc>
          <w:tcPr>
            <w:tcW w:w="897"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1140"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1523" w:type="dxa"/>
            <w:tcBorders>
              <w:top w:val="nil"/>
              <w:left w:val="nil"/>
              <w:bottom w:val="single" w:sz="4" w:space="0" w:color="auto"/>
              <w:right w:val="single" w:sz="8"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14</w:t>
            </w:r>
          </w:p>
        </w:tc>
      </w:tr>
      <w:tr w:rsidR="002E7CE7" w:rsidRPr="002E7CE7" w:rsidTr="002E7CE7">
        <w:trPr>
          <w:trHeight w:val="315"/>
        </w:trPr>
        <w:tc>
          <w:tcPr>
            <w:tcW w:w="683" w:type="dxa"/>
            <w:tcBorders>
              <w:top w:val="nil"/>
              <w:left w:val="single" w:sz="8" w:space="0" w:color="auto"/>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w:t>
            </w:r>
          </w:p>
        </w:tc>
        <w:tc>
          <w:tcPr>
            <w:tcW w:w="696"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8</w:t>
            </w:r>
          </w:p>
        </w:tc>
        <w:tc>
          <w:tcPr>
            <w:tcW w:w="897"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2</w:t>
            </w:r>
          </w:p>
        </w:tc>
        <w:tc>
          <w:tcPr>
            <w:tcW w:w="1120"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1580" w:type="dxa"/>
            <w:tcBorders>
              <w:top w:val="nil"/>
              <w:left w:val="nil"/>
              <w:bottom w:val="single" w:sz="4" w:space="0" w:color="auto"/>
              <w:right w:val="single" w:sz="8"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14</w:t>
            </w:r>
          </w:p>
        </w:tc>
        <w:tc>
          <w:tcPr>
            <w:tcW w:w="683"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4</w:t>
            </w:r>
          </w:p>
        </w:tc>
        <w:tc>
          <w:tcPr>
            <w:tcW w:w="696"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8</w:t>
            </w:r>
          </w:p>
        </w:tc>
        <w:tc>
          <w:tcPr>
            <w:tcW w:w="897"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1140"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1523" w:type="dxa"/>
            <w:tcBorders>
              <w:top w:val="nil"/>
              <w:left w:val="nil"/>
              <w:bottom w:val="single" w:sz="4" w:space="0" w:color="auto"/>
              <w:right w:val="single" w:sz="8"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14</w:t>
            </w:r>
          </w:p>
        </w:tc>
      </w:tr>
      <w:tr w:rsidR="002E7CE7" w:rsidRPr="002E7CE7" w:rsidTr="002E7CE7">
        <w:trPr>
          <w:trHeight w:val="315"/>
        </w:trPr>
        <w:tc>
          <w:tcPr>
            <w:tcW w:w="683" w:type="dxa"/>
            <w:tcBorders>
              <w:top w:val="nil"/>
              <w:left w:val="single" w:sz="8" w:space="0" w:color="auto"/>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w:t>
            </w:r>
          </w:p>
        </w:tc>
        <w:tc>
          <w:tcPr>
            <w:tcW w:w="696"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9</w:t>
            </w:r>
          </w:p>
        </w:tc>
        <w:tc>
          <w:tcPr>
            <w:tcW w:w="897"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1120"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1580" w:type="dxa"/>
            <w:tcBorders>
              <w:top w:val="nil"/>
              <w:left w:val="nil"/>
              <w:bottom w:val="single" w:sz="4" w:space="0" w:color="auto"/>
              <w:right w:val="single" w:sz="8"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28</w:t>
            </w:r>
          </w:p>
        </w:tc>
        <w:tc>
          <w:tcPr>
            <w:tcW w:w="683"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4</w:t>
            </w:r>
          </w:p>
        </w:tc>
        <w:tc>
          <w:tcPr>
            <w:tcW w:w="696"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9</w:t>
            </w:r>
          </w:p>
        </w:tc>
        <w:tc>
          <w:tcPr>
            <w:tcW w:w="897"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1140"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1523" w:type="dxa"/>
            <w:tcBorders>
              <w:top w:val="nil"/>
              <w:left w:val="nil"/>
              <w:bottom w:val="single" w:sz="4" w:space="0" w:color="auto"/>
              <w:right w:val="single" w:sz="8"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28</w:t>
            </w:r>
          </w:p>
        </w:tc>
      </w:tr>
      <w:tr w:rsidR="002E7CE7" w:rsidRPr="002E7CE7" w:rsidTr="002E7CE7">
        <w:trPr>
          <w:trHeight w:val="330"/>
        </w:trPr>
        <w:tc>
          <w:tcPr>
            <w:tcW w:w="683" w:type="dxa"/>
            <w:tcBorders>
              <w:top w:val="nil"/>
              <w:left w:val="single" w:sz="8" w:space="0" w:color="auto"/>
              <w:bottom w:val="single" w:sz="8"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w:t>
            </w:r>
          </w:p>
        </w:tc>
        <w:tc>
          <w:tcPr>
            <w:tcW w:w="696" w:type="dxa"/>
            <w:tcBorders>
              <w:top w:val="nil"/>
              <w:left w:val="nil"/>
              <w:bottom w:val="single" w:sz="8"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10</w:t>
            </w:r>
          </w:p>
        </w:tc>
        <w:tc>
          <w:tcPr>
            <w:tcW w:w="897" w:type="dxa"/>
            <w:tcBorders>
              <w:top w:val="nil"/>
              <w:left w:val="nil"/>
              <w:bottom w:val="single" w:sz="8"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1120" w:type="dxa"/>
            <w:tcBorders>
              <w:top w:val="nil"/>
              <w:left w:val="nil"/>
              <w:bottom w:val="single" w:sz="8"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1580" w:type="dxa"/>
            <w:tcBorders>
              <w:top w:val="nil"/>
              <w:left w:val="nil"/>
              <w:bottom w:val="single" w:sz="8" w:space="0" w:color="auto"/>
              <w:right w:val="single" w:sz="8"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28</w:t>
            </w:r>
          </w:p>
        </w:tc>
        <w:tc>
          <w:tcPr>
            <w:tcW w:w="683" w:type="dxa"/>
            <w:tcBorders>
              <w:top w:val="nil"/>
              <w:left w:val="nil"/>
              <w:bottom w:val="single" w:sz="8"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4</w:t>
            </w:r>
          </w:p>
        </w:tc>
        <w:tc>
          <w:tcPr>
            <w:tcW w:w="696" w:type="dxa"/>
            <w:tcBorders>
              <w:top w:val="nil"/>
              <w:left w:val="nil"/>
              <w:bottom w:val="single" w:sz="8"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10</w:t>
            </w:r>
          </w:p>
        </w:tc>
        <w:tc>
          <w:tcPr>
            <w:tcW w:w="897" w:type="dxa"/>
            <w:tcBorders>
              <w:top w:val="nil"/>
              <w:left w:val="nil"/>
              <w:bottom w:val="single" w:sz="8"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1140" w:type="dxa"/>
            <w:tcBorders>
              <w:top w:val="nil"/>
              <w:left w:val="nil"/>
              <w:bottom w:val="single" w:sz="8"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1523" w:type="dxa"/>
            <w:tcBorders>
              <w:top w:val="nil"/>
              <w:left w:val="nil"/>
              <w:bottom w:val="single" w:sz="8" w:space="0" w:color="auto"/>
              <w:right w:val="single" w:sz="8"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28</w:t>
            </w:r>
          </w:p>
        </w:tc>
      </w:tr>
      <w:tr w:rsidR="002E7CE7" w:rsidRPr="002E7CE7" w:rsidTr="002E7CE7">
        <w:trPr>
          <w:trHeight w:val="315"/>
        </w:trPr>
        <w:tc>
          <w:tcPr>
            <w:tcW w:w="683" w:type="dxa"/>
            <w:tcBorders>
              <w:top w:val="nil"/>
              <w:left w:val="single" w:sz="8" w:space="0" w:color="auto"/>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2</w:t>
            </w:r>
          </w:p>
        </w:tc>
        <w:tc>
          <w:tcPr>
            <w:tcW w:w="696"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w:t>
            </w:r>
          </w:p>
        </w:tc>
        <w:tc>
          <w:tcPr>
            <w:tcW w:w="897"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15</w:t>
            </w:r>
          </w:p>
        </w:tc>
        <w:tc>
          <w:tcPr>
            <w:tcW w:w="1120"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9</w:t>
            </w:r>
          </w:p>
        </w:tc>
        <w:tc>
          <w:tcPr>
            <w:tcW w:w="1580" w:type="dxa"/>
            <w:tcBorders>
              <w:top w:val="nil"/>
              <w:left w:val="nil"/>
              <w:bottom w:val="single" w:sz="4" w:space="0" w:color="auto"/>
              <w:right w:val="single" w:sz="8"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683"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5</w:t>
            </w:r>
          </w:p>
        </w:tc>
        <w:tc>
          <w:tcPr>
            <w:tcW w:w="696"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w:t>
            </w:r>
          </w:p>
        </w:tc>
        <w:tc>
          <w:tcPr>
            <w:tcW w:w="897"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17</w:t>
            </w:r>
          </w:p>
        </w:tc>
        <w:tc>
          <w:tcPr>
            <w:tcW w:w="1140"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13</w:t>
            </w:r>
          </w:p>
        </w:tc>
        <w:tc>
          <w:tcPr>
            <w:tcW w:w="1523" w:type="dxa"/>
            <w:tcBorders>
              <w:top w:val="nil"/>
              <w:left w:val="nil"/>
              <w:bottom w:val="single" w:sz="4" w:space="0" w:color="auto"/>
              <w:right w:val="single" w:sz="8"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r>
      <w:tr w:rsidR="002E7CE7" w:rsidRPr="002E7CE7" w:rsidTr="002E7CE7">
        <w:trPr>
          <w:trHeight w:val="315"/>
        </w:trPr>
        <w:tc>
          <w:tcPr>
            <w:tcW w:w="683" w:type="dxa"/>
            <w:tcBorders>
              <w:top w:val="nil"/>
              <w:left w:val="single" w:sz="8" w:space="0" w:color="auto"/>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2</w:t>
            </w:r>
          </w:p>
        </w:tc>
        <w:tc>
          <w:tcPr>
            <w:tcW w:w="696"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2</w:t>
            </w:r>
          </w:p>
        </w:tc>
        <w:tc>
          <w:tcPr>
            <w:tcW w:w="897"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13</w:t>
            </w:r>
          </w:p>
        </w:tc>
        <w:tc>
          <w:tcPr>
            <w:tcW w:w="1120"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9</w:t>
            </w:r>
          </w:p>
        </w:tc>
        <w:tc>
          <w:tcPr>
            <w:tcW w:w="1580" w:type="dxa"/>
            <w:tcBorders>
              <w:top w:val="nil"/>
              <w:left w:val="nil"/>
              <w:bottom w:val="single" w:sz="4" w:space="0" w:color="auto"/>
              <w:right w:val="single" w:sz="8"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683"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5</w:t>
            </w:r>
          </w:p>
        </w:tc>
        <w:tc>
          <w:tcPr>
            <w:tcW w:w="696"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2</w:t>
            </w:r>
          </w:p>
        </w:tc>
        <w:tc>
          <w:tcPr>
            <w:tcW w:w="897"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25</w:t>
            </w:r>
          </w:p>
        </w:tc>
        <w:tc>
          <w:tcPr>
            <w:tcW w:w="1140"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10</w:t>
            </w:r>
          </w:p>
        </w:tc>
        <w:tc>
          <w:tcPr>
            <w:tcW w:w="1523" w:type="dxa"/>
            <w:tcBorders>
              <w:top w:val="nil"/>
              <w:left w:val="nil"/>
              <w:bottom w:val="single" w:sz="4" w:space="0" w:color="auto"/>
              <w:right w:val="single" w:sz="8"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r>
      <w:tr w:rsidR="002E7CE7" w:rsidRPr="002E7CE7" w:rsidTr="002E7CE7">
        <w:trPr>
          <w:trHeight w:val="315"/>
        </w:trPr>
        <w:tc>
          <w:tcPr>
            <w:tcW w:w="683" w:type="dxa"/>
            <w:tcBorders>
              <w:top w:val="nil"/>
              <w:left w:val="single" w:sz="8" w:space="0" w:color="auto"/>
              <w:bottom w:val="single" w:sz="4" w:space="0" w:color="auto"/>
              <w:right w:val="single" w:sz="4" w:space="0" w:color="auto"/>
            </w:tcBorders>
            <w:shd w:val="clear" w:color="000000" w:fill="808080"/>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2</w:t>
            </w:r>
          </w:p>
        </w:tc>
        <w:tc>
          <w:tcPr>
            <w:tcW w:w="696" w:type="dxa"/>
            <w:tcBorders>
              <w:top w:val="nil"/>
              <w:left w:val="nil"/>
              <w:bottom w:val="single" w:sz="4" w:space="0" w:color="auto"/>
              <w:right w:val="single" w:sz="4" w:space="0" w:color="auto"/>
            </w:tcBorders>
            <w:shd w:val="clear" w:color="000000" w:fill="808080"/>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3</w:t>
            </w:r>
          </w:p>
        </w:tc>
        <w:tc>
          <w:tcPr>
            <w:tcW w:w="897" w:type="dxa"/>
            <w:tcBorders>
              <w:top w:val="nil"/>
              <w:left w:val="nil"/>
              <w:bottom w:val="single" w:sz="4" w:space="0" w:color="auto"/>
              <w:right w:val="single" w:sz="4" w:space="0" w:color="auto"/>
            </w:tcBorders>
            <w:shd w:val="clear" w:color="000000" w:fill="808080"/>
            <w:noWrap/>
            <w:vAlign w:val="bottom"/>
            <w:hideMark/>
          </w:tcPr>
          <w:p w:rsidR="002E7CE7" w:rsidRPr="002E7CE7" w:rsidRDefault="002E7CE7" w:rsidP="002E7CE7">
            <w:pPr>
              <w:spacing w:after="0"/>
              <w:rPr>
                <w:rFonts w:eastAsia="Times New Roman" w:cs="Times New Roman"/>
                <w:color w:val="000000"/>
                <w:szCs w:val="24"/>
              </w:rPr>
            </w:pPr>
            <w:r w:rsidRPr="002E7CE7">
              <w:rPr>
                <w:rFonts w:eastAsia="Times New Roman" w:cs="Times New Roman"/>
                <w:color w:val="000000"/>
                <w:szCs w:val="24"/>
              </w:rPr>
              <w:t> </w:t>
            </w:r>
          </w:p>
        </w:tc>
        <w:tc>
          <w:tcPr>
            <w:tcW w:w="1120" w:type="dxa"/>
            <w:tcBorders>
              <w:top w:val="nil"/>
              <w:left w:val="nil"/>
              <w:bottom w:val="single" w:sz="4" w:space="0" w:color="auto"/>
              <w:right w:val="single" w:sz="4" w:space="0" w:color="auto"/>
            </w:tcBorders>
            <w:shd w:val="clear" w:color="000000" w:fill="808080"/>
            <w:noWrap/>
            <w:vAlign w:val="bottom"/>
            <w:hideMark/>
          </w:tcPr>
          <w:p w:rsidR="002E7CE7" w:rsidRPr="002E7CE7" w:rsidRDefault="002E7CE7" w:rsidP="002E7CE7">
            <w:pPr>
              <w:spacing w:after="0"/>
              <w:rPr>
                <w:rFonts w:eastAsia="Times New Roman" w:cs="Times New Roman"/>
                <w:color w:val="000000"/>
                <w:szCs w:val="24"/>
              </w:rPr>
            </w:pPr>
            <w:r w:rsidRPr="002E7CE7">
              <w:rPr>
                <w:rFonts w:eastAsia="Times New Roman" w:cs="Times New Roman"/>
                <w:color w:val="000000"/>
                <w:szCs w:val="24"/>
              </w:rPr>
              <w:t> </w:t>
            </w:r>
          </w:p>
        </w:tc>
        <w:tc>
          <w:tcPr>
            <w:tcW w:w="1580" w:type="dxa"/>
            <w:tcBorders>
              <w:top w:val="nil"/>
              <w:left w:val="nil"/>
              <w:bottom w:val="single" w:sz="4" w:space="0" w:color="auto"/>
              <w:right w:val="single" w:sz="8" w:space="0" w:color="auto"/>
            </w:tcBorders>
            <w:shd w:val="clear" w:color="000000" w:fill="808080"/>
            <w:noWrap/>
            <w:vAlign w:val="bottom"/>
            <w:hideMark/>
          </w:tcPr>
          <w:p w:rsidR="002E7CE7" w:rsidRPr="002E7CE7" w:rsidRDefault="002E7CE7" w:rsidP="002E7CE7">
            <w:pPr>
              <w:spacing w:after="0"/>
              <w:rPr>
                <w:rFonts w:eastAsia="Times New Roman" w:cs="Times New Roman"/>
                <w:color w:val="000000"/>
                <w:szCs w:val="24"/>
              </w:rPr>
            </w:pPr>
            <w:r w:rsidRPr="002E7CE7">
              <w:rPr>
                <w:rFonts w:eastAsia="Times New Roman" w:cs="Times New Roman"/>
                <w:color w:val="000000"/>
                <w:szCs w:val="24"/>
              </w:rPr>
              <w:t> </w:t>
            </w:r>
          </w:p>
        </w:tc>
        <w:tc>
          <w:tcPr>
            <w:tcW w:w="683"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5</w:t>
            </w:r>
          </w:p>
        </w:tc>
        <w:tc>
          <w:tcPr>
            <w:tcW w:w="696"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3</w:t>
            </w:r>
          </w:p>
        </w:tc>
        <w:tc>
          <w:tcPr>
            <w:tcW w:w="897"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10</w:t>
            </w:r>
          </w:p>
        </w:tc>
        <w:tc>
          <w:tcPr>
            <w:tcW w:w="1140"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5</w:t>
            </w:r>
          </w:p>
        </w:tc>
        <w:tc>
          <w:tcPr>
            <w:tcW w:w="1523" w:type="dxa"/>
            <w:tcBorders>
              <w:top w:val="nil"/>
              <w:left w:val="nil"/>
              <w:bottom w:val="single" w:sz="4" w:space="0" w:color="auto"/>
              <w:right w:val="single" w:sz="8"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r>
      <w:tr w:rsidR="002E7CE7" w:rsidRPr="002E7CE7" w:rsidTr="002E7CE7">
        <w:trPr>
          <w:trHeight w:val="315"/>
        </w:trPr>
        <w:tc>
          <w:tcPr>
            <w:tcW w:w="683" w:type="dxa"/>
            <w:tcBorders>
              <w:top w:val="nil"/>
              <w:left w:val="single" w:sz="8" w:space="0" w:color="auto"/>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2</w:t>
            </w:r>
          </w:p>
        </w:tc>
        <w:tc>
          <w:tcPr>
            <w:tcW w:w="696"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4</w:t>
            </w:r>
          </w:p>
        </w:tc>
        <w:tc>
          <w:tcPr>
            <w:tcW w:w="897"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100</w:t>
            </w:r>
          </w:p>
        </w:tc>
        <w:tc>
          <w:tcPr>
            <w:tcW w:w="1120"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30</w:t>
            </w:r>
          </w:p>
        </w:tc>
        <w:tc>
          <w:tcPr>
            <w:tcW w:w="1580" w:type="dxa"/>
            <w:tcBorders>
              <w:top w:val="nil"/>
              <w:left w:val="nil"/>
              <w:bottom w:val="single" w:sz="4" w:space="0" w:color="auto"/>
              <w:right w:val="single" w:sz="8"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683"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5</w:t>
            </w:r>
          </w:p>
        </w:tc>
        <w:tc>
          <w:tcPr>
            <w:tcW w:w="696"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4</w:t>
            </w:r>
          </w:p>
        </w:tc>
        <w:tc>
          <w:tcPr>
            <w:tcW w:w="897"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6</w:t>
            </w:r>
          </w:p>
        </w:tc>
        <w:tc>
          <w:tcPr>
            <w:tcW w:w="1140"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3</w:t>
            </w:r>
          </w:p>
        </w:tc>
        <w:tc>
          <w:tcPr>
            <w:tcW w:w="1523" w:type="dxa"/>
            <w:tcBorders>
              <w:top w:val="nil"/>
              <w:left w:val="nil"/>
              <w:bottom w:val="single" w:sz="4" w:space="0" w:color="auto"/>
              <w:right w:val="single" w:sz="8"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r>
      <w:tr w:rsidR="002E7CE7" w:rsidRPr="002E7CE7" w:rsidTr="002E7CE7">
        <w:trPr>
          <w:trHeight w:val="315"/>
        </w:trPr>
        <w:tc>
          <w:tcPr>
            <w:tcW w:w="683" w:type="dxa"/>
            <w:tcBorders>
              <w:top w:val="nil"/>
              <w:left w:val="single" w:sz="8" w:space="0" w:color="auto"/>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2</w:t>
            </w:r>
          </w:p>
        </w:tc>
        <w:tc>
          <w:tcPr>
            <w:tcW w:w="696"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5</w:t>
            </w:r>
          </w:p>
        </w:tc>
        <w:tc>
          <w:tcPr>
            <w:tcW w:w="897"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w:t>
            </w:r>
          </w:p>
        </w:tc>
        <w:tc>
          <w:tcPr>
            <w:tcW w:w="1120"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1580" w:type="dxa"/>
            <w:tcBorders>
              <w:top w:val="nil"/>
              <w:left w:val="nil"/>
              <w:bottom w:val="single" w:sz="4" w:space="0" w:color="auto"/>
              <w:right w:val="single" w:sz="8"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683"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5</w:t>
            </w:r>
          </w:p>
        </w:tc>
        <w:tc>
          <w:tcPr>
            <w:tcW w:w="696"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5</w:t>
            </w:r>
          </w:p>
        </w:tc>
        <w:tc>
          <w:tcPr>
            <w:tcW w:w="897"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5</w:t>
            </w:r>
          </w:p>
        </w:tc>
        <w:tc>
          <w:tcPr>
            <w:tcW w:w="1140"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2</w:t>
            </w:r>
          </w:p>
        </w:tc>
        <w:tc>
          <w:tcPr>
            <w:tcW w:w="1523" w:type="dxa"/>
            <w:tcBorders>
              <w:top w:val="nil"/>
              <w:left w:val="nil"/>
              <w:bottom w:val="single" w:sz="4" w:space="0" w:color="auto"/>
              <w:right w:val="single" w:sz="8"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r>
      <w:tr w:rsidR="002E7CE7" w:rsidRPr="002E7CE7" w:rsidTr="002E7CE7">
        <w:trPr>
          <w:trHeight w:val="315"/>
        </w:trPr>
        <w:tc>
          <w:tcPr>
            <w:tcW w:w="683" w:type="dxa"/>
            <w:tcBorders>
              <w:top w:val="nil"/>
              <w:left w:val="single" w:sz="8" w:space="0" w:color="auto"/>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2</w:t>
            </w:r>
          </w:p>
        </w:tc>
        <w:tc>
          <w:tcPr>
            <w:tcW w:w="696"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6</w:t>
            </w:r>
          </w:p>
        </w:tc>
        <w:tc>
          <w:tcPr>
            <w:tcW w:w="897"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1120"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1580" w:type="dxa"/>
            <w:tcBorders>
              <w:top w:val="nil"/>
              <w:left w:val="nil"/>
              <w:bottom w:val="single" w:sz="4" w:space="0" w:color="auto"/>
              <w:right w:val="single" w:sz="8"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14</w:t>
            </w:r>
          </w:p>
        </w:tc>
        <w:tc>
          <w:tcPr>
            <w:tcW w:w="683"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5</w:t>
            </w:r>
          </w:p>
        </w:tc>
        <w:tc>
          <w:tcPr>
            <w:tcW w:w="696"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6</w:t>
            </w:r>
          </w:p>
        </w:tc>
        <w:tc>
          <w:tcPr>
            <w:tcW w:w="897"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1140"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w:t>
            </w:r>
          </w:p>
        </w:tc>
        <w:tc>
          <w:tcPr>
            <w:tcW w:w="1523" w:type="dxa"/>
            <w:tcBorders>
              <w:top w:val="nil"/>
              <w:left w:val="nil"/>
              <w:bottom w:val="single" w:sz="4" w:space="0" w:color="auto"/>
              <w:right w:val="single" w:sz="8"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14</w:t>
            </w:r>
          </w:p>
        </w:tc>
      </w:tr>
      <w:tr w:rsidR="002E7CE7" w:rsidRPr="002E7CE7" w:rsidTr="002E7CE7">
        <w:trPr>
          <w:trHeight w:val="315"/>
        </w:trPr>
        <w:tc>
          <w:tcPr>
            <w:tcW w:w="683" w:type="dxa"/>
            <w:tcBorders>
              <w:top w:val="nil"/>
              <w:left w:val="single" w:sz="8" w:space="0" w:color="auto"/>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2</w:t>
            </w:r>
          </w:p>
        </w:tc>
        <w:tc>
          <w:tcPr>
            <w:tcW w:w="696"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7</w:t>
            </w:r>
          </w:p>
        </w:tc>
        <w:tc>
          <w:tcPr>
            <w:tcW w:w="897"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1120"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1580" w:type="dxa"/>
            <w:tcBorders>
              <w:top w:val="nil"/>
              <w:left w:val="nil"/>
              <w:bottom w:val="single" w:sz="4" w:space="0" w:color="auto"/>
              <w:right w:val="single" w:sz="8"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14</w:t>
            </w:r>
          </w:p>
        </w:tc>
        <w:tc>
          <w:tcPr>
            <w:tcW w:w="683"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5</w:t>
            </w:r>
          </w:p>
        </w:tc>
        <w:tc>
          <w:tcPr>
            <w:tcW w:w="696"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7</w:t>
            </w:r>
          </w:p>
        </w:tc>
        <w:tc>
          <w:tcPr>
            <w:tcW w:w="897"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1140"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1523" w:type="dxa"/>
            <w:tcBorders>
              <w:top w:val="nil"/>
              <w:left w:val="nil"/>
              <w:bottom w:val="single" w:sz="4" w:space="0" w:color="auto"/>
              <w:right w:val="single" w:sz="8"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14</w:t>
            </w:r>
          </w:p>
        </w:tc>
      </w:tr>
      <w:tr w:rsidR="002E7CE7" w:rsidRPr="002E7CE7" w:rsidTr="002E7CE7">
        <w:trPr>
          <w:trHeight w:val="315"/>
        </w:trPr>
        <w:tc>
          <w:tcPr>
            <w:tcW w:w="683" w:type="dxa"/>
            <w:tcBorders>
              <w:top w:val="nil"/>
              <w:left w:val="single" w:sz="8" w:space="0" w:color="auto"/>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2</w:t>
            </w:r>
          </w:p>
        </w:tc>
        <w:tc>
          <w:tcPr>
            <w:tcW w:w="696"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8</w:t>
            </w:r>
          </w:p>
        </w:tc>
        <w:tc>
          <w:tcPr>
            <w:tcW w:w="897"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1120"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5</w:t>
            </w:r>
          </w:p>
        </w:tc>
        <w:tc>
          <w:tcPr>
            <w:tcW w:w="1580" w:type="dxa"/>
            <w:tcBorders>
              <w:top w:val="nil"/>
              <w:left w:val="nil"/>
              <w:bottom w:val="single" w:sz="4" w:space="0" w:color="auto"/>
              <w:right w:val="single" w:sz="8"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14</w:t>
            </w:r>
          </w:p>
        </w:tc>
        <w:tc>
          <w:tcPr>
            <w:tcW w:w="683"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5</w:t>
            </w:r>
          </w:p>
        </w:tc>
        <w:tc>
          <w:tcPr>
            <w:tcW w:w="696"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8</w:t>
            </w:r>
          </w:p>
        </w:tc>
        <w:tc>
          <w:tcPr>
            <w:tcW w:w="897"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1140"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1523" w:type="dxa"/>
            <w:tcBorders>
              <w:top w:val="nil"/>
              <w:left w:val="nil"/>
              <w:bottom w:val="single" w:sz="4" w:space="0" w:color="auto"/>
              <w:right w:val="single" w:sz="8"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14</w:t>
            </w:r>
          </w:p>
        </w:tc>
      </w:tr>
      <w:tr w:rsidR="002E7CE7" w:rsidRPr="002E7CE7" w:rsidTr="002E7CE7">
        <w:trPr>
          <w:trHeight w:val="315"/>
        </w:trPr>
        <w:tc>
          <w:tcPr>
            <w:tcW w:w="683" w:type="dxa"/>
            <w:tcBorders>
              <w:top w:val="nil"/>
              <w:left w:val="single" w:sz="8" w:space="0" w:color="auto"/>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2</w:t>
            </w:r>
          </w:p>
        </w:tc>
        <w:tc>
          <w:tcPr>
            <w:tcW w:w="696"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9</w:t>
            </w:r>
          </w:p>
        </w:tc>
        <w:tc>
          <w:tcPr>
            <w:tcW w:w="897"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1120"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1580" w:type="dxa"/>
            <w:tcBorders>
              <w:top w:val="nil"/>
              <w:left w:val="nil"/>
              <w:bottom w:val="single" w:sz="4" w:space="0" w:color="auto"/>
              <w:right w:val="single" w:sz="8"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28</w:t>
            </w:r>
          </w:p>
        </w:tc>
        <w:tc>
          <w:tcPr>
            <w:tcW w:w="683" w:type="dxa"/>
            <w:tcBorders>
              <w:top w:val="nil"/>
              <w:left w:val="nil"/>
              <w:bottom w:val="single" w:sz="4" w:space="0" w:color="auto"/>
              <w:right w:val="single" w:sz="4" w:space="0" w:color="auto"/>
            </w:tcBorders>
            <w:shd w:val="clear" w:color="000000" w:fill="808080"/>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5</w:t>
            </w:r>
          </w:p>
        </w:tc>
        <w:tc>
          <w:tcPr>
            <w:tcW w:w="696" w:type="dxa"/>
            <w:tcBorders>
              <w:top w:val="nil"/>
              <w:left w:val="nil"/>
              <w:bottom w:val="single" w:sz="4" w:space="0" w:color="auto"/>
              <w:right w:val="single" w:sz="4" w:space="0" w:color="auto"/>
            </w:tcBorders>
            <w:shd w:val="clear" w:color="000000" w:fill="808080"/>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9</w:t>
            </w:r>
          </w:p>
        </w:tc>
        <w:tc>
          <w:tcPr>
            <w:tcW w:w="897" w:type="dxa"/>
            <w:tcBorders>
              <w:top w:val="nil"/>
              <w:left w:val="nil"/>
              <w:bottom w:val="single" w:sz="4" w:space="0" w:color="auto"/>
              <w:right w:val="single" w:sz="4" w:space="0" w:color="auto"/>
            </w:tcBorders>
            <w:shd w:val="clear" w:color="000000" w:fill="808080"/>
            <w:noWrap/>
            <w:vAlign w:val="bottom"/>
            <w:hideMark/>
          </w:tcPr>
          <w:p w:rsidR="002E7CE7" w:rsidRPr="002E7CE7" w:rsidRDefault="002E7CE7" w:rsidP="002E7CE7">
            <w:pPr>
              <w:spacing w:after="0"/>
              <w:rPr>
                <w:rFonts w:eastAsia="Times New Roman" w:cs="Times New Roman"/>
                <w:color w:val="000000"/>
                <w:szCs w:val="24"/>
              </w:rPr>
            </w:pPr>
            <w:r w:rsidRPr="002E7CE7">
              <w:rPr>
                <w:rFonts w:eastAsia="Times New Roman" w:cs="Times New Roman"/>
                <w:color w:val="000000"/>
                <w:szCs w:val="24"/>
              </w:rPr>
              <w:t> </w:t>
            </w:r>
          </w:p>
        </w:tc>
        <w:tc>
          <w:tcPr>
            <w:tcW w:w="1140" w:type="dxa"/>
            <w:tcBorders>
              <w:top w:val="nil"/>
              <w:left w:val="nil"/>
              <w:bottom w:val="single" w:sz="4" w:space="0" w:color="auto"/>
              <w:right w:val="single" w:sz="4" w:space="0" w:color="auto"/>
            </w:tcBorders>
            <w:shd w:val="clear" w:color="000000" w:fill="808080"/>
            <w:noWrap/>
            <w:vAlign w:val="bottom"/>
            <w:hideMark/>
          </w:tcPr>
          <w:p w:rsidR="002E7CE7" w:rsidRPr="002E7CE7" w:rsidRDefault="002E7CE7" w:rsidP="002E7CE7">
            <w:pPr>
              <w:spacing w:after="0"/>
              <w:rPr>
                <w:rFonts w:eastAsia="Times New Roman" w:cs="Times New Roman"/>
                <w:color w:val="000000"/>
                <w:szCs w:val="24"/>
              </w:rPr>
            </w:pPr>
            <w:r w:rsidRPr="002E7CE7">
              <w:rPr>
                <w:rFonts w:eastAsia="Times New Roman" w:cs="Times New Roman"/>
                <w:color w:val="000000"/>
                <w:szCs w:val="24"/>
              </w:rPr>
              <w:t> </w:t>
            </w:r>
          </w:p>
        </w:tc>
        <w:tc>
          <w:tcPr>
            <w:tcW w:w="1523" w:type="dxa"/>
            <w:tcBorders>
              <w:top w:val="nil"/>
              <w:left w:val="nil"/>
              <w:bottom w:val="single" w:sz="4" w:space="0" w:color="auto"/>
              <w:right w:val="single" w:sz="8" w:space="0" w:color="auto"/>
            </w:tcBorders>
            <w:shd w:val="clear" w:color="000000" w:fill="808080"/>
            <w:noWrap/>
            <w:vAlign w:val="bottom"/>
            <w:hideMark/>
          </w:tcPr>
          <w:p w:rsidR="002E7CE7" w:rsidRPr="002E7CE7" w:rsidRDefault="002E7CE7" w:rsidP="002E7CE7">
            <w:pPr>
              <w:spacing w:after="0"/>
              <w:rPr>
                <w:rFonts w:eastAsia="Times New Roman" w:cs="Times New Roman"/>
                <w:color w:val="000000"/>
                <w:szCs w:val="24"/>
              </w:rPr>
            </w:pPr>
            <w:r w:rsidRPr="002E7CE7">
              <w:rPr>
                <w:rFonts w:eastAsia="Times New Roman" w:cs="Times New Roman"/>
                <w:color w:val="000000"/>
                <w:szCs w:val="24"/>
              </w:rPr>
              <w:t> </w:t>
            </w:r>
          </w:p>
        </w:tc>
      </w:tr>
      <w:tr w:rsidR="002E7CE7" w:rsidRPr="002E7CE7" w:rsidTr="002E7CE7">
        <w:trPr>
          <w:trHeight w:val="330"/>
        </w:trPr>
        <w:tc>
          <w:tcPr>
            <w:tcW w:w="683" w:type="dxa"/>
            <w:tcBorders>
              <w:top w:val="nil"/>
              <w:left w:val="single" w:sz="8" w:space="0" w:color="auto"/>
              <w:bottom w:val="single" w:sz="8"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2</w:t>
            </w:r>
          </w:p>
        </w:tc>
        <w:tc>
          <w:tcPr>
            <w:tcW w:w="696" w:type="dxa"/>
            <w:tcBorders>
              <w:top w:val="nil"/>
              <w:left w:val="nil"/>
              <w:bottom w:val="single" w:sz="8"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10</w:t>
            </w:r>
          </w:p>
        </w:tc>
        <w:tc>
          <w:tcPr>
            <w:tcW w:w="897" w:type="dxa"/>
            <w:tcBorders>
              <w:top w:val="nil"/>
              <w:left w:val="nil"/>
              <w:bottom w:val="single" w:sz="8"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w:t>
            </w:r>
          </w:p>
        </w:tc>
        <w:tc>
          <w:tcPr>
            <w:tcW w:w="1120" w:type="dxa"/>
            <w:tcBorders>
              <w:top w:val="nil"/>
              <w:left w:val="nil"/>
              <w:bottom w:val="single" w:sz="8"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1580" w:type="dxa"/>
            <w:tcBorders>
              <w:top w:val="nil"/>
              <w:left w:val="nil"/>
              <w:bottom w:val="single" w:sz="8" w:space="0" w:color="auto"/>
              <w:right w:val="single" w:sz="8"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28</w:t>
            </w:r>
          </w:p>
        </w:tc>
        <w:tc>
          <w:tcPr>
            <w:tcW w:w="683" w:type="dxa"/>
            <w:tcBorders>
              <w:top w:val="nil"/>
              <w:left w:val="nil"/>
              <w:bottom w:val="single" w:sz="8"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5</w:t>
            </w:r>
          </w:p>
        </w:tc>
        <w:tc>
          <w:tcPr>
            <w:tcW w:w="696" w:type="dxa"/>
            <w:tcBorders>
              <w:top w:val="nil"/>
              <w:left w:val="nil"/>
              <w:bottom w:val="single" w:sz="8"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10</w:t>
            </w:r>
          </w:p>
        </w:tc>
        <w:tc>
          <w:tcPr>
            <w:tcW w:w="897" w:type="dxa"/>
            <w:tcBorders>
              <w:top w:val="nil"/>
              <w:left w:val="nil"/>
              <w:bottom w:val="single" w:sz="8"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1140" w:type="dxa"/>
            <w:tcBorders>
              <w:top w:val="nil"/>
              <w:left w:val="nil"/>
              <w:bottom w:val="single" w:sz="8"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1523" w:type="dxa"/>
            <w:tcBorders>
              <w:top w:val="nil"/>
              <w:left w:val="nil"/>
              <w:bottom w:val="single" w:sz="8" w:space="0" w:color="auto"/>
              <w:right w:val="single" w:sz="8"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28</w:t>
            </w:r>
          </w:p>
        </w:tc>
      </w:tr>
      <w:tr w:rsidR="002E7CE7" w:rsidRPr="002E7CE7" w:rsidTr="002E7CE7">
        <w:trPr>
          <w:trHeight w:val="315"/>
        </w:trPr>
        <w:tc>
          <w:tcPr>
            <w:tcW w:w="683" w:type="dxa"/>
            <w:tcBorders>
              <w:top w:val="nil"/>
              <w:left w:val="single" w:sz="8" w:space="0" w:color="auto"/>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3</w:t>
            </w:r>
          </w:p>
        </w:tc>
        <w:tc>
          <w:tcPr>
            <w:tcW w:w="696"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w:t>
            </w:r>
          </w:p>
        </w:tc>
        <w:tc>
          <w:tcPr>
            <w:tcW w:w="897"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21</w:t>
            </w:r>
          </w:p>
        </w:tc>
        <w:tc>
          <w:tcPr>
            <w:tcW w:w="1120"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11</w:t>
            </w:r>
          </w:p>
        </w:tc>
        <w:tc>
          <w:tcPr>
            <w:tcW w:w="1580" w:type="dxa"/>
            <w:tcBorders>
              <w:top w:val="nil"/>
              <w:left w:val="nil"/>
              <w:bottom w:val="single" w:sz="4" w:space="0" w:color="auto"/>
              <w:right w:val="single" w:sz="8"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683"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c>
          <w:tcPr>
            <w:tcW w:w="696"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c>
          <w:tcPr>
            <w:tcW w:w="897"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c>
          <w:tcPr>
            <w:tcW w:w="1140"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c>
          <w:tcPr>
            <w:tcW w:w="1523"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r>
      <w:tr w:rsidR="002E7CE7" w:rsidRPr="002E7CE7" w:rsidTr="002E7CE7">
        <w:trPr>
          <w:trHeight w:val="315"/>
        </w:trPr>
        <w:tc>
          <w:tcPr>
            <w:tcW w:w="683" w:type="dxa"/>
            <w:tcBorders>
              <w:top w:val="nil"/>
              <w:left w:val="single" w:sz="8" w:space="0" w:color="auto"/>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3</w:t>
            </w:r>
          </w:p>
        </w:tc>
        <w:tc>
          <w:tcPr>
            <w:tcW w:w="696"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2</w:t>
            </w:r>
          </w:p>
        </w:tc>
        <w:tc>
          <w:tcPr>
            <w:tcW w:w="897"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10</w:t>
            </w:r>
          </w:p>
        </w:tc>
        <w:tc>
          <w:tcPr>
            <w:tcW w:w="1120"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8</w:t>
            </w:r>
          </w:p>
        </w:tc>
        <w:tc>
          <w:tcPr>
            <w:tcW w:w="1580" w:type="dxa"/>
            <w:tcBorders>
              <w:top w:val="nil"/>
              <w:left w:val="nil"/>
              <w:bottom w:val="single" w:sz="4" w:space="0" w:color="auto"/>
              <w:right w:val="single" w:sz="8"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683"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c>
          <w:tcPr>
            <w:tcW w:w="696"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c>
          <w:tcPr>
            <w:tcW w:w="897"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c>
          <w:tcPr>
            <w:tcW w:w="1140"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c>
          <w:tcPr>
            <w:tcW w:w="1523"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r>
      <w:tr w:rsidR="002E7CE7" w:rsidRPr="002E7CE7" w:rsidTr="002E7CE7">
        <w:trPr>
          <w:trHeight w:val="315"/>
        </w:trPr>
        <w:tc>
          <w:tcPr>
            <w:tcW w:w="683" w:type="dxa"/>
            <w:tcBorders>
              <w:top w:val="nil"/>
              <w:left w:val="single" w:sz="8" w:space="0" w:color="auto"/>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3</w:t>
            </w:r>
          </w:p>
        </w:tc>
        <w:tc>
          <w:tcPr>
            <w:tcW w:w="696"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3</w:t>
            </w:r>
          </w:p>
        </w:tc>
        <w:tc>
          <w:tcPr>
            <w:tcW w:w="897"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5</w:t>
            </w:r>
          </w:p>
        </w:tc>
        <w:tc>
          <w:tcPr>
            <w:tcW w:w="1120"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2</w:t>
            </w:r>
          </w:p>
        </w:tc>
        <w:tc>
          <w:tcPr>
            <w:tcW w:w="1580" w:type="dxa"/>
            <w:tcBorders>
              <w:top w:val="nil"/>
              <w:left w:val="nil"/>
              <w:bottom w:val="single" w:sz="4" w:space="0" w:color="auto"/>
              <w:right w:val="single" w:sz="8"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683"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c>
          <w:tcPr>
            <w:tcW w:w="696"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c>
          <w:tcPr>
            <w:tcW w:w="897"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c>
          <w:tcPr>
            <w:tcW w:w="1140"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c>
          <w:tcPr>
            <w:tcW w:w="1523"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r>
      <w:tr w:rsidR="002E7CE7" w:rsidRPr="002E7CE7" w:rsidTr="002E7CE7">
        <w:trPr>
          <w:trHeight w:val="315"/>
        </w:trPr>
        <w:tc>
          <w:tcPr>
            <w:tcW w:w="683" w:type="dxa"/>
            <w:tcBorders>
              <w:top w:val="nil"/>
              <w:left w:val="single" w:sz="8" w:space="0" w:color="auto"/>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3</w:t>
            </w:r>
          </w:p>
        </w:tc>
        <w:tc>
          <w:tcPr>
            <w:tcW w:w="696"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4</w:t>
            </w:r>
          </w:p>
        </w:tc>
        <w:tc>
          <w:tcPr>
            <w:tcW w:w="897"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4</w:t>
            </w:r>
          </w:p>
        </w:tc>
        <w:tc>
          <w:tcPr>
            <w:tcW w:w="1120"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w:t>
            </w:r>
          </w:p>
        </w:tc>
        <w:tc>
          <w:tcPr>
            <w:tcW w:w="1580" w:type="dxa"/>
            <w:tcBorders>
              <w:top w:val="nil"/>
              <w:left w:val="nil"/>
              <w:bottom w:val="single" w:sz="4" w:space="0" w:color="auto"/>
              <w:right w:val="single" w:sz="8"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683"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c>
          <w:tcPr>
            <w:tcW w:w="696"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c>
          <w:tcPr>
            <w:tcW w:w="897"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c>
          <w:tcPr>
            <w:tcW w:w="1140"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c>
          <w:tcPr>
            <w:tcW w:w="1523"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r>
      <w:tr w:rsidR="002E7CE7" w:rsidRPr="002E7CE7" w:rsidTr="002E7CE7">
        <w:trPr>
          <w:trHeight w:val="315"/>
        </w:trPr>
        <w:tc>
          <w:tcPr>
            <w:tcW w:w="683" w:type="dxa"/>
            <w:tcBorders>
              <w:top w:val="nil"/>
              <w:left w:val="single" w:sz="8" w:space="0" w:color="auto"/>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3</w:t>
            </w:r>
          </w:p>
        </w:tc>
        <w:tc>
          <w:tcPr>
            <w:tcW w:w="696"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5</w:t>
            </w:r>
          </w:p>
        </w:tc>
        <w:tc>
          <w:tcPr>
            <w:tcW w:w="897"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2</w:t>
            </w:r>
          </w:p>
        </w:tc>
        <w:tc>
          <w:tcPr>
            <w:tcW w:w="1120"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w:t>
            </w:r>
          </w:p>
        </w:tc>
        <w:tc>
          <w:tcPr>
            <w:tcW w:w="1580" w:type="dxa"/>
            <w:tcBorders>
              <w:top w:val="nil"/>
              <w:left w:val="nil"/>
              <w:bottom w:val="single" w:sz="4" w:space="0" w:color="auto"/>
              <w:right w:val="single" w:sz="8"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683"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c>
          <w:tcPr>
            <w:tcW w:w="696"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c>
          <w:tcPr>
            <w:tcW w:w="897"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c>
          <w:tcPr>
            <w:tcW w:w="1140"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c>
          <w:tcPr>
            <w:tcW w:w="1523"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r>
      <w:tr w:rsidR="002E7CE7" w:rsidRPr="002E7CE7" w:rsidTr="002E7CE7">
        <w:trPr>
          <w:trHeight w:val="315"/>
        </w:trPr>
        <w:tc>
          <w:tcPr>
            <w:tcW w:w="683" w:type="dxa"/>
            <w:tcBorders>
              <w:top w:val="nil"/>
              <w:left w:val="single" w:sz="8" w:space="0" w:color="auto"/>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3</w:t>
            </w:r>
          </w:p>
        </w:tc>
        <w:tc>
          <w:tcPr>
            <w:tcW w:w="696"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6</w:t>
            </w:r>
          </w:p>
        </w:tc>
        <w:tc>
          <w:tcPr>
            <w:tcW w:w="897"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1120"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1580" w:type="dxa"/>
            <w:tcBorders>
              <w:top w:val="nil"/>
              <w:left w:val="nil"/>
              <w:bottom w:val="single" w:sz="4" w:space="0" w:color="auto"/>
              <w:right w:val="single" w:sz="8"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14</w:t>
            </w:r>
          </w:p>
        </w:tc>
        <w:tc>
          <w:tcPr>
            <w:tcW w:w="683"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c>
          <w:tcPr>
            <w:tcW w:w="696"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c>
          <w:tcPr>
            <w:tcW w:w="897"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c>
          <w:tcPr>
            <w:tcW w:w="1140"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c>
          <w:tcPr>
            <w:tcW w:w="1523"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r>
      <w:tr w:rsidR="002E7CE7" w:rsidRPr="002E7CE7" w:rsidTr="002E7CE7">
        <w:trPr>
          <w:trHeight w:val="315"/>
        </w:trPr>
        <w:tc>
          <w:tcPr>
            <w:tcW w:w="683" w:type="dxa"/>
            <w:tcBorders>
              <w:top w:val="nil"/>
              <w:left w:val="single" w:sz="8" w:space="0" w:color="auto"/>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3</w:t>
            </w:r>
          </w:p>
        </w:tc>
        <w:tc>
          <w:tcPr>
            <w:tcW w:w="696"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7</w:t>
            </w:r>
          </w:p>
        </w:tc>
        <w:tc>
          <w:tcPr>
            <w:tcW w:w="897"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1120"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1580" w:type="dxa"/>
            <w:tcBorders>
              <w:top w:val="nil"/>
              <w:left w:val="nil"/>
              <w:bottom w:val="single" w:sz="4" w:space="0" w:color="auto"/>
              <w:right w:val="single" w:sz="8"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14</w:t>
            </w:r>
          </w:p>
        </w:tc>
        <w:tc>
          <w:tcPr>
            <w:tcW w:w="683"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c>
          <w:tcPr>
            <w:tcW w:w="696"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c>
          <w:tcPr>
            <w:tcW w:w="897"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c>
          <w:tcPr>
            <w:tcW w:w="1140"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c>
          <w:tcPr>
            <w:tcW w:w="1523"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r>
      <w:tr w:rsidR="002E7CE7" w:rsidRPr="002E7CE7" w:rsidTr="002E7CE7">
        <w:trPr>
          <w:trHeight w:val="315"/>
        </w:trPr>
        <w:tc>
          <w:tcPr>
            <w:tcW w:w="683" w:type="dxa"/>
            <w:tcBorders>
              <w:top w:val="nil"/>
              <w:left w:val="single" w:sz="8" w:space="0" w:color="auto"/>
              <w:bottom w:val="single" w:sz="4" w:space="0" w:color="auto"/>
              <w:right w:val="single" w:sz="4" w:space="0" w:color="auto"/>
            </w:tcBorders>
            <w:shd w:val="clear" w:color="000000" w:fill="808080"/>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3</w:t>
            </w:r>
          </w:p>
        </w:tc>
        <w:tc>
          <w:tcPr>
            <w:tcW w:w="696" w:type="dxa"/>
            <w:tcBorders>
              <w:top w:val="nil"/>
              <w:left w:val="nil"/>
              <w:bottom w:val="single" w:sz="4" w:space="0" w:color="auto"/>
              <w:right w:val="single" w:sz="4" w:space="0" w:color="auto"/>
            </w:tcBorders>
            <w:shd w:val="clear" w:color="000000" w:fill="808080"/>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8</w:t>
            </w:r>
          </w:p>
        </w:tc>
        <w:tc>
          <w:tcPr>
            <w:tcW w:w="897" w:type="dxa"/>
            <w:tcBorders>
              <w:top w:val="nil"/>
              <w:left w:val="nil"/>
              <w:bottom w:val="single" w:sz="4" w:space="0" w:color="auto"/>
              <w:right w:val="single" w:sz="4" w:space="0" w:color="auto"/>
            </w:tcBorders>
            <w:shd w:val="clear" w:color="000000" w:fill="808080"/>
            <w:noWrap/>
            <w:vAlign w:val="bottom"/>
            <w:hideMark/>
          </w:tcPr>
          <w:p w:rsidR="002E7CE7" w:rsidRPr="002E7CE7" w:rsidRDefault="002E7CE7" w:rsidP="002E7CE7">
            <w:pPr>
              <w:spacing w:after="0"/>
              <w:rPr>
                <w:rFonts w:eastAsia="Times New Roman" w:cs="Times New Roman"/>
                <w:color w:val="000000"/>
                <w:szCs w:val="24"/>
              </w:rPr>
            </w:pPr>
            <w:r w:rsidRPr="002E7CE7">
              <w:rPr>
                <w:rFonts w:eastAsia="Times New Roman" w:cs="Times New Roman"/>
                <w:color w:val="000000"/>
                <w:szCs w:val="24"/>
              </w:rPr>
              <w:t> </w:t>
            </w:r>
          </w:p>
        </w:tc>
        <w:tc>
          <w:tcPr>
            <w:tcW w:w="1120" w:type="dxa"/>
            <w:tcBorders>
              <w:top w:val="nil"/>
              <w:left w:val="nil"/>
              <w:bottom w:val="single" w:sz="4" w:space="0" w:color="auto"/>
              <w:right w:val="single" w:sz="4" w:space="0" w:color="auto"/>
            </w:tcBorders>
            <w:shd w:val="clear" w:color="000000" w:fill="808080"/>
            <w:noWrap/>
            <w:vAlign w:val="bottom"/>
            <w:hideMark/>
          </w:tcPr>
          <w:p w:rsidR="002E7CE7" w:rsidRPr="002E7CE7" w:rsidRDefault="002E7CE7" w:rsidP="002E7CE7">
            <w:pPr>
              <w:spacing w:after="0"/>
              <w:rPr>
                <w:rFonts w:eastAsia="Times New Roman" w:cs="Times New Roman"/>
                <w:color w:val="000000"/>
                <w:szCs w:val="24"/>
              </w:rPr>
            </w:pPr>
            <w:r w:rsidRPr="002E7CE7">
              <w:rPr>
                <w:rFonts w:eastAsia="Times New Roman" w:cs="Times New Roman"/>
                <w:color w:val="000000"/>
                <w:szCs w:val="24"/>
              </w:rPr>
              <w:t> </w:t>
            </w:r>
          </w:p>
        </w:tc>
        <w:tc>
          <w:tcPr>
            <w:tcW w:w="1580" w:type="dxa"/>
            <w:tcBorders>
              <w:top w:val="nil"/>
              <w:left w:val="nil"/>
              <w:bottom w:val="single" w:sz="4" w:space="0" w:color="auto"/>
              <w:right w:val="single" w:sz="8" w:space="0" w:color="auto"/>
            </w:tcBorders>
            <w:shd w:val="clear" w:color="000000" w:fill="808080"/>
            <w:noWrap/>
            <w:vAlign w:val="bottom"/>
            <w:hideMark/>
          </w:tcPr>
          <w:p w:rsidR="002E7CE7" w:rsidRPr="002E7CE7" w:rsidRDefault="002E7CE7" w:rsidP="002E7CE7">
            <w:pPr>
              <w:spacing w:after="0"/>
              <w:rPr>
                <w:rFonts w:eastAsia="Times New Roman" w:cs="Times New Roman"/>
                <w:color w:val="000000"/>
                <w:szCs w:val="24"/>
              </w:rPr>
            </w:pPr>
            <w:r w:rsidRPr="002E7CE7">
              <w:rPr>
                <w:rFonts w:eastAsia="Times New Roman" w:cs="Times New Roman"/>
                <w:color w:val="000000"/>
                <w:szCs w:val="24"/>
              </w:rPr>
              <w:t> </w:t>
            </w:r>
          </w:p>
        </w:tc>
        <w:tc>
          <w:tcPr>
            <w:tcW w:w="683"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c>
          <w:tcPr>
            <w:tcW w:w="696"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c>
          <w:tcPr>
            <w:tcW w:w="897"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c>
          <w:tcPr>
            <w:tcW w:w="1140"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c>
          <w:tcPr>
            <w:tcW w:w="1523"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r>
      <w:tr w:rsidR="002E7CE7" w:rsidRPr="002E7CE7" w:rsidTr="002E7CE7">
        <w:trPr>
          <w:trHeight w:val="315"/>
        </w:trPr>
        <w:tc>
          <w:tcPr>
            <w:tcW w:w="683" w:type="dxa"/>
            <w:tcBorders>
              <w:top w:val="nil"/>
              <w:left w:val="single" w:sz="8" w:space="0" w:color="auto"/>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3</w:t>
            </w:r>
          </w:p>
        </w:tc>
        <w:tc>
          <w:tcPr>
            <w:tcW w:w="696"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9</w:t>
            </w:r>
          </w:p>
        </w:tc>
        <w:tc>
          <w:tcPr>
            <w:tcW w:w="897"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1120" w:type="dxa"/>
            <w:tcBorders>
              <w:top w:val="nil"/>
              <w:left w:val="nil"/>
              <w:bottom w:val="single" w:sz="4"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1580" w:type="dxa"/>
            <w:tcBorders>
              <w:top w:val="nil"/>
              <w:left w:val="nil"/>
              <w:bottom w:val="single" w:sz="4" w:space="0" w:color="auto"/>
              <w:right w:val="single" w:sz="8"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28</w:t>
            </w:r>
          </w:p>
        </w:tc>
        <w:tc>
          <w:tcPr>
            <w:tcW w:w="683"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c>
          <w:tcPr>
            <w:tcW w:w="696"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c>
          <w:tcPr>
            <w:tcW w:w="897"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c>
          <w:tcPr>
            <w:tcW w:w="1140"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c>
          <w:tcPr>
            <w:tcW w:w="1523"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r>
      <w:tr w:rsidR="002E7CE7" w:rsidRPr="002E7CE7" w:rsidTr="002E7CE7">
        <w:trPr>
          <w:trHeight w:val="330"/>
        </w:trPr>
        <w:tc>
          <w:tcPr>
            <w:tcW w:w="683" w:type="dxa"/>
            <w:tcBorders>
              <w:top w:val="nil"/>
              <w:left w:val="single" w:sz="8" w:space="0" w:color="auto"/>
              <w:bottom w:val="single" w:sz="8"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3</w:t>
            </w:r>
          </w:p>
        </w:tc>
        <w:tc>
          <w:tcPr>
            <w:tcW w:w="696" w:type="dxa"/>
            <w:tcBorders>
              <w:top w:val="nil"/>
              <w:left w:val="nil"/>
              <w:bottom w:val="single" w:sz="8"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10</w:t>
            </w:r>
          </w:p>
        </w:tc>
        <w:tc>
          <w:tcPr>
            <w:tcW w:w="897" w:type="dxa"/>
            <w:tcBorders>
              <w:top w:val="nil"/>
              <w:left w:val="nil"/>
              <w:bottom w:val="single" w:sz="8"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1120" w:type="dxa"/>
            <w:tcBorders>
              <w:top w:val="nil"/>
              <w:left w:val="nil"/>
              <w:bottom w:val="single" w:sz="8" w:space="0" w:color="auto"/>
              <w:right w:val="single" w:sz="4"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0</w:t>
            </w:r>
          </w:p>
        </w:tc>
        <w:tc>
          <w:tcPr>
            <w:tcW w:w="1580" w:type="dxa"/>
            <w:tcBorders>
              <w:top w:val="nil"/>
              <w:left w:val="nil"/>
              <w:bottom w:val="single" w:sz="8" w:space="0" w:color="auto"/>
              <w:right w:val="single" w:sz="8" w:space="0" w:color="auto"/>
            </w:tcBorders>
            <w:shd w:val="clear" w:color="auto" w:fill="auto"/>
            <w:noWrap/>
            <w:vAlign w:val="bottom"/>
            <w:hideMark/>
          </w:tcPr>
          <w:p w:rsidR="002E7CE7" w:rsidRPr="002E7CE7" w:rsidRDefault="002E7CE7" w:rsidP="002E7CE7">
            <w:pPr>
              <w:spacing w:after="0"/>
              <w:jc w:val="right"/>
              <w:rPr>
                <w:rFonts w:eastAsia="Times New Roman" w:cs="Times New Roman"/>
                <w:color w:val="000000"/>
                <w:szCs w:val="24"/>
              </w:rPr>
            </w:pPr>
            <w:r w:rsidRPr="002E7CE7">
              <w:rPr>
                <w:rFonts w:eastAsia="Times New Roman" w:cs="Times New Roman"/>
                <w:color w:val="000000"/>
                <w:szCs w:val="24"/>
              </w:rPr>
              <w:t>28</w:t>
            </w:r>
          </w:p>
        </w:tc>
        <w:tc>
          <w:tcPr>
            <w:tcW w:w="683"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c>
          <w:tcPr>
            <w:tcW w:w="696"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c>
          <w:tcPr>
            <w:tcW w:w="897"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c>
          <w:tcPr>
            <w:tcW w:w="1140"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c>
          <w:tcPr>
            <w:tcW w:w="1523" w:type="dxa"/>
            <w:tcBorders>
              <w:top w:val="nil"/>
              <w:left w:val="nil"/>
              <w:bottom w:val="nil"/>
              <w:right w:val="nil"/>
            </w:tcBorders>
            <w:shd w:val="clear" w:color="auto" w:fill="auto"/>
            <w:noWrap/>
            <w:vAlign w:val="bottom"/>
            <w:hideMark/>
          </w:tcPr>
          <w:p w:rsidR="002E7CE7" w:rsidRPr="002E7CE7" w:rsidRDefault="002E7CE7" w:rsidP="002E7CE7">
            <w:pPr>
              <w:spacing w:after="0"/>
              <w:rPr>
                <w:rFonts w:eastAsia="Times New Roman" w:cs="Times New Roman"/>
                <w:color w:val="000000"/>
                <w:szCs w:val="24"/>
              </w:rPr>
            </w:pPr>
          </w:p>
        </w:tc>
      </w:tr>
    </w:tbl>
    <w:p w:rsidR="002E7CE7" w:rsidRDefault="002E7CE7" w:rsidP="00567C1E">
      <w:pPr>
        <w:pStyle w:val="NoSpacing"/>
      </w:pPr>
    </w:p>
    <w:p w:rsidR="008D5A8A" w:rsidRDefault="008D5A8A">
      <w:r>
        <w:br w:type="page"/>
      </w:r>
    </w:p>
    <w:p w:rsidR="007A38BE" w:rsidRDefault="00B035F6" w:rsidP="00567C1E">
      <w:pPr>
        <w:pStyle w:val="NoSpacing"/>
        <w:rPr>
          <w:b/>
        </w:rPr>
      </w:pPr>
      <w:r>
        <w:rPr>
          <w:b/>
        </w:rPr>
        <w:lastRenderedPageBreak/>
        <w:t>Sample Map 1 (</w:t>
      </w:r>
      <w:r w:rsidR="0089095B">
        <w:rPr>
          <w:b/>
        </w:rPr>
        <w:t>Number of Adult stink bugs</w:t>
      </w:r>
      <w:bookmarkStart w:id="0" w:name="_GoBack"/>
      <w:bookmarkEnd w:id="0"/>
      <w:r>
        <w:rPr>
          <w:b/>
        </w:rPr>
        <w:t>)</w:t>
      </w:r>
    </w:p>
    <w:p w:rsidR="00B035F6" w:rsidRPr="00B035F6" w:rsidRDefault="00B035F6" w:rsidP="00567C1E">
      <w:pPr>
        <w:pStyle w:val="NoSpacing"/>
        <w:rPr>
          <w:b/>
        </w:rPr>
      </w:pPr>
    </w:p>
    <w:p w:rsidR="007A38BE" w:rsidRDefault="007A38BE" w:rsidP="00567C1E">
      <w:pPr>
        <w:pStyle w:val="NoSpacing"/>
      </w:pPr>
      <w:r>
        <w:rPr>
          <w:noProof/>
        </w:rPr>
        <w:drawing>
          <wp:inline distT="0" distB="0" distL="0" distR="0">
            <wp:extent cx="5939790" cy="4452620"/>
            <wp:effectExtent l="19050" t="0" r="381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939790" cy="4452620"/>
                    </a:xfrm>
                    <a:prstGeom prst="rect">
                      <a:avLst/>
                    </a:prstGeom>
                    <a:noFill/>
                    <a:ln w="9525">
                      <a:noFill/>
                      <a:miter lim="800000"/>
                      <a:headEnd/>
                      <a:tailEnd/>
                    </a:ln>
                  </pic:spPr>
                </pic:pic>
              </a:graphicData>
            </a:graphic>
          </wp:inline>
        </w:drawing>
      </w:r>
    </w:p>
    <w:p w:rsidR="007A38BE" w:rsidRDefault="007A38BE">
      <w:r>
        <w:br w:type="page"/>
      </w:r>
    </w:p>
    <w:p w:rsidR="007A38BE" w:rsidRDefault="00B035F6" w:rsidP="007A38BE">
      <w:pPr>
        <w:pStyle w:val="NoSpacing"/>
        <w:rPr>
          <w:b/>
        </w:rPr>
      </w:pPr>
      <w:r>
        <w:rPr>
          <w:b/>
        </w:rPr>
        <w:lastRenderedPageBreak/>
        <w:t>Sample Map 2 (Number of stings)</w:t>
      </w:r>
    </w:p>
    <w:p w:rsidR="00B035F6" w:rsidRPr="00B035F6" w:rsidRDefault="00B035F6" w:rsidP="007A38BE">
      <w:pPr>
        <w:pStyle w:val="NoSpacing"/>
        <w:rPr>
          <w:b/>
        </w:rPr>
      </w:pPr>
    </w:p>
    <w:p w:rsidR="007A38BE" w:rsidRDefault="007A38BE" w:rsidP="007A38BE">
      <w:pPr>
        <w:pStyle w:val="NoSpacing"/>
      </w:pPr>
      <w:r>
        <w:rPr>
          <w:noProof/>
        </w:rPr>
        <w:drawing>
          <wp:inline distT="0" distB="0" distL="0" distR="0">
            <wp:extent cx="5939790" cy="4516120"/>
            <wp:effectExtent l="19050" t="0" r="381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939790" cy="4516120"/>
                    </a:xfrm>
                    <a:prstGeom prst="rect">
                      <a:avLst/>
                    </a:prstGeom>
                    <a:noFill/>
                    <a:ln w="9525">
                      <a:noFill/>
                      <a:miter lim="800000"/>
                      <a:headEnd/>
                      <a:tailEnd/>
                    </a:ln>
                  </pic:spPr>
                </pic:pic>
              </a:graphicData>
            </a:graphic>
          </wp:inline>
        </w:drawing>
      </w:r>
    </w:p>
    <w:p w:rsidR="007A38BE" w:rsidRDefault="007A38BE"/>
    <w:p w:rsidR="007A38BE" w:rsidRDefault="007A38BE"/>
    <w:p w:rsidR="00B035F6" w:rsidRDefault="00B035F6" w:rsidP="00832757">
      <w:pPr>
        <w:pStyle w:val="NoSpacing"/>
      </w:pPr>
    </w:p>
    <w:p w:rsidR="00B035F6" w:rsidRDefault="00B035F6" w:rsidP="00832757">
      <w:pPr>
        <w:pStyle w:val="NoSpacing"/>
      </w:pPr>
    </w:p>
    <w:p w:rsidR="00B035F6" w:rsidRDefault="00B035F6" w:rsidP="00832757">
      <w:pPr>
        <w:pStyle w:val="NoSpacing"/>
      </w:pPr>
    </w:p>
    <w:p w:rsidR="00B035F6" w:rsidRDefault="00B035F6" w:rsidP="00832757">
      <w:pPr>
        <w:pStyle w:val="NoSpacing"/>
      </w:pPr>
    </w:p>
    <w:p w:rsidR="00B035F6" w:rsidRDefault="00B035F6" w:rsidP="00832757">
      <w:pPr>
        <w:pStyle w:val="NoSpacing"/>
      </w:pPr>
    </w:p>
    <w:p w:rsidR="00B035F6" w:rsidRDefault="00B035F6" w:rsidP="00832757">
      <w:pPr>
        <w:pStyle w:val="NoSpacing"/>
      </w:pPr>
    </w:p>
    <w:p w:rsidR="00B035F6" w:rsidRDefault="00B035F6" w:rsidP="00832757">
      <w:pPr>
        <w:pStyle w:val="NoSpacing"/>
      </w:pPr>
    </w:p>
    <w:p w:rsidR="00B035F6" w:rsidRDefault="00B035F6" w:rsidP="00832757">
      <w:pPr>
        <w:pStyle w:val="NoSpacing"/>
      </w:pPr>
    </w:p>
    <w:p w:rsidR="00B035F6" w:rsidRDefault="00B035F6" w:rsidP="00832757">
      <w:pPr>
        <w:pStyle w:val="NoSpacing"/>
      </w:pPr>
    </w:p>
    <w:p w:rsidR="00B035F6" w:rsidRDefault="00B035F6" w:rsidP="00832757">
      <w:pPr>
        <w:pStyle w:val="NoSpacing"/>
      </w:pPr>
    </w:p>
    <w:p w:rsidR="00B035F6" w:rsidRDefault="00B035F6" w:rsidP="00832757">
      <w:pPr>
        <w:pStyle w:val="NoSpacing"/>
      </w:pPr>
    </w:p>
    <w:p w:rsidR="00B035F6" w:rsidRDefault="00B035F6" w:rsidP="00832757">
      <w:pPr>
        <w:pStyle w:val="NoSpacing"/>
      </w:pPr>
    </w:p>
    <w:p w:rsidR="00B035F6" w:rsidRDefault="00B035F6" w:rsidP="00832757">
      <w:pPr>
        <w:pStyle w:val="NoSpacing"/>
      </w:pPr>
    </w:p>
    <w:p w:rsidR="00B035F6" w:rsidRDefault="00B035F6" w:rsidP="00832757">
      <w:pPr>
        <w:pStyle w:val="NoSpacing"/>
      </w:pPr>
    </w:p>
    <w:p w:rsidR="00B035F6" w:rsidRDefault="00B035F6" w:rsidP="00832757">
      <w:pPr>
        <w:pStyle w:val="NoSpacing"/>
      </w:pPr>
    </w:p>
    <w:p w:rsidR="00DD5B60" w:rsidRDefault="00B035F6" w:rsidP="00832757">
      <w:pPr>
        <w:pStyle w:val="NoSpacing"/>
        <w:rPr>
          <w:b/>
        </w:rPr>
      </w:pPr>
      <w:r>
        <w:rPr>
          <w:b/>
        </w:rPr>
        <w:lastRenderedPageBreak/>
        <w:t>Sample Map 3 (Ripening days)</w:t>
      </w:r>
    </w:p>
    <w:p w:rsidR="00B035F6" w:rsidRPr="00B035F6" w:rsidRDefault="00B035F6" w:rsidP="00832757">
      <w:pPr>
        <w:pStyle w:val="NoSpacing"/>
        <w:rPr>
          <w:b/>
        </w:rPr>
      </w:pPr>
    </w:p>
    <w:p w:rsidR="007A38BE" w:rsidRPr="00DD5B60" w:rsidRDefault="007A38BE" w:rsidP="007A38BE">
      <w:r>
        <w:rPr>
          <w:noProof/>
        </w:rPr>
        <w:drawing>
          <wp:inline distT="0" distB="0" distL="0" distR="0">
            <wp:extent cx="5943600" cy="4543425"/>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943600" cy="4543425"/>
                    </a:xfrm>
                    <a:prstGeom prst="rect">
                      <a:avLst/>
                    </a:prstGeom>
                    <a:noFill/>
                    <a:ln w="9525">
                      <a:noFill/>
                      <a:miter lim="800000"/>
                      <a:headEnd/>
                      <a:tailEnd/>
                    </a:ln>
                  </pic:spPr>
                </pic:pic>
              </a:graphicData>
            </a:graphic>
          </wp:inline>
        </w:drawing>
      </w:r>
    </w:p>
    <w:sectPr w:rsidR="007A38BE" w:rsidRPr="00DD5B60" w:rsidSect="001B54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60B5D"/>
    <w:multiLevelType w:val="hybridMultilevel"/>
    <w:tmpl w:val="23D03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C4438D"/>
    <w:multiLevelType w:val="hybridMultilevel"/>
    <w:tmpl w:val="70AAB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2C415A"/>
    <w:multiLevelType w:val="hybridMultilevel"/>
    <w:tmpl w:val="DD4AE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7100D9"/>
    <w:multiLevelType w:val="hybridMultilevel"/>
    <w:tmpl w:val="8110E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502B29"/>
    <w:multiLevelType w:val="hybridMultilevel"/>
    <w:tmpl w:val="0344A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6B7B90"/>
    <w:multiLevelType w:val="hybridMultilevel"/>
    <w:tmpl w:val="416E6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482FBC"/>
    <w:multiLevelType w:val="hybridMultilevel"/>
    <w:tmpl w:val="A1AE1B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357C19"/>
    <w:multiLevelType w:val="hybridMultilevel"/>
    <w:tmpl w:val="CBFAD020"/>
    <w:lvl w:ilvl="0" w:tplc="AC942FC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0C3E41"/>
    <w:multiLevelType w:val="hybridMultilevel"/>
    <w:tmpl w:val="EE3AD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C39726F"/>
    <w:multiLevelType w:val="hybridMultilevel"/>
    <w:tmpl w:val="E62E187A"/>
    <w:lvl w:ilvl="0" w:tplc="F6F0F51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6"/>
  </w:num>
  <w:num w:numId="4">
    <w:abstractNumId w:val="0"/>
  </w:num>
  <w:num w:numId="5">
    <w:abstractNumId w:val="3"/>
  </w:num>
  <w:num w:numId="6">
    <w:abstractNumId w:val="4"/>
  </w:num>
  <w:num w:numId="7">
    <w:abstractNumId w:val="2"/>
  </w:num>
  <w:num w:numId="8">
    <w:abstractNumId w:val="8"/>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2"/>
  </w:compat>
  <w:rsids>
    <w:rsidRoot w:val="00F90088"/>
    <w:rsid w:val="0003310C"/>
    <w:rsid w:val="0004075D"/>
    <w:rsid w:val="00045BF5"/>
    <w:rsid w:val="00053B8C"/>
    <w:rsid w:val="00056160"/>
    <w:rsid w:val="00060B3D"/>
    <w:rsid w:val="00065013"/>
    <w:rsid w:val="00070F0D"/>
    <w:rsid w:val="000A5CEC"/>
    <w:rsid w:val="000B2308"/>
    <w:rsid w:val="000B5B9E"/>
    <w:rsid w:val="000B5EA8"/>
    <w:rsid w:val="00144238"/>
    <w:rsid w:val="001B12EB"/>
    <w:rsid w:val="001B4774"/>
    <w:rsid w:val="001B5407"/>
    <w:rsid w:val="001D7403"/>
    <w:rsid w:val="001E35DB"/>
    <w:rsid w:val="00203F4A"/>
    <w:rsid w:val="00207FF6"/>
    <w:rsid w:val="00233314"/>
    <w:rsid w:val="00251286"/>
    <w:rsid w:val="00256E30"/>
    <w:rsid w:val="002B0528"/>
    <w:rsid w:val="002D588B"/>
    <w:rsid w:val="002E7CE7"/>
    <w:rsid w:val="003014D2"/>
    <w:rsid w:val="0033603C"/>
    <w:rsid w:val="00373A57"/>
    <w:rsid w:val="003870D7"/>
    <w:rsid w:val="003931FC"/>
    <w:rsid w:val="0039565D"/>
    <w:rsid w:val="003D30CD"/>
    <w:rsid w:val="003F4C99"/>
    <w:rsid w:val="004214EA"/>
    <w:rsid w:val="00455852"/>
    <w:rsid w:val="00463E24"/>
    <w:rsid w:val="00465CF4"/>
    <w:rsid w:val="00490ED0"/>
    <w:rsid w:val="004B572A"/>
    <w:rsid w:val="0051023B"/>
    <w:rsid w:val="00522148"/>
    <w:rsid w:val="005369A6"/>
    <w:rsid w:val="00567C1E"/>
    <w:rsid w:val="00580F6D"/>
    <w:rsid w:val="005832C0"/>
    <w:rsid w:val="005877D2"/>
    <w:rsid w:val="005F04B2"/>
    <w:rsid w:val="005F2AF2"/>
    <w:rsid w:val="006301B5"/>
    <w:rsid w:val="00657EB1"/>
    <w:rsid w:val="00662B88"/>
    <w:rsid w:val="006C065B"/>
    <w:rsid w:val="006C6680"/>
    <w:rsid w:val="007322FA"/>
    <w:rsid w:val="00746776"/>
    <w:rsid w:val="00755BEF"/>
    <w:rsid w:val="007743B9"/>
    <w:rsid w:val="007807F3"/>
    <w:rsid w:val="007A38BE"/>
    <w:rsid w:val="007C33C8"/>
    <w:rsid w:val="007E1CF9"/>
    <w:rsid w:val="007E1D5C"/>
    <w:rsid w:val="007F13E9"/>
    <w:rsid w:val="008124AE"/>
    <w:rsid w:val="00832757"/>
    <w:rsid w:val="0087212D"/>
    <w:rsid w:val="008732B9"/>
    <w:rsid w:val="0089095B"/>
    <w:rsid w:val="008A3E0B"/>
    <w:rsid w:val="008B7846"/>
    <w:rsid w:val="008C279B"/>
    <w:rsid w:val="008D5A8A"/>
    <w:rsid w:val="008E140B"/>
    <w:rsid w:val="0092768D"/>
    <w:rsid w:val="00933405"/>
    <w:rsid w:val="00974F02"/>
    <w:rsid w:val="009766AE"/>
    <w:rsid w:val="0098590F"/>
    <w:rsid w:val="00993139"/>
    <w:rsid w:val="009A06F4"/>
    <w:rsid w:val="009A503D"/>
    <w:rsid w:val="009C5914"/>
    <w:rsid w:val="009F764E"/>
    <w:rsid w:val="00A14868"/>
    <w:rsid w:val="00A420FD"/>
    <w:rsid w:val="00A91C53"/>
    <w:rsid w:val="00AA2E7C"/>
    <w:rsid w:val="00AB2434"/>
    <w:rsid w:val="00AB5930"/>
    <w:rsid w:val="00B035F6"/>
    <w:rsid w:val="00B23681"/>
    <w:rsid w:val="00B44258"/>
    <w:rsid w:val="00B44B6C"/>
    <w:rsid w:val="00B46925"/>
    <w:rsid w:val="00B506A6"/>
    <w:rsid w:val="00B737AC"/>
    <w:rsid w:val="00B82426"/>
    <w:rsid w:val="00B848CE"/>
    <w:rsid w:val="00B9634B"/>
    <w:rsid w:val="00BA01D8"/>
    <w:rsid w:val="00BE50CB"/>
    <w:rsid w:val="00C1239F"/>
    <w:rsid w:val="00C37A87"/>
    <w:rsid w:val="00C52802"/>
    <w:rsid w:val="00C55B82"/>
    <w:rsid w:val="00C66591"/>
    <w:rsid w:val="00CD17CA"/>
    <w:rsid w:val="00CF7877"/>
    <w:rsid w:val="00D01BC8"/>
    <w:rsid w:val="00D0677D"/>
    <w:rsid w:val="00D072C9"/>
    <w:rsid w:val="00D10082"/>
    <w:rsid w:val="00D15F07"/>
    <w:rsid w:val="00D20D5F"/>
    <w:rsid w:val="00D55D25"/>
    <w:rsid w:val="00D73B6C"/>
    <w:rsid w:val="00D8700C"/>
    <w:rsid w:val="00DC426E"/>
    <w:rsid w:val="00DD5B60"/>
    <w:rsid w:val="00DF2267"/>
    <w:rsid w:val="00E06F65"/>
    <w:rsid w:val="00E24AA3"/>
    <w:rsid w:val="00E27ED8"/>
    <w:rsid w:val="00E43EB4"/>
    <w:rsid w:val="00E44210"/>
    <w:rsid w:val="00E67368"/>
    <w:rsid w:val="00E90F15"/>
    <w:rsid w:val="00EC313D"/>
    <w:rsid w:val="00EE4315"/>
    <w:rsid w:val="00F00B3E"/>
    <w:rsid w:val="00F2717B"/>
    <w:rsid w:val="00F279A0"/>
    <w:rsid w:val="00F5619A"/>
    <w:rsid w:val="00F82226"/>
    <w:rsid w:val="00F90088"/>
    <w:rsid w:val="00F92261"/>
    <w:rsid w:val="00FD39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76"/>
    <o:shapelayout v:ext="edit">
      <o:idmap v:ext="edit" data="1"/>
    </o:shapelayout>
  </w:shapeDefaults>
  <w:decimalSymbol w:val="."/>
  <w:listSeparator w:val=","/>
  <w15:docId w15:val="{3CA2E9C8-6E15-4F11-BC49-ED1EDF2A6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54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124AE"/>
    <w:pPr>
      <w:spacing w:after="0"/>
    </w:pPr>
  </w:style>
  <w:style w:type="paragraph" w:styleId="BalloonText">
    <w:name w:val="Balloon Text"/>
    <w:basedOn w:val="Normal"/>
    <w:link w:val="BalloonTextChar"/>
    <w:uiPriority w:val="99"/>
    <w:semiHidden/>
    <w:unhideWhenUsed/>
    <w:rsid w:val="00C1239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39F"/>
    <w:rPr>
      <w:rFonts w:ascii="Tahoma" w:hAnsi="Tahoma" w:cs="Tahoma"/>
      <w:sz w:val="16"/>
      <w:szCs w:val="16"/>
    </w:rPr>
  </w:style>
  <w:style w:type="table" w:styleId="TableGrid">
    <w:name w:val="Table Grid"/>
    <w:basedOn w:val="TableNormal"/>
    <w:uiPriority w:val="59"/>
    <w:rsid w:val="00F2717B"/>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495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nghahn\Documents\PhD%20work\Data\2012%20data\GPS\Mark%20Phillips\Mark%20Philips%20Hill%20BMSB%20Lat%20lo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'By date'!$D$1</c:f>
              <c:strCache>
                <c:ptCount val="1"/>
                <c:pt idx="0">
                  <c:v>Adults</c:v>
                </c:pt>
              </c:strCache>
            </c:strRef>
          </c:tx>
          <c:spPr>
            <a:ln w="28575">
              <a:noFill/>
            </a:ln>
          </c:spPr>
          <c:marker>
            <c:spPr>
              <a:solidFill>
                <a:schemeClr val="accent6">
                  <a:lumMod val="50000"/>
                </a:schemeClr>
              </a:solidFill>
              <a:ln>
                <a:solidFill>
                  <a:schemeClr val="accent6">
                    <a:lumMod val="50000"/>
                  </a:schemeClr>
                </a:solidFill>
              </a:ln>
            </c:spPr>
          </c:marker>
          <c:xVal>
            <c:numRef>
              <c:f>'By date'!$A$2:$A$10</c:f>
              <c:numCache>
                <c:formatCode>m/d/yyyy</c:formatCode>
                <c:ptCount val="9"/>
                <c:pt idx="0">
                  <c:v>41099</c:v>
                </c:pt>
                <c:pt idx="1">
                  <c:v>41106</c:v>
                </c:pt>
                <c:pt idx="2">
                  <c:v>41113</c:v>
                </c:pt>
                <c:pt idx="3">
                  <c:v>41120</c:v>
                </c:pt>
                <c:pt idx="4">
                  <c:v>41127</c:v>
                </c:pt>
                <c:pt idx="5">
                  <c:v>41134</c:v>
                </c:pt>
                <c:pt idx="6">
                  <c:v>41144</c:v>
                </c:pt>
                <c:pt idx="7">
                  <c:v>41149</c:v>
                </c:pt>
                <c:pt idx="8">
                  <c:v>41158</c:v>
                </c:pt>
              </c:numCache>
            </c:numRef>
          </c:xVal>
          <c:yVal>
            <c:numRef>
              <c:f>'By date'!$D$2:$D$10</c:f>
              <c:numCache>
                <c:formatCode>General</c:formatCode>
                <c:ptCount val="9"/>
                <c:pt idx="0">
                  <c:v>105</c:v>
                </c:pt>
                <c:pt idx="1">
                  <c:v>1</c:v>
                </c:pt>
                <c:pt idx="2">
                  <c:v>6</c:v>
                </c:pt>
                <c:pt idx="3">
                  <c:v>6</c:v>
                </c:pt>
                <c:pt idx="4">
                  <c:v>16</c:v>
                </c:pt>
                <c:pt idx="5">
                  <c:v>125</c:v>
                </c:pt>
                <c:pt idx="6">
                  <c:v>336</c:v>
                </c:pt>
                <c:pt idx="7">
                  <c:v>170</c:v>
                </c:pt>
                <c:pt idx="8">
                  <c:v>54</c:v>
                </c:pt>
              </c:numCache>
            </c:numRef>
          </c:yVal>
          <c:smooth val="0"/>
        </c:ser>
        <c:dLbls>
          <c:showLegendKey val="0"/>
          <c:showVal val="0"/>
          <c:showCatName val="0"/>
          <c:showSerName val="0"/>
          <c:showPercent val="0"/>
          <c:showBubbleSize val="0"/>
        </c:dLbls>
        <c:axId val="161462864"/>
        <c:axId val="161462472"/>
      </c:scatterChart>
      <c:valAx>
        <c:axId val="161462864"/>
        <c:scaling>
          <c:orientation val="minMax"/>
          <c:min val="41092"/>
        </c:scaling>
        <c:delete val="0"/>
        <c:axPos val="b"/>
        <c:numFmt formatCode="m/d;@" sourceLinked="0"/>
        <c:majorTickMark val="out"/>
        <c:minorTickMark val="none"/>
        <c:tickLblPos val="nextTo"/>
        <c:spPr>
          <a:ln>
            <a:solidFill>
              <a:sysClr val="windowText" lastClr="000000"/>
            </a:solidFill>
          </a:ln>
        </c:spPr>
        <c:txPr>
          <a:bodyPr/>
          <a:lstStyle/>
          <a:p>
            <a:pPr>
              <a:defRPr sz="1400">
                <a:latin typeface="Arial" pitchFamily="34" charset="0"/>
                <a:cs typeface="Arial" pitchFamily="34" charset="0"/>
              </a:defRPr>
            </a:pPr>
            <a:endParaRPr lang="en-US"/>
          </a:p>
        </c:txPr>
        <c:crossAx val="161462472"/>
        <c:crosses val="autoZero"/>
        <c:crossBetween val="midCat"/>
        <c:majorUnit val="14"/>
      </c:valAx>
      <c:valAx>
        <c:axId val="161462472"/>
        <c:scaling>
          <c:orientation val="minMax"/>
        </c:scaling>
        <c:delete val="0"/>
        <c:axPos val="l"/>
        <c:title>
          <c:tx>
            <c:rich>
              <a:bodyPr rot="-5400000" vert="horz"/>
              <a:lstStyle/>
              <a:p>
                <a:pPr>
                  <a:defRPr sz="1400"/>
                </a:pPr>
                <a:r>
                  <a:rPr lang="en-US" sz="1400" i="1">
                    <a:latin typeface="Arial" pitchFamily="34" charset="0"/>
                    <a:cs typeface="Arial" pitchFamily="34" charset="0"/>
                  </a:rPr>
                  <a:t>H.</a:t>
                </a:r>
                <a:r>
                  <a:rPr lang="en-US" sz="1400" i="1" baseline="0">
                    <a:latin typeface="Arial" pitchFamily="34" charset="0"/>
                    <a:cs typeface="Arial" pitchFamily="34" charset="0"/>
                  </a:rPr>
                  <a:t> halys </a:t>
                </a:r>
                <a:r>
                  <a:rPr lang="en-US" sz="1400" b="0" i="0" baseline="0">
                    <a:latin typeface="Arial" pitchFamily="34" charset="0"/>
                    <a:cs typeface="Arial" pitchFamily="34" charset="0"/>
                  </a:rPr>
                  <a:t>(adults)</a:t>
                </a:r>
                <a:endParaRPr lang="en-US" sz="1400">
                  <a:latin typeface="Arial" pitchFamily="34" charset="0"/>
                  <a:cs typeface="Arial" pitchFamily="34" charset="0"/>
                </a:endParaRPr>
              </a:p>
            </c:rich>
          </c:tx>
          <c:layout>
            <c:manualLayout>
              <c:xMode val="edge"/>
              <c:yMode val="edge"/>
              <c:x val="1.666668488418268E-2"/>
              <c:y val="0.25161467927049003"/>
            </c:manualLayout>
          </c:layout>
          <c:overlay val="0"/>
        </c:title>
        <c:numFmt formatCode="General" sourceLinked="1"/>
        <c:majorTickMark val="out"/>
        <c:minorTickMark val="none"/>
        <c:tickLblPos val="nextTo"/>
        <c:spPr>
          <a:noFill/>
          <a:ln>
            <a:solidFill>
              <a:sysClr val="windowText" lastClr="000000"/>
            </a:solidFill>
          </a:ln>
        </c:spPr>
        <c:txPr>
          <a:bodyPr/>
          <a:lstStyle/>
          <a:p>
            <a:pPr>
              <a:defRPr sz="1400">
                <a:latin typeface="Arial" pitchFamily="34" charset="0"/>
                <a:cs typeface="Arial" pitchFamily="34" charset="0"/>
              </a:defRPr>
            </a:pPr>
            <a:endParaRPr lang="en-US"/>
          </a:p>
        </c:txPr>
        <c:crossAx val="161462864"/>
        <c:crosses val="autoZero"/>
        <c:crossBetween val="midCat"/>
      </c:valAx>
      <c:spPr>
        <a:ln>
          <a:solidFill>
            <a:schemeClr val="tx1"/>
          </a:solidFill>
        </a:ln>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ACEF3-A7C7-422B-AD9A-760582408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7379</TotalTime>
  <Pages>12</Pages>
  <Words>1691</Words>
  <Characters>9643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nghahn</dc:creator>
  <cp:lastModifiedBy>nghahn</cp:lastModifiedBy>
  <cp:revision>60</cp:revision>
  <dcterms:created xsi:type="dcterms:W3CDTF">2013-09-03T16:01:00Z</dcterms:created>
  <dcterms:modified xsi:type="dcterms:W3CDTF">2014-04-06T23:32:00Z</dcterms:modified>
</cp:coreProperties>
</file>