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1D961" w14:textId="77777777" w:rsidR="008F4435" w:rsidRDefault="008F4435" w:rsidP="008F4435">
      <w:pPr>
        <w:shd w:val="clear" w:color="auto" w:fill="FFFFFF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Proposed Topics: NE SARE / </w:t>
      </w:r>
      <w:r w:rsidRPr="002970A3">
        <w:rPr>
          <w:rFonts w:ascii="Times New Roman" w:hAnsi="Times New Roman"/>
          <w:b/>
        </w:rPr>
        <w:t xml:space="preserve">Barley &amp; </w:t>
      </w:r>
      <w:r>
        <w:rPr>
          <w:rFonts w:ascii="Times New Roman" w:hAnsi="Times New Roman"/>
          <w:b/>
        </w:rPr>
        <w:t>Small</w:t>
      </w:r>
      <w:r w:rsidRPr="002970A3">
        <w:rPr>
          <w:rFonts w:ascii="Times New Roman" w:hAnsi="Times New Roman"/>
          <w:b/>
        </w:rPr>
        <w:t xml:space="preserve"> Grains</w:t>
      </w:r>
      <w:r>
        <w:rPr>
          <w:rFonts w:ascii="Times New Roman" w:hAnsi="Times New Roman"/>
        </w:rPr>
        <w:t xml:space="preserve"> </w:t>
      </w:r>
      <w:r w:rsidRPr="008F4435">
        <w:rPr>
          <w:rFonts w:ascii="Times New Roman" w:hAnsi="Times New Roman"/>
          <w:b/>
        </w:rPr>
        <w:t>Program</w:t>
      </w:r>
    </w:p>
    <w:p w14:paraId="392D421E" w14:textId="77777777" w:rsidR="008F4435" w:rsidRDefault="008F4435" w:rsidP="008F4435">
      <w:pPr>
        <w:shd w:val="clear" w:color="auto" w:fill="FFFFFF"/>
        <w:spacing w:after="120"/>
        <w:jc w:val="both"/>
        <w:rPr>
          <w:rFonts w:ascii="Times New Roman" w:hAnsi="Times New Roman"/>
          <w:b/>
        </w:rPr>
      </w:pPr>
      <w:r w:rsidRPr="002D4050">
        <w:rPr>
          <w:rFonts w:ascii="Times New Roman" w:hAnsi="Times New Roman" w:cs="Times New Roman"/>
          <w:b/>
        </w:rPr>
        <w:t>February 2015</w:t>
      </w:r>
    </w:p>
    <w:p w14:paraId="184E579C" w14:textId="77777777" w:rsidR="008F4435" w:rsidRDefault="008F4435" w:rsidP="008F4435">
      <w:pPr>
        <w:shd w:val="clear" w:color="auto" w:fill="FFFFFF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Rebecca Platel &amp; Natalie Mattrazzo</w:t>
      </w:r>
    </w:p>
    <w:p w14:paraId="1083C5EE" w14:textId="77777777" w:rsidR="008F4435" w:rsidRDefault="008F4435" w:rsidP="008F44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Best Practices for Malting Grain Production in NYS: </w:t>
      </w:r>
      <w:r w:rsidRPr="00AD46FE">
        <w:t>What we know so far</w:t>
      </w:r>
    </w:p>
    <w:p w14:paraId="2A4CEF2A" w14:textId="77777777" w:rsidR="008F4435" w:rsidRDefault="008F4435" w:rsidP="008F443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Grain &amp; Seed Varieties</w:t>
      </w:r>
    </w:p>
    <w:p w14:paraId="647FDE78" w14:textId="77777777" w:rsidR="008F4435" w:rsidRDefault="008F4435" w:rsidP="008F443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Equipment: planting, harvest, storage</w:t>
      </w:r>
    </w:p>
    <w:p w14:paraId="188694FC" w14:textId="77777777" w:rsidR="008F4435" w:rsidRDefault="008F4435" w:rsidP="008F443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Planting: soils, rotation, dates, depth, seeding rate, till-no till,</w:t>
      </w:r>
      <w:r w:rsidRPr="005347DC">
        <w:t xml:space="preserve"> </w:t>
      </w:r>
      <w:r>
        <w:t>fertilization</w:t>
      </w:r>
    </w:p>
    <w:p w14:paraId="7E0E56E4" w14:textId="77777777" w:rsidR="008F4435" w:rsidRDefault="008F4435" w:rsidP="008F443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Disease, Pest &amp; Weed management</w:t>
      </w:r>
    </w:p>
    <w:p w14:paraId="072876BF" w14:textId="77777777" w:rsidR="008F4435" w:rsidRDefault="008F4435" w:rsidP="008F443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Organic production </w:t>
      </w:r>
    </w:p>
    <w:p w14:paraId="366031EA" w14:textId="77777777" w:rsidR="008F4435" w:rsidRDefault="008F4435" w:rsidP="008F443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Harvest: date, moisture level, equipment settings</w:t>
      </w:r>
    </w:p>
    <w:p w14:paraId="23679E26" w14:textId="77777777" w:rsidR="008F4435" w:rsidRDefault="008F4435" w:rsidP="008F443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Post-harvest handling: cleaning, drying, storage, lab analysis</w:t>
      </w:r>
    </w:p>
    <w:p w14:paraId="592ADDDD" w14:textId="18C4074F" w:rsidR="008F4435" w:rsidRDefault="008F4435" w:rsidP="008F443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Informants: Gary Bergstrom-Cornell; Bill Verbetan-CCE; </w:t>
      </w:r>
      <w:r w:rsidR="00A01A3C">
        <w:t xml:space="preserve">Mark Sorrels; Tom Kilcer; Ken Wise; Robert Perry; </w:t>
      </w:r>
    </w:p>
    <w:p w14:paraId="5C8E3AC1" w14:textId="77777777" w:rsidR="008F4435" w:rsidRDefault="008F4435" w:rsidP="008F44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Market Potential </w:t>
      </w:r>
    </w:p>
    <w:p w14:paraId="5770E54A" w14:textId="77777777" w:rsidR="008F4435" w:rsidRDefault="008F4435" w:rsidP="008F443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Malt House—quality control</w:t>
      </w:r>
    </w:p>
    <w:p w14:paraId="2119264B" w14:textId="77777777" w:rsidR="008F4435" w:rsidRDefault="008F4435" w:rsidP="008F443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Brewers Market</w:t>
      </w:r>
    </w:p>
    <w:p w14:paraId="5CDEDFFD" w14:textId="77777777" w:rsidR="008F4435" w:rsidRDefault="008F4435" w:rsidP="008F443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Distillers Market</w:t>
      </w:r>
    </w:p>
    <w:p w14:paraId="6D43D775" w14:textId="77777777" w:rsidR="008F4435" w:rsidRDefault="008F4435" w:rsidP="008F443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Informants: Matt &amp; Carrie-Good Nature Brewing; Christopher Briar Williams-Coppersea 9175263288; Jason Garrett-Black Button Distilling </w:t>
      </w:r>
      <w:hyperlink r:id="rId9" w:history="1">
        <w:r w:rsidRPr="00E3161D">
          <w:rPr>
            <w:rStyle w:val="Hyperlink"/>
          </w:rPr>
          <w:t>jasonb@blackbuttondistilling.com</w:t>
        </w:r>
      </w:hyperlink>
      <w:r>
        <w:t>; Ken Wortz-KyMar Farms; FarmHouse Malt; Valley Malt</w:t>
      </w:r>
    </w:p>
    <w:p w14:paraId="5EAD8895" w14:textId="77777777" w:rsidR="008F4435" w:rsidRDefault="008F4435" w:rsidP="008F44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Risk Management</w:t>
      </w:r>
    </w:p>
    <w:p w14:paraId="425D9751" w14:textId="77777777" w:rsidR="008F4435" w:rsidRDefault="008F4435" w:rsidP="008F443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USDA NAP coverage vs. crop insurance</w:t>
      </w:r>
    </w:p>
    <w:p w14:paraId="1B82DA71" w14:textId="77777777" w:rsidR="008F4435" w:rsidRDefault="008F4435" w:rsidP="008F443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Grower contracts</w:t>
      </w:r>
    </w:p>
    <w:p w14:paraId="0602D6A1" w14:textId="77777777" w:rsidR="008F4435" w:rsidRDefault="008F4435" w:rsidP="008F443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Brewer Supported Agriculture models</w:t>
      </w:r>
    </w:p>
    <w:p w14:paraId="35F08D18" w14:textId="77777777" w:rsidR="008F4435" w:rsidRDefault="008F4435" w:rsidP="008F443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Secondary markets</w:t>
      </w:r>
    </w:p>
    <w:p w14:paraId="29081718" w14:textId="5A0283A4" w:rsidR="00BC59DD" w:rsidRDefault="008F4435" w:rsidP="00BC59DD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Informants: USDA rep? Ag &amp; Markets? Animal/Dairy farmers; Valley Malt</w:t>
      </w:r>
      <w:bookmarkStart w:id="0" w:name="_GoBack"/>
      <w:bookmarkEnd w:id="0"/>
    </w:p>
    <w:p w14:paraId="621DB03E" w14:textId="77777777" w:rsidR="008F4435" w:rsidRDefault="008F4435" w:rsidP="008F44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Crop / Industry Development Needs: </w:t>
      </w:r>
    </w:p>
    <w:p w14:paraId="27FF2B5E" w14:textId="77777777" w:rsidR="008F4435" w:rsidRDefault="008F4435" w:rsidP="008F443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Data: </w:t>
      </w:r>
    </w:p>
    <w:p w14:paraId="032F7DC2" w14:textId="77777777" w:rsidR="008F4435" w:rsidRDefault="008F4435" w:rsidP="008F4435">
      <w:pPr>
        <w:numPr>
          <w:ilvl w:val="2"/>
          <w:numId w:val="1"/>
        </w:numPr>
        <w:spacing w:before="100" w:beforeAutospacing="1" w:after="100" w:afterAutospacing="1" w:line="240" w:lineRule="auto"/>
      </w:pPr>
      <w:r>
        <w:t>Baseline production levels</w:t>
      </w:r>
    </w:p>
    <w:p w14:paraId="4FF82F54" w14:textId="77777777" w:rsidR="008F4435" w:rsidRDefault="008F4435" w:rsidP="008F4435">
      <w:pPr>
        <w:numPr>
          <w:ilvl w:val="2"/>
          <w:numId w:val="1"/>
        </w:numPr>
        <w:spacing w:before="100" w:beforeAutospacing="1" w:after="100" w:afterAutospacing="1" w:line="240" w:lineRule="auto"/>
      </w:pPr>
      <w:r>
        <w:t>Market demand for small grains: quality, quantity, variety</w:t>
      </w:r>
    </w:p>
    <w:p w14:paraId="7F3C77AA" w14:textId="77777777" w:rsidR="008F4435" w:rsidRDefault="008F4435" w:rsidP="008F4435">
      <w:pPr>
        <w:numPr>
          <w:ilvl w:val="2"/>
          <w:numId w:val="1"/>
        </w:numPr>
        <w:spacing w:before="100" w:beforeAutospacing="1" w:after="100" w:afterAutospacing="1" w:line="240" w:lineRule="auto"/>
      </w:pPr>
      <w:r>
        <w:t>Research: variety, agronomy, disease…</w:t>
      </w:r>
    </w:p>
    <w:p w14:paraId="4DC7B6E8" w14:textId="77777777" w:rsidR="008F4435" w:rsidRDefault="008F4435" w:rsidP="008F443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Technical Assistance </w:t>
      </w:r>
    </w:p>
    <w:p w14:paraId="01C0CFC1" w14:textId="77777777" w:rsidR="008F4435" w:rsidRDefault="008F4435" w:rsidP="008F4435">
      <w:pPr>
        <w:numPr>
          <w:ilvl w:val="2"/>
          <w:numId w:val="1"/>
        </w:numPr>
        <w:spacing w:before="100" w:beforeAutospacing="1" w:after="100" w:afterAutospacing="1" w:line="240" w:lineRule="auto"/>
      </w:pPr>
      <w:r>
        <w:t>Supporting farmers from seed to harvest using agronomists, pathologists, …</w:t>
      </w:r>
    </w:p>
    <w:p w14:paraId="5CEEE10C" w14:textId="77777777" w:rsidR="008F4435" w:rsidRDefault="008F4435" w:rsidP="008F443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Facilitation of direct marketing linkages</w:t>
      </w:r>
    </w:p>
    <w:p w14:paraId="21F242B5" w14:textId="23417DD0" w:rsidR="00BC59DD" w:rsidRDefault="008F4435" w:rsidP="00BC59DD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Informants: ??</w:t>
      </w:r>
    </w:p>
    <w:p w14:paraId="61CD3FFA" w14:textId="77777777" w:rsidR="008F4435" w:rsidRDefault="008F4435" w:rsidP="008F44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Malt House Operation</w:t>
      </w:r>
    </w:p>
    <w:p w14:paraId="1A1C57A1" w14:textId="77777777" w:rsidR="008F4435" w:rsidRDefault="008F4435" w:rsidP="008F443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Business Planning, Starting Up, Scaling Up</w:t>
      </w:r>
    </w:p>
    <w:p w14:paraId="4C5A6DFD" w14:textId="77777777" w:rsidR="008F4435" w:rsidRDefault="008F4435" w:rsidP="008F443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Equipment &amp; Capital Needs </w:t>
      </w:r>
    </w:p>
    <w:p w14:paraId="443A6D15" w14:textId="77777777" w:rsidR="008F4435" w:rsidRDefault="008F4435" w:rsidP="008F443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Raw material needs: developing a sustainable supply chain of grains</w:t>
      </w:r>
    </w:p>
    <w:p w14:paraId="1077A73B" w14:textId="77777777" w:rsidR="008F4435" w:rsidRDefault="008F4435" w:rsidP="008F443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Serving as a hub in NYS’s farm-to-glass supply chain </w:t>
      </w:r>
    </w:p>
    <w:p w14:paraId="59574BCA" w14:textId="77777777" w:rsidR="008F4435" w:rsidRDefault="008F4435" w:rsidP="008F443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Informants: Farmhouse Malt, Valley Malt, Bruno Vachon-Malteire Frontenac 4183389563, Rachel Fives-East Coast Malt, Ted Hawley-NY Craft Malt</w:t>
      </w:r>
    </w:p>
    <w:p w14:paraId="0503578F" w14:textId="77777777" w:rsidR="008F4435" w:rsidRDefault="008F4435" w:rsidP="008F4435">
      <w:pPr>
        <w:spacing w:before="100" w:beforeAutospacing="1" w:after="100" w:afterAutospacing="1" w:line="240" w:lineRule="auto"/>
        <w:ind w:left="1440"/>
      </w:pPr>
    </w:p>
    <w:p w14:paraId="6C42ADE3" w14:textId="77777777" w:rsidR="008F4435" w:rsidRDefault="008F4435" w:rsidP="008F44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 xml:space="preserve">Farm Brewery / Farm Distillery Law Overview </w:t>
      </w:r>
    </w:p>
    <w:p w14:paraId="5515CC5C" w14:textId="77777777" w:rsidR="008F4435" w:rsidRDefault="008F4435" w:rsidP="008F443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Describing and deciphering the NYS Liquor Authority "Farm” Licenses</w:t>
      </w:r>
    </w:p>
    <w:p w14:paraId="404DB8AB" w14:textId="77777777" w:rsidR="008F4435" w:rsidRDefault="008F4435" w:rsidP="008F443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Updates to the licenses </w:t>
      </w:r>
    </w:p>
    <w:p w14:paraId="00B24A66" w14:textId="77777777" w:rsidR="008F4435" w:rsidRDefault="008F4435" w:rsidP="008F443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Is it right for you? Issues/Opportunities of Farm Licensed operations</w:t>
      </w:r>
    </w:p>
    <w:p w14:paraId="52DCC91A" w14:textId="77777777" w:rsidR="008F4435" w:rsidRDefault="008F4435" w:rsidP="008F443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Informants: Sam Filler-ESD; brewer; distiller </w:t>
      </w:r>
    </w:p>
    <w:p w14:paraId="7B1BBE10" w14:textId="77777777" w:rsidR="008F4435" w:rsidRDefault="008F4435" w:rsidP="008F4435">
      <w:pPr>
        <w:spacing w:before="100" w:beforeAutospacing="1" w:after="100" w:afterAutospacing="1" w:line="240" w:lineRule="auto"/>
        <w:ind w:left="2160"/>
      </w:pPr>
    </w:p>
    <w:p w14:paraId="72576C63" w14:textId="77777777" w:rsidR="00A676B5" w:rsidRDefault="00A676B5"/>
    <w:sectPr w:rsidR="00A67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224"/>
    <w:multiLevelType w:val="multilevel"/>
    <w:tmpl w:val="4194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35"/>
    <w:rsid w:val="007B17FD"/>
    <w:rsid w:val="008F4435"/>
    <w:rsid w:val="00A01A3C"/>
    <w:rsid w:val="00A676B5"/>
    <w:rsid w:val="00BC59DD"/>
    <w:rsid w:val="00C1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6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asonb@blackbuttondistil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20B6879B99B468BEB11FE56361284" ma:contentTypeVersion="3" ma:contentTypeDescription="Create a new document." ma:contentTypeScope="" ma:versionID="031535f0736879d38bd3dc063620f2db">
  <xsd:schema xmlns:xsd="http://www.w3.org/2001/XMLSchema" xmlns:xs="http://www.w3.org/2001/XMLSchema" xmlns:p="http://schemas.microsoft.com/office/2006/metadata/properties" xmlns:ns2="19b9538e-c234-457e-89f1-c58b62934f47" targetNamespace="http://schemas.microsoft.com/office/2006/metadata/properties" ma:root="true" ma:fieldsID="094a85471bd0024c65f3488eeb01affc" ns2:_="">
    <xsd:import namespace="19b9538e-c234-457e-89f1-c58b62934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9538e-c234-457e-89f1-c58b62934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3B5AA-C9FF-41DD-A35A-3DCB52283529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19b9538e-c234-457e-89f1-c58b62934f47"/>
  </ds:schemaRefs>
</ds:datastoreItem>
</file>

<file path=customXml/itemProps2.xml><?xml version="1.0" encoding="utf-8"?>
<ds:datastoreItem xmlns:ds="http://schemas.openxmlformats.org/officeDocument/2006/customXml" ds:itemID="{9B9FC0EB-E1AE-4F74-A183-FAB0DFBDE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29E99-4236-4BBF-A779-CFB38AC94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9538e-c234-457e-89f1-c58b62934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3</cp:revision>
  <dcterms:created xsi:type="dcterms:W3CDTF">2014-07-24T22:57:00Z</dcterms:created>
  <dcterms:modified xsi:type="dcterms:W3CDTF">2015-06-25T20:48:00Z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0x010100B0D20B6879B99B468BEB11FE56361284</vt:lpwstr>
  </property>
</Properties>
</file>