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1D" w:rsidRDefault="002A5E1D" w:rsidP="002A5E1D">
      <w:pPr>
        <w:keepNext/>
      </w:pPr>
      <w:r w:rsidRPr="007C4078">
        <w:rPr>
          <w:rFonts w:ascii="Times New Roman" w:hAnsi="Times New Roman" w:cs="Times New Roman"/>
          <w:iCs/>
          <w:noProof/>
          <w:sz w:val="22"/>
          <w:szCs w:val="22"/>
        </w:rPr>
        <w:drawing>
          <wp:inline distT="0" distB="0" distL="0" distR="0" wp14:anchorId="6FF75231" wp14:editId="7E190587">
            <wp:extent cx="4318000" cy="3238500"/>
            <wp:effectExtent l="25400" t="25400" r="25400" b="38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C4078">
        <w:rPr>
          <w:rFonts w:ascii="Times New Roman" w:hAnsi="Times New Roman" w:cs="Times New Roman"/>
          <w:iCs/>
          <w:noProof/>
          <w:sz w:val="22"/>
          <w:szCs w:val="22"/>
        </w:rPr>
        <w:drawing>
          <wp:inline distT="0" distB="0" distL="0" distR="0" wp14:anchorId="20F60342" wp14:editId="18E7AE28">
            <wp:extent cx="4318000" cy="3238500"/>
            <wp:effectExtent l="25400" t="25400" r="254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5E1D" w:rsidRPr="002A5E1D" w:rsidRDefault="002A5E1D" w:rsidP="002A5E1D">
      <w:pPr>
        <w:pStyle w:val="Caption"/>
        <w:rPr>
          <w:rFonts w:ascii="Times New Roman" w:hAnsi="Times New Roman" w:cs="Times New Roman"/>
          <w:color w:val="auto"/>
          <w:u w:val="none"/>
        </w:rPr>
      </w:pPr>
      <w:bookmarkStart w:id="0" w:name="_GoBack"/>
      <w:r w:rsidRPr="002A5E1D">
        <w:rPr>
          <w:color w:val="auto"/>
          <w:u w:val="none"/>
        </w:rPr>
        <w:t xml:space="preserve">Figure 3. </w:t>
      </w:r>
      <w:r w:rsidRPr="002A5E1D">
        <w:rPr>
          <w:rFonts w:ascii="Times New Roman" w:hAnsi="Times New Roman" w:cs="Times New Roman"/>
          <w:color w:val="auto"/>
          <w:u w:val="none"/>
        </w:rPr>
        <w:t>Lysimeter and soil moisture/temperature probe experimental design before (top) and after (bottom) 2015 reconfiguration for weekly access to pressure transducer and polypropylene tubing.</w:t>
      </w:r>
    </w:p>
    <w:bookmarkEnd w:id="0"/>
    <w:p w:rsidR="005B4DB7" w:rsidRDefault="002A5E1D" w:rsidP="002A5E1D">
      <w:pPr>
        <w:pStyle w:val="Caption"/>
      </w:pPr>
      <w:r>
        <w:t xml:space="preserve"> </w:t>
      </w:r>
    </w:p>
    <w:sectPr w:rsidR="005B4DB7" w:rsidSect="005B4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1D"/>
    <w:rsid w:val="002A5E1D"/>
    <w:rsid w:val="005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5E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color w:val="000000" w:themeColor="text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1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A5E1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color w:val="000000" w:themeColor="text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1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A5E1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Company>SAGE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Nocco</dc:creator>
  <cp:keywords/>
  <dc:description/>
  <cp:lastModifiedBy>Mallika Nocco</cp:lastModifiedBy>
  <cp:revision>1</cp:revision>
  <dcterms:created xsi:type="dcterms:W3CDTF">2015-12-01T04:48:00Z</dcterms:created>
  <dcterms:modified xsi:type="dcterms:W3CDTF">2015-12-01T04:49:00Z</dcterms:modified>
</cp:coreProperties>
</file>