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66" w:rsidRPr="00E43AE7" w:rsidRDefault="003D6966" w:rsidP="003D6966">
      <w:pPr>
        <w:jc w:val="both"/>
        <w:rPr>
          <w:rFonts w:ascii="Times New Roman" w:hAnsi="Times New Roman" w:cs="Times New Roman"/>
        </w:rPr>
      </w:pPr>
      <w:r w:rsidRPr="00E43AE7">
        <w:rPr>
          <w:rFonts w:ascii="Times New Roman" w:hAnsi="Times New Roman" w:cs="Times New Roman"/>
        </w:rPr>
        <w:t>Table 1: Distribution of the CNS species by Farm</w:t>
      </w: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  <w:r w:rsidRPr="00E43AE7">
        <w:rPr>
          <w:rFonts w:ascii="Times New Roman" w:hAnsi="Times New Roman" w:cs="Times New Roman"/>
          <w:noProof/>
        </w:rPr>
        <w:drawing>
          <wp:inline distT="0" distB="0" distL="0" distR="0" wp14:anchorId="463195D3" wp14:editId="774D9C7C">
            <wp:extent cx="5486400" cy="425189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Default="003D6966" w:rsidP="003D6966">
      <w:pPr>
        <w:jc w:val="both"/>
        <w:rPr>
          <w:rFonts w:ascii="Times New Roman" w:hAnsi="Times New Roman" w:cs="Times New Roman"/>
          <w:color w:val="000000"/>
        </w:rPr>
      </w:pPr>
    </w:p>
    <w:p w:rsidR="003D6966" w:rsidRPr="00E43AE7" w:rsidRDefault="003D6966" w:rsidP="003D6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Table </w:t>
      </w:r>
      <w:r w:rsidRPr="00E43AE7">
        <w:rPr>
          <w:rFonts w:ascii="Times New Roman" w:hAnsi="Times New Roman" w:cs="Times New Roman"/>
          <w:color w:val="000000"/>
        </w:rPr>
        <w:t>2: Prevalence of beta lactam and methicillin genetic markers among the CNS species isolated from different sources on the four dairy farms in Vermont that make farmstead cheese.</w:t>
      </w:r>
    </w:p>
    <w:p w:rsidR="003D6966" w:rsidRPr="00E43AE7" w:rsidRDefault="003D6966" w:rsidP="003D6966">
      <w:pPr>
        <w:jc w:val="both"/>
        <w:rPr>
          <w:rFonts w:ascii="Times New Roman" w:hAnsi="Times New Roman" w:cs="Times New Roman"/>
        </w:rPr>
      </w:pPr>
      <w:r w:rsidRPr="00E43AE7">
        <w:rPr>
          <w:rFonts w:ascii="Times New Roman" w:hAnsi="Times New Roman" w:cs="Times New Roman"/>
          <w:noProof/>
        </w:rPr>
        <w:drawing>
          <wp:inline distT="0" distB="0" distL="0" distR="0" wp14:anchorId="77794345" wp14:editId="0216A26F">
            <wp:extent cx="5190919" cy="6819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608" cy="682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966" w:rsidRPr="00F17F2F" w:rsidRDefault="003D6966" w:rsidP="003D6966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E43AE7">
        <w:rPr>
          <w:rFonts w:ascii="Times New Roman" w:hAnsi="Times New Roman" w:cs="Times New Roman"/>
        </w:rPr>
        <w:t>The remaining minor species (table 1) were</w:t>
      </w:r>
      <w:r w:rsidRPr="00E43AE7">
        <w:rPr>
          <w:rFonts w:ascii="Times New Roman" w:hAnsi="Times New Roman" w:cs="Times New Roman"/>
          <w:i/>
        </w:rPr>
        <w:t xml:space="preserve"> </w:t>
      </w:r>
      <w:proofErr w:type="spellStart"/>
      <w:r w:rsidRPr="00E43AE7">
        <w:rPr>
          <w:rFonts w:ascii="Times New Roman" w:hAnsi="Times New Roman" w:cs="Times New Roman"/>
          <w:i/>
        </w:rPr>
        <w:t>blaz</w:t>
      </w:r>
      <w:proofErr w:type="spellEnd"/>
      <w:r w:rsidRPr="00E43AE7">
        <w:rPr>
          <w:rFonts w:ascii="Times New Roman" w:hAnsi="Times New Roman" w:cs="Times New Roman"/>
        </w:rPr>
        <w:t xml:space="preserve"> and </w:t>
      </w:r>
      <w:proofErr w:type="spellStart"/>
      <w:r w:rsidRPr="00E43AE7">
        <w:rPr>
          <w:rFonts w:ascii="Times New Roman" w:hAnsi="Times New Roman" w:cs="Times New Roman"/>
          <w:i/>
        </w:rPr>
        <w:t>mecA</w:t>
      </w:r>
      <w:proofErr w:type="spellEnd"/>
      <w:r w:rsidRPr="00E43AE7">
        <w:rPr>
          <w:rFonts w:ascii="Times New Roman" w:hAnsi="Times New Roman" w:cs="Times New Roman"/>
          <w:i/>
        </w:rPr>
        <w:t xml:space="preserve"> </w:t>
      </w:r>
      <w:r w:rsidRPr="00E43AE7">
        <w:rPr>
          <w:rFonts w:ascii="Times New Roman" w:hAnsi="Times New Roman" w:cs="Times New Roman"/>
        </w:rPr>
        <w:t xml:space="preserve">negative except </w:t>
      </w:r>
      <w:r w:rsidRPr="00E43AE7">
        <w:rPr>
          <w:rFonts w:ascii="Times New Roman" w:eastAsia="Times New Roman" w:hAnsi="Times New Roman" w:cs="Times New Roman"/>
          <w:color w:val="000000"/>
        </w:rPr>
        <w:t xml:space="preserve">Staphylococcus sp. 020902-022-273 which has two isolates that are </w:t>
      </w:r>
      <w:proofErr w:type="spellStart"/>
      <w:r w:rsidRPr="00E43AE7">
        <w:rPr>
          <w:rFonts w:ascii="Times New Roman" w:eastAsia="Times New Roman" w:hAnsi="Times New Roman" w:cs="Times New Roman"/>
          <w:color w:val="000000"/>
        </w:rPr>
        <w:t>blaz</w:t>
      </w:r>
      <w:proofErr w:type="spellEnd"/>
      <w:r w:rsidRPr="00E43AE7">
        <w:rPr>
          <w:rFonts w:ascii="Times New Roman" w:eastAsia="Times New Roman" w:hAnsi="Times New Roman" w:cs="Times New Roman"/>
          <w:color w:val="000000"/>
        </w:rPr>
        <w:t xml:space="preserve"> positive</w:t>
      </w:r>
      <w:r>
        <w:rPr>
          <w:rFonts w:ascii="Times New Roman" w:eastAsia="Times New Roman" w:hAnsi="Times New Roman" w:cs="Times New Roman"/>
          <w:color w:val="000000"/>
        </w:rPr>
        <w:t>.</w:t>
      </w:r>
      <w:bookmarkStart w:id="0" w:name="_GoBack"/>
      <w:bookmarkEnd w:id="0"/>
    </w:p>
    <w:sectPr w:rsidR="003D6966" w:rsidRPr="00F1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6"/>
    <w:rsid w:val="003D6966"/>
    <w:rsid w:val="00B3642A"/>
    <w:rsid w:val="00D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Ochoa</dc:creator>
  <cp:lastModifiedBy>Amanda Ochoa</cp:lastModifiedBy>
  <cp:revision>1</cp:revision>
  <cp:lastPrinted>2015-12-18T15:44:00Z</cp:lastPrinted>
  <dcterms:created xsi:type="dcterms:W3CDTF">2015-12-18T15:43:00Z</dcterms:created>
  <dcterms:modified xsi:type="dcterms:W3CDTF">2015-12-18T15:45:00Z</dcterms:modified>
</cp:coreProperties>
</file>