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17" w:rsidRPr="00225116" w:rsidRDefault="00E441F8" w:rsidP="009A7F17">
      <w:pPr>
        <w:jc w:val="center"/>
        <w:rPr>
          <w:rFonts w:asciiTheme="majorHAnsi" w:hAnsiTheme="majorHAnsi"/>
          <w:b/>
          <w:sz w:val="28"/>
          <w:szCs w:val="28"/>
        </w:rPr>
      </w:pPr>
      <w:r w:rsidRPr="00D32CB1">
        <w:rPr>
          <w:rFonts w:ascii="Calibri" w:eastAsia="Calibri" w:hAnsi="Calibri" w:cs="Times New Roman"/>
          <w:b/>
          <w:noProof/>
          <w:sz w:val="28"/>
          <w:szCs w:val="28"/>
          <w:lang w:eastAsia="en-US"/>
        </w:rPr>
        <w:drawing>
          <wp:anchor distT="0" distB="0" distL="114300" distR="114300" simplePos="0" relativeHeight="251663360" behindDoc="0" locked="0" layoutInCell="1" allowOverlap="1" wp14:anchorId="3843168C" wp14:editId="00C4D15B">
            <wp:simplePos x="0" y="0"/>
            <wp:positionH relativeFrom="column">
              <wp:posOffset>4829175</wp:posOffset>
            </wp:positionH>
            <wp:positionV relativeFrom="paragraph">
              <wp:posOffset>179705</wp:posOffset>
            </wp:positionV>
            <wp:extent cx="1231265" cy="615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615950"/>
                    </a:xfrm>
                    <a:prstGeom prst="rect">
                      <a:avLst/>
                    </a:prstGeom>
                    <a:noFill/>
                  </pic:spPr>
                </pic:pic>
              </a:graphicData>
            </a:graphic>
            <wp14:sizeRelH relativeFrom="page">
              <wp14:pctWidth>0</wp14:pctWidth>
            </wp14:sizeRelH>
            <wp14:sizeRelV relativeFrom="page">
              <wp14:pctHeight>0</wp14:pctHeight>
            </wp14:sizeRelV>
          </wp:anchor>
        </w:drawing>
      </w:r>
      <w:r w:rsidR="009A7F17" w:rsidRPr="00225116">
        <w:rPr>
          <w:rFonts w:asciiTheme="majorHAnsi" w:hAnsiTheme="majorHAnsi"/>
          <w:b/>
          <w:i/>
          <w:noProof/>
          <w:sz w:val="28"/>
          <w:szCs w:val="28"/>
          <w:lang w:eastAsia="en-US"/>
        </w:rPr>
        <w:drawing>
          <wp:anchor distT="0" distB="0" distL="114300" distR="114300" simplePos="0" relativeHeight="251659264" behindDoc="0" locked="0" layoutInCell="1" allowOverlap="1" wp14:anchorId="25784ED8" wp14:editId="13756925">
            <wp:simplePos x="0" y="0"/>
            <wp:positionH relativeFrom="column">
              <wp:posOffset>-375285</wp:posOffset>
            </wp:positionH>
            <wp:positionV relativeFrom="paragraph">
              <wp:posOffset>6985</wp:posOffset>
            </wp:positionV>
            <wp:extent cx="847725"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FLogo4 26 11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9A7F17" w:rsidRPr="00225116">
        <w:rPr>
          <w:rFonts w:asciiTheme="majorHAnsi" w:hAnsiTheme="majorHAnsi"/>
          <w:b/>
          <w:sz w:val="28"/>
          <w:szCs w:val="28"/>
        </w:rPr>
        <w:t xml:space="preserve">NE Beginning Farmer Learning Network Meeting </w:t>
      </w:r>
      <w:r w:rsidR="009A7F17" w:rsidRPr="00225116">
        <w:rPr>
          <w:rFonts w:asciiTheme="majorHAnsi" w:hAnsiTheme="majorHAnsi"/>
          <w:b/>
          <w:sz w:val="28"/>
          <w:szCs w:val="28"/>
        </w:rPr>
        <w:br/>
        <w:t>October 26-27</w:t>
      </w:r>
      <w:r w:rsidR="00225116">
        <w:rPr>
          <w:rFonts w:asciiTheme="majorHAnsi" w:hAnsiTheme="majorHAnsi"/>
          <w:b/>
          <w:sz w:val="28"/>
          <w:szCs w:val="28"/>
        </w:rPr>
        <w:t>, 2015</w:t>
      </w:r>
    </w:p>
    <w:p w:rsidR="009A7F17" w:rsidRPr="00225116" w:rsidRDefault="009A7F17" w:rsidP="009A7F17">
      <w:pPr>
        <w:tabs>
          <w:tab w:val="left" w:pos="1005"/>
          <w:tab w:val="left" w:pos="1290"/>
          <w:tab w:val="center" w:pos="4680"/>
          <w:tab w:val="center" w:pos="4824"/>
        </w:tabs>
        <w:rPr>
          <w:rFonts w:asciiTheme="majorHAnsi" w:hAnsiTheme="majorHAnsi"/>
          <w:b/>
          <w:i/>
          <w:sz w:val="22"/>
          <w:szCs w:val="22"/>
        </w:rPr>
      </w:pPr>
      <w:r w:rsidRPr="00225116">
        <w:rPr>
          <w:rFonts w:asciiTheme="majorHAnsi" w:hAnsiTheme="majorHAnsi"/>
          <w:b/>
          <w:i/>
          <w:sz w:val="28"/>
          <w:szCs w:val="28"/>
        </w:rPr>
        <w:tab/>
      </w:r>
      <w:r w:rsidRPr="00225116">
        <w:rPr>
          <w:rFonts w:asciiTheme="majorHAnsi" w:hAnsiTheme="majorHAnsi"/>
          <w:b/>
          <w:i/>
          <w:sz w:val="28"/>
          <w:szCs w:val="28"/>
        </w:rPr>
        <w:tab/>
      </w:r>
      <w:r w:rsidRPr="00225116">
        <w:rPr>
          <w:rFonts w:asciiTheme="majorHAnsi" w:hAnsiTheme="majorHAnsi"/>
          <w:b/>
          <w:i/>
          <w:sz w:val="28"/>
          <w:szCs w:val="28"/>
        </w:rPr>
        <w:tab/>
      </w:r>
      <w:r w:rsidRPr="00225116">
        <w:rPr>
          <w:rFonts w:asciiTheme="majorHAnsi" w:hAnsiTheme="majorHAnsi"/>
          <w:b/>
          <w:i/>
          <w:sz w:val="22"/>
          <w:szCs w:val="22"/>
        </w:rPr>
        <w:t>Century House, 997 New Loudon Rd, Latham, NY 12110</w:t>
      </w:r>
    </w:p>
    <w:p w:rsidR="009A7F17" w:rsidRPr="00225116" w:rsidRDefault="00225116" w:rsidP="009A7F17">
      <w:pPr>
        <w:tabs>
          <w:tab w:val="left" w:pos="1005"/>
          <w:tab w:val="left" w:pos="1290"/>
          <w:tab w:val="center" w:pos="4680"/>
          <w:tab w:val="center" w:pos="4824"/>
        </w:tabs>
        <w:jc w:val="center"/>
        <w:rPr>
          <w:rFonts w:asciiTheme="majorHAnsi" w:hAnsiTheme="majorHAnsi"/>
          <w:b/>
          <w:sz w:val="28"/>
          <w:szCs w:val="28"/>
        </w:rPr>
      </w:pPr>
      <w:r>
        <w:rPr>
          <w:rFonts w:asciiTheme="majorHAnsi" w:hAnsiTheme="majorHAnsi"/>
          <w:b/>
          <w:sz w:val="28"/>
          <w:szCs w:val="28"/>
        </w:rPr>
        <w:t>Monday</w:t>
      </w:r>
      <w:r w:rsidR="009A7F17" w:rsidRPr="00225116">
        <w:rPr>
          <w:rFonts w:asciiTheme="majorHAnsi" w:hAnsiTheme="majorHAnsi"/>
          <w:b/>
          <w:sz w:val="28"/>
          <w:szCs w:val="28"/>
        </w:rPr>
        <w:t xml:space="preserve">, October </w:t>
      </w:r>
      <w:r>
        <w:rPr>
          <w:rFonts w:asciiTheme="majorHAnsi" w:hAnsiTheme="majorHAnsi"/>
          <w:b/>
          <w:sz w:val="28"/>
          <w:szCs w:val="28"/>
        </w:rPr>
        <w:t>26</w:t>
      </w:r>
      <w:r w:rsidR="009A7F17" w:rsidRPr="00225116">
        <w:rPr>
          <w:rFonts w:asciiTheme="majorHAnsi" w:hAnsiTheme="majorHAnsi"/>
          <w:b/>
          <w:sz w:val="28"/>
          <w:szCs w:val="28"/>
          <w:vertAlign w:val="superscript"/>
        </w:rPr>
        <w:t>th</w:t>
      </w:r>
      <w:r>
        <w:rPr>
          <w:rFonts w:asciiTheme="majorHAnsi" w:hAnsiTheme="majorHAnsi"/>
          <w:b/>
          <w:sz w:val="28"/>
          <w:szCs w:val="28"/>
          <w:vertAlign w:val="superscript"/>
        </w:rPr>
        <w:t xml:space="preserve"> </w:t>
      </w:r>
      <w:r>
        <w:rPr>
          <w:rFonts w:asciiTheme="majorHAnsi" w:hAnsiTheme="majorHAnsi"/>
          <w:b/>
          <w:sz w:val="28"/>
          <w:szCs w:val="28"/>
        </w:rPr>
        <w:t>- AGENDA</w:t>
      </w:r>
    </w:p>
    <w:p w:rsidR="001A4E5A" w:rsidRPr="00225116" w:rsidRDefault="009A7F17" w:rsidP="009A7F17">
      <w:pPr>
        <w:spacing w:after="0"/>
        <w:jc w:val="center"/>
        <w:rPr>
          <w:rFonts w:asciiTheme="majorHAnsi" w:eastAsia="Times New Roman" w:hAnsiTheme="majorHAnsi" w:cs="Arial"/>
          <w:b/>
          <w:bCs/>
          <w:i/>
          <w:sz w:val="28"/>
          <w:szCs w:val="28"/>
          <w:lang w:eastAsia="en-US"/>
        </w:rPr>
      </w:pPr>
      <w:r w:rsidRPr="00225116">
        <w:rPr>
          <w:rFonts w:asciiTheme="majorHAnsi" w:eastAsia="Times New Roman" w:hAnsiTheme="majorHAnsi" w:cs="Arial"/>
          <w:b/>
          <w:bCs/>
          <w:i/>
          <w:sz w:val="28"/>
          <w:szCs w:val="28"/>
          <w:lang w:eastAsia="en-US"/>
        </w:rPr>
        <w:t>NYS Veterans in Agriculture Summit</w:t>
      </w:r>
    </w:p>
    <w:p w:rsidR="00CD2868" w:rsidRDefault="00CD2868" w:rsidP="00CD2868">
      <w:pPr>
        <w:spacing w:after="0"/>
        <w:ind w:left="720" w:firstLine="720"/>
        <w:rPr>
          <w:rFonts w:ascii="Calibri" w:eastAsia="Times New Roman" w:hAnsi="Calibri" w:cs="Arial"/>
          <w:b/>
          <w:bCs/>
          <w:sz w:val="22"/>
          <w:szCs w:val="22"/>
          <w:lang w:eastAsia="en-US"/>
        </w:rPr>
      </w:pPr>
    </w:p>
    <w:p w:rsidR="00CD013C" w:rsidRPr="009A7F17" w:rsidRDefault="00225116" w:rsidP="00A92D01">
      <w:pPr>
        <w:spacing w:after="0"/>
        <w:ind w:left="720" w:firstLine="720"/>
        <w:rPr>
          <w:rFonts w:ascii="Calibri" w:eastAsia="Times New Roman" w:hAnsi="Calibri" w:cs="Arial"/>
          <w:b/>
          <w:bCs/>
          <w:sz w:val="22"/>
          <w:szCs w:val="22"/>
          <w:lang w:eastAsia="en-US"/>
        </w:rPr>
      </w:pPr>
      <w:r>
        <w:rPr>
          <w:rFonts w:ascii="Calibri" w:eastAsia="Times New Roman" w:hAnsi="Calibri" w:cs="Arial"/>
          <w:b/>
          <w:bCs/>
          <w:sz w:val="22"/>
          <w:szCs w:val="22"/>
          <w:lang w:eastAsia="en-US"/>
        </w:rPr>
        <w:t>MEETING GOALS</w:t>
      </w:r>
    </w:p>
    <w:p w:rsidR="00CD013C" w:rsidRPr="009A7F17" w:rsidRDefault="00EE7333" w:rsidP="00A92D01">
      <w:pPr>
        <w:pStyle w:val="ListParagraph"/>
        <w:numPr>
          <w:ilvl w:val="0"/>
          <w:numId w:val="8"/>
        </w:numPr>
        <w:spacing w:after="0"/>
        <w:rPr>
          <w:rFonts w:ascii="Calibri" w:eastAsia="Times New Roman" w:hAnsi="Calibri" w:cs="Arial"/>
          <w:bCs/>
          <w:sz w:val="22"/>
          <w:szCs w:val="22"/>
          <w:lang w:eastAsia="en-US"/>
        </w:rPr>
      </w:pPr>
      <w:r w:rsidRPr="009A7F17">
        <w:rPr>
          <w:rFonts w:ascii="Calibri" w:eastAsia="Times New Roman" w:hAnsi="Calibri" w:cs="Arial"/>
          <w:bCs/>
          <w:sz w:val="22"/>
          <w:szCs w:val="22"/>
          <w:lang w:eastAsia="en-US"/>
        </w:rPr>
        <w:t xml:space="preserve">Build collaboration among </w:t>
      </w:r>
      <w:r w:rsidR="00CD013C" w:rsidRPr="009A7F17">
        <w:rPr>
          <w:rFonts w:ascii="Calibri" w:eastAsia="Times New Roman" w:hAnsi="Calibri" w:cs="Arial"/>
          <w:bCs/>
          <w:sz w:val="22"/>
          <w:szCs w:val="22"/>
          <w:lang w:eastAsia="en-US"/>
        </w:rPr>
        <w:t xml:space="preserve">traditional military veteran service providers and agricultural service providers to best serve veterans who seek careers in agriculture. </w:t>
      </w:r>
    </w:p>
    <w:p w:rsidR="00EE7333" w:rsidRPr="009A7F17" w:rsidRDefault="00CD013C" w:rsidP="00D67EA8">
      <w:pPr>
        <w:pStyle w:val="ListParagraph"/>
        <w:numPr>
          <w:ilvl w:val="0"/>
          <w:numId w:val="8"/>
        </w:numPr>
        <w:spacing w:after="0"/>
        <w:rPr>
          <w:rFonts w:ascii="Calibri" w:eastAsia="Times New Roman" w:hAnsi="Calibri" w:cs="Arial"/>
          <w:sz w:val="22"/>
          <w:szCs w:val="22"/>
          <w:lang w:eastAsia="en-US"/>
        </w:rPr>
      </w:pPr>
      <w:r w:rsidRPr="009A7F17">
        <w:rPr>
          <w:rFonts w:ascii="Calibri" w:eastAsia="Times New Roman" w:hAnsi="Calibri" w:cs="Arial"/>
          <w:bCs/>
          <w:sz w:val="22"/>
          <w:szCs w:val="22"/>
          <w:lang w:eastAsia="en-US"/>
        </w:rPr>
        <w:t xml:space="preserve">Educate </w:t>
      </w:r>
      <w:r w:rsidR="00D67EA8" w:rsidRPr="009A7F17">
        <w:rPr>
          <w:rFonts w:ascii="Calibri" w:eastAsia="Times New Roman" w:hAnsi="Calibri" w:cs="Arial"/>
          <w:bCs/>
          <w:sz w:val="22"/>
          <w:szCs w:val="22"/>
          <w:lang w:eastAsia="en-US"/>
        </w:rPr>
        <w:t>both groups on the challenges</w:t>
      </w:r>
      <w:r w:rsidR="00EE7333" w:rsidRPr="009A7F17">
        <w:rPr>
          <w:rFonts w:ascii="Calibri" w:eastAsia="Times New Roman" w:hAnsi="Calibri" w:cs="Arial"/>
          <w:bCs/>
          <w:sz w:val="22"/>
          <w:szCs w:val="22"/>
          <w:lang w:eastAsia="en-US"/>
        </w:rPr>
        <w:t>, opportunities and resources</w:t>
      </w:r>
      <w:r w:rsidR="00D67EA8" w:rsidRPr="009A7F17">
        <w:rPr>
          <w:rFonts w:ascii="Calibri" w:eastAsia="Times New Roman" w:hAnsi="Calibri" w:cs="Arial"/>
          <w:bCs/>
          <w:sz w:val="22"/>
          <w:szCs w:val="22"/>
          <w:lang w:eastAsia="en-US"/>
        </w:rPr>
        <w:t xml:space="preserve"> </w:t>
      </w:r>
      <w:r w:rsidR="00EE7333" w:rsidRPr="009A7F17">
        <w:rPr>
          <w:rFonts w:ascii="Calibri" w:eastAsia="Times New Roman" w:hAnsi="Calibri" w:cs="Arial"/>
          <w:bCs/>
          <w:sz w:val="22"/>
          <w:szCs w:val="22"/>
          <w:lang w:eastAsia="en-US"/>
        </w:rPr>
        <w:t>for</w:t>
      </w:r>
      <w:r w:rsidR="00D67EA8" w:rsidRPr="009A7F17">
        <w:rPr>
          <w:rFonts w:ascii="Calibri" w:eastAsia="Times New Roman" w:hAnsi="Calibri" w:cs="Arial"/>
          <w:bCs/>
          <w:sz w:val="22"/>
          <w:szCs w:val="22"/>
          <w:lang w:eastAsia="en-US"/>
        </w:rPr>
        <w:t xml:space="preserve"> veterans who seek farm careers</w:t>
      </w:r>
      <w:r w:rsidR="00EE7333" w:rsidRPr="009A7F17">
        <w:rPr>
          <w:rFonts w:ascii="Calibri" w:eastAsia="Times New Roman" w:hAnsi="Calibri" w:cs="Arial"/>
          <w:bCs/>
          <w:sz w:val="22"/>
          <w:szCs w:val="22"/>
          <w:lang w:eastAsia="en-US"/>
        </w:rPr>
        <w:t>.</w:t>
      </w:r>
    </w:p>
    <w:p w:rsidR="00D67EA8" w:rsidRPr="009A7F17" w:rsidRDefault="00D67EA8" w:rsidP="00D67EA8">
      <w:pPr>
        <w:pStyle w:val="ListParagraph"/>
        <w:numPr>
          <w:ilvl w:val="0"/>
          <w:numId w:val="8"/>
        </w:numPr>
        <w:spacing w:after="0"/>
        <w:rPr>
          <w:rFonts w:ascii="Calibri" w:eastAsia="Times New Roman" w:hAnsi="Calibri" w:cs="Arial"/>
          <w:sz w:val="22"/>
          <w:szCs w:val="22"/>
          <w:lang w:eastAsia="en-US"/>
        </w:rPr>
      </w:pPr>
      <w:r w:rsidRPr="009A7F17">
        <w:rPr>
          <w:rFonts w:ascii="Calibri" w:eastAsia="Times New Roman" w:hAnsi="Calibri" w:cs="Arial"/>
          <w:bCs/>
          <w:sz w:val="22"/>
          <w:szCs w:val="22"/>
          <w:lang w:eastAsia="en-US"/>
        </w:rPr>
        <w:t xml:space="preserve">Create regional </w:t>
      </w:r>
      <w:r w:rsidR="00EE7333" w:rsidRPr="009A7F17">
        <w:rPr>
          <w:rFonts w:ascii="Calibri" w:eastAsia="Times New Roman" w:hAnsi="Calibri" w:cs="Arial"/>
          <w:bCs/>
          <w:sz w:val="22"/>
          <w:szCs w:val="22"/>
          <w:lang w:eastAsia="en-US"/>
        </w:rPr>
        <w:t>working groups to improve</w:t>
      </w:r>
      <w:r w:rsidRPr="009A7F17">
        <w:rPr>
          <w:rFonts w:ascii="Calibri" w:eastAsia="Times New Roman" w:hAnsi="Calibri" w:cs="Arial"/>
          <w:bCs/>
          <w:sz w:val="22"/>
          <w:szCs w:val="22"/>
          <w:lang w:eastAsia="en-US"/>
        </w:rPr>
        <w:t xml:space="preserve"> the </w:t>
      </w:r>
      <w:r w:rsidR="00EE7333" w:rsidRPr="009A7F17">
        <w:rPr>
          <w:rFonts w:ascii="Calibri" w:eastAsia="Times New Roman" w:hAnsi="Calibri" w:cs="Arial"/>
          <w:bCs/>
          <w:sz w:val="22"/>
          <w:szCs w:val="22"/>
          <w:lang w:eastAsia="en-US"/>
        </w:rPr>
        <w:t xml:space="preserve">direct </w:t>
      </w:r>
      <w:r w:rsidRPr="009A7F17">
        <w:rPr>
          <w:rFonts w:ascii="Calibri" w:eastAsia="Times New Roman" w:hAnsi="Calibri" w:cs="Arial"/>
          <w:bCs/>
          <w:sz w:val="22"/>
          <w:szCs w:val="22"/>
          <w:lang w:eastAsia="en-US"/>
        </w:rPr>
        <w:t xml:space="preserve">support of veterans </w:t>
      </w:r>
      <w:r w:rsidR="00EE7333" w:rsidRPr="009A7F17">
        <w:rPr>
          <w:rFonts w:ascii="Calibri" w:eastAsia="Times New Roman" w:hAnsi="Calibri" w:cs="Arial"/>
          <w:bCs/>
          <w:sz w:val="22"/>
          <w:szCs w:val="22"/>
          <w:lang w:eastAsia="en-US"/>
        </w:rPr>
        <w:t xml:space="preserve">entering </w:t>
      </w:r>
      <w:r w:rsidRPr="009A7F17">
        <w:rPr>
          <w:rFonts w:ascii="Calibri" w:eastAsia="Times New Roman" w:hAnsi="Calibri" w:cs="Arial"/>
          <w:bCs/>
          <w:sz w:val="22"/>
          <w:szCs w:val="22"/>
          <w:lang w:eastAsia="en-US"/>
        </w:rPr>
        <w:t xml:space="preserve">agriculture in New York State. </w:t>
      </w:r>
    </w:p>
    <w:p w:rsidR="000F2372" w:rsidRPr="009A7F17" w:rsidRDefault="000F2372" w:rsidP="000F2372">
      <w:pPr>
        <w:spacing w:after="0"/>
        <w:rPr>
          <w:rFonts w:ascii="Calibri" w:eastAsia="Times New Roman" w:hAnsi="Calibri" w:cs="Arial"/>
          <w:sz w:val="22"/>
          <w:szCs w:val="22"/>
          <w:lang w:eastAsia="en-US"/>
        </w:rPr>
      </w:pPr>
    </w:p>
    <w:p w:rsidR="000F2372" w:rsidRPr="009A7F17" w:rsidRDefault="00D67EA8" w:rsidP="000F2372">
      <w:pPr>
        <w:spacing w:after="0"/>
        <w:rPr>
          <w:rFonts w:ascii="Calibri" w:eastAsia="Times New Roman" w:hAnsi="Calibri" w:cs="Arial"/>
          <w:b/>
          <w:sz w:val="22"/>
          <w:szCs w:val="22"/>
          <w:lang w:eastAsia="en-US"/>
        </w:rPr>
      </w:pPr>
      <w:r w:rsidRPr="009A7F17">
        <w:rPr>
          <w:rFonts w:ascii="Calibri" w:eastAsia="Times New Roman" w:hAnsi="Calibri" w:cs="Arial"/>
          <w:b/>
          <w:sz w:val="22"/>
          <w:szCs w:val="22"/>
          <w:lang w:eastAsia="en-US"/>
        </w:rPr>
        <w:t>9:00</w:t>
      </w:r>
      <w:r w:rsidR="00AC3871">
        <w:rPr>
          <w:rFonts w:ascii="Calibri" w:eastAsia="Times New Roman" w:hAnsi="Calibri" w:cs="Arial"/>
          <w:b/>
          <w:sz w:val="22"/>
          <w:szCs w:val="22"/>
          <w:lang w:eastAsia="en-US"/>
        </w:rPr>
        <w:t xml:space="preserve"> AM</w:t>
      </w:r>
      <w:r w:rsidR="00CD2868">
        <w:rPr>
          <w:rFonts w:ascii="Calibri" w:eastAsia="Times New Roman" w:hAnsi="Calibri" w:cs="Arial"/>
          <w:b/>
          <w:sz w:val="22"/>
          <w:szCs w:val="22"/>
          <w:lang w:eastAsia="en-US"/>
        </w:rPr>
        <w:tab/>
      </w:r>
      <w:r w:rsidR="000F2372" w:rsidRPr="009A7F17">
        <w:rPr>
          <w:rFonts w:ascii="Calibri" w:eastAsia="Times New Roman" w:hAnsi="Calibri" w:cs="Arial"/>
          <w:b/>
          <w:sz w:val="22"/>
          <w:szCs w:val="22"/>
          <w:lang w:eastAsia="en-US"/>
        </w:rPr>
        <w:t xml:space="preserve">Registration </w:t>
      </w:r>
    </w:p>
    <w:p w:rsidR="002E6ED1" w:rsidRPr="009A7F17" w:rsidRDefault="002E6ED1" w:rsidP="000F2372">
      <w:pPr>
        <w:spacing w:after="0"/>
        <w:rPr>
          <w:rFonts w:ascii="Calibri" w:eastAsia="Times New Roman" w:hAnsi="Calibri" w:cs="Arial"/>
          <w:sz w:val="22"/>
          <w:szCs w:val="22"/>
          <w:lang w:eastAsia="en-US"/>
        </w:rPr>
      </w:pPr>
    </w:p>
    <w:p w:rsidR="004759C7" w:rsidRPr="009A7F17" w:rsidRDefault="00D67EA8" w:rsidP="00CD2868">
      <w:pPr>
        <w:spacing w:after="0"/>
        <w:ind w:left="1440" w:hanging="1440"/>
        <w:rPr>
          <w:rFonts w:ascii="Calibri" w:eastAsia="Times New Roman" w:hAnsi="Calibri" w:cs="Arial"/>
          <w:sz w:val="22"/>
          <w:szCs w:val="22"/>
          <w:lang w:eastAsia="en-US"/>
        </w:rPr>
      </w:pPr>
      <w:r w:rsidRPr="009A7F17">
        <w:rPr>
          <w:rFonts w:ascii="Calibri" w:eastAsia="Times New Roman" w:hAnsi="Calibri" w:cs="Arial"/>
          <w:b/>
          <w:sz w:val="22"/>
          <w:szCs w:val="22"/>
          <w:lang w:eastAsia="en-US"/>
        </w:rPr>
        <w:t>9:30</w:t>
      </w:r>
      <w:r w:rsidR="00CD2868">
        <w:rPr>
          <w:rFonts w:ascii="Calibri" w:eastAsia="Times New Roman" w:hAnsi="Calibri" w:cs="Arial"/>
          <w:b/>
          <w:sz w:val="22"/>
          <w:szCs w:val="22"/>
          <w:lang w:eastAsia="en-US"/>
        </w:rPr>
        <w:t xml:space="preserve"> – 10:00</w:t>
      </w:r>
      <w:r w:rsidRPr="009A7F17">
        <w:rPr>
          <w:rFonts w:ascii="Calibri" w:eastAsia="Times New Roman" w:hAnsi="Calibri" w:cs="Arial"/>
          <w:b/>
          <w:sz w:val="22"/>
          <w:szCs w:val="22"/>
          <w:lang w:eastAsia="en-US"/>
        </w:rPr>
        <w:tab/>
      </w:r>
      <w:r w:rsidR="001A4E5A" w:rsidRPr="009A7F17">
        <w:rPr>
          <w:rFonts w:ascii="Calibri" w:eastAsia="Times New Roman" w:hAnsi="Calibri" w:cs="Arial"/>
          <w:b/>
          <w:sz w:val="22"/>
          <w:szCs w:val="22"/>
          <w:lang w:eastAsia="en-US"/>
        </w:rPr>
        <w:t xml:space="preserve">Welcome and </w:t>
      </w:r>
      <w:r w:rsidR="00F32D13" w:rsidRPr="009A7F17">
        <w:rPr>
          <w:rFonts w:ascii="Calibri" w:eastAsia="Times New Roman" w:hAnsi="Calibri" w:cs="Arial"/>
          <w:b/>
          <w:sz w:val="22"/>
          <w:szCs w:val="22"/>
          <w:lang w:eastAsia="en-US"/>
        </w:rPr>
        <w:t>Introductions</w:t>
      </w:r>
      <w:r w:rsidR="001A4E5A" w:rsidRPr="009A7F17">
        <w:rPr>
          <w:rFonts w:ascii="Calibri" w:eastAsia="Times New Roman" w:hAnsi="Calibri" w:cs="Arial"/>
          <w:sz w:val="22"/>
          <w:szCs w:val="22"/>
          <w:lang w:eastAsia="en-US"/>
        </w:rPr>
        <w:t>:</w:t>
      </w:r>
      <w:r w:rsidR="00F32D13" w:rsidRPr="009A7F17">
        <w:rPr>
          <w:rFonts w:ascii="Calibri" w:eastAsia="Times New Roman" w:hAnsi="Calibri" w:cs="Arial"/>
          <w:sz w:val="22"/>
          <w:szCs w:val="22"/>
          <w:lang w:eastAsia="en-US"/>
        </w:rPr>
        <w:t xml:space="preserve"> </w:t>
      </w:r>
      <w:r w:rsidRPr="00CD2868">
        <w:rPr>
          <w:rFonts w:ascii="Calibri" w:eastAsia="Times New Roman" w:hAnsi="Calibri" w:cs="Arial"/>
          <w:i/>
          <w:sz w:val="22"/>
          <w:szCs w:val="22"/>
          <w:lang w:eastAsia="en-US"/>
        </w:rPr>
        <w:t>Anu Rangarajan, Director,</w:t>
      </w:r>
      <w:r w:rsidRPr="009A7F17">
        <w:rPr>
          <w:rFonts w:ascii="Calibri" w:eastAsia="Times New Roman" w:hAnsi="Calibri" w:cs="Arial"/>
          <w:sz w:val="22"/>
          <w:szCs w:val="22"/>
          <w:lang w:eastAsia="en-US"/>
        </w:rPr>
        <w:t xml:space="preserve"> </w:t>
      </w:r>
      <w:r w:rsidRPr="009A7F17">
        <w:rPr>
          <w:rFonts w:ascii="Calibri" w:eastAsia="Times New Roman" w:hAnsi="Calibri" w:cs="Arial"/>
          <w:i/>
          <w:sz w:val="22"/>
          <w:szCs w:val="22"/>
          <w:lang w:eastAsia="en-US"/>
        </w:rPr>
        <w:t>Cornell Small Farms Program</w:t>
      </w:r>
    </w:p>
    <w:p w:rsidR="001A4E5A" w:rsidRPr="009A7F17" w:rsidRDefault="001A4E5A" w:rsidP="00D67EA8">
      <w:pPr>
        <w:spacing w:after="0"/>
        <w:ind w:left="720" w:hanging="720"/>
        <w:rPr>
          <w:rFonts w:ascii="Calibri" w:eastAsia="Times New Roman" w:hAnsi="Calibri" w:cs="Arial"/>
          <w:sz w:val="22"/>
          <w:szCs w:val="22"/>
          <w:lang w:eastAsia="en-US"/>
        </w:rPr>
      </w:pPr>
    </w:p>
    <w:p w:rsidR="000F2372" w:rsidRPr="00CD2868" w:rsidRDefault="001B5D01" w:rsidP="00CD2868">
      <w:pPr>
        <w:spacing w:after="0"/>
        <w:ind w:left="1440" w:hanging="1440"/>
        <w:rPr>
          <w:rFonts w:ascii="Calibri" w:eastAsia="Times New Roman" w:hAnsi="Calibri" w:cs="Arial"/>
          <w:i/>
          <w:sz w:val="22"/>
          <w:szCs w:val="22"/>
          <w:lang w:eastAsia="en-US"/>
        </w:rPr>
      </w:pPr>
      <w:r w:rsidRPr="009A7F17">
        <w:rPr>
          <w:rFonts w:ascii="Calibri" w:eastAsia="Times New Roman" w:hAnsi="Calibri" w:cs="Arial"/>
          <w:b/>
          <w:sz w:val="22"/>
          <w:szCs w:val="22"/>
          <w:lang w:eastAsia="en-US"/>
        </w:rPr>
        <w:t>10:00</w:t>
      </w:r>
      <w:r w:rsidR="00CD2868">
        <w:rPr>
          <w:rFonts w:ascii="Calibri" w:eastAsia="Times New Roman" w:hAnsi="Calibri" w:cs="Arial"/>
          <w:b/>
          <w:sz w:val="22"/>
          <w:szCs w:val="22"/>
          <w:lang w:eastAsia="en-US"/>
        </w:rPr>
        <w:t xml:space="preserve"> – 10:30</w:t>
      </w:r>
      <w:r w:rsidRPr="009A7F17">
        <w:rPr>
          <w:rFonts w:ascii="Calibri" w:eastAsia="Times New Roman" w:hAnsi="Calibri" w:cs="Arial"/>
          <w:b/>
          <w:sz w:val="22"/>
          <w:szCs w:val="22"/>
          <w:lang w:eastAsia="en-US"/>
        </w:rPr>
        <w:tab/>
        <w:t>Training and Information Sources for Beginning Farmers</w:t>
      </w:r>
      <w:r w:rsidR="00571727" w:rsidRPr="009A7F17">
        <w:rPr>
          <w:rFonts w:ascii="Calibri" w:eastAsia="Times New Roman" w:hAnsi="Calibri" w:cs="Arial"/>
          <w:b/>
          <w:color w:val="FF0000"/>
          <w:sz w:val="22"/>
          <w:szCs w:val="22"/>
          <w:lang w:eastAsia="en-US"/>
        </w:rPr>
        <w:t xml:space="preserve"> </w:t>
      </w:r>
      <w:r w:rsidR="00CD013C" w:rsidRPr="009A7F17">
        <w:rPr>
          <w:rFonts w:ascii="Calibri" w:eastAsia="Times New Roman" w:hAnsi="Calibri" w:cs="Arial"/>
          <w:sz w:val="22"/>
          <w:szCs w:val="22"/>
          <w:lang w:eastAsia="en-US"/>
        </w:rPr>
        <w:t xml:space="preserve">– </w:t>
      </w:r>
      <w:r w:rsidRPr="00CD2868">
        <w:rPr>
          <w:rFonts w:ascii="Calibri" w:eastAsia="Times New Roman" w:hAnsi="Calibri" w:cs="Arial"/>
          <w:i/>
          <w:sz w:val="22"/>
          <w:szCs w:val="22"/>
          <w:lang w:eastAsia="en-US"/>
        </w:rPr>
        <w:t xml:space="preserve">Erica Frenay, Beginning Farmer Project, </w:t>
      </w:r>
      <w:r w:rsidR="00CD013C" w:rsidRPr="00CD2868">
        <w:rPr>
          <w:rFonts w:ascii="Calibri" w:eastAsia="Times New Roman" w:hAnsi="Calibri" w:cs="Arial"/>
          <w:i/>
          <w:sz w:val="22"/>
          <w:szCs w:val="22"/>
          <w:lang w:eastAsia="en-US"/>
        </w:rPr>
        <w:t>Cornell Small Farms Program</w:t>
      </w:r>
    </w:p>
    <w:p w:rsidR="004759C7" w:rsidRPr="00CD2868" w:rsidRDefault="004759C7" w:rsidP="000F2372">
      <w:pPr>
        <w:spacing w:after="0"/>
        <w:rPr>
          <w:rFonts w:ascii="Calibri" w:eastAsia="Times New Roman" w:hAnsi="Calibri" w:cs="Arial"/>
          <w:i/>
          <w:sz w:val="22"/>
          <w:szCs w:val="22"/>
          <w:lang w:eastAsia="en-US"/>
        </w:rPr>
      </w:pPr>
    </w:p>
    <w:p w:rsidR="004759C7" w:rsidRPr="009A7F17" w:rsidRDefault="00D67EA8" w:rsidP="000F2372">
      <w:pPr>
        <w:spacing w:after="0"/>
        <w:rPr>
          <w:rFonts w:ascii="Calibri" w:eastAsia="Times New Roman" w:hAnsi="Calibri" w:cs="Arial"/>
          <w:b/>
          <w:sz w:val="22"/>
          <w:szCs w:val="22"/>
          <w:lang w:eastAsia="en-US"/>
        </w:rPr>
      </w:pPr>
      <w:r w:rsidRPr="009A7F17">
        <w:rPr>
          <w:rFonts w:ascii="Calibri" w:eastAsia="Times New Roman" w:hAnsi="Calibri" w:cs="Arial"/>
          <w:b/>
          <w:sz w:val="22"/>
          <w:szCs w:val="22"/>
          <w:lang w:eastAsia="en-US"/>
        </w:rPr>
        <w:t>10:30</w:t>
      </w:r>
      <w:r w:rsidR="00CD2868">
        <w:rPr>
          <w:rFonts w:ascii="Calibri" w:eastAsia="Times New Roman" w:hAnsi="Calibri" w:cs="Arial"/>
          <w:b/>
          <w:sz w:val="22"/>
          <w:szCs w:val="22"/>
          <w:lang w:eastAsia="en-US"/>
        </w:rPr>
        <w:t xml:space="preserve"> – 10:45</w:t>
      </w:r>
      <w:r w:rsidRPr="009A7F17">
        <w:rPr>
          <w:rFonts w:ascii="Calibri" w:eastAsia="Times New Roman" w:hAnsi="Calibri" w:cs="Arial"/>
          <w:b/>
          <w:sz w:val="22"/>
          <w:szCs w:val="22"/>
          <w:lang w:eastAsia="en-US"/>
        </w:rPr>
        <w:tab/>
      </w:r>
      <w:r w:rsidR="0003153C">
        <w:rPr>
          <w:rFonts w:ascii="Calibri" w:eastAsia="Times New Roman" w:hAnsi="Calibri" w:cs="Arial"/>
          <w:b/>
          <w:sz w:val="22"/>
          <w:szCs w:val="22"/>
          <w:lang w:eastAsia="en-US"/>
        </w:rPr>
        <w:t>B</w:t>
      </w:r>
      <w:r w:rsidR="00E63C0D">
        <w:rPr>
          <w:rFonts w:ascii="Calibri" w:eastAsia="Times New Roman" w:hAnsi="Calibri" w:cs="Arial"/>
          <w:b/>
          <w:sz w:val="22"/>
          <w:szCs w:val="22"/>
          <w:lang w:eastAsia="en-US"/>
        </w:rPr>
        <w:t>reak</w:t>
      </w:r>
    </w:p>
    <w:p w:rsidR="004759C7" w:rsidRPr="009A7F17" w:rsidRDefault="004759C7" w:rsidP="000F2372">
      <w:pPr>
        <w:spacing w:after="0"/>
        <w:rPr>
          <w:rFonts w:ascii="Calibri" w:eastAsia="Times New Roman" w:hAnsi="Calibri" w:cs="Arial"/>
          <w:sz w:val="22"/>
          <w:szCs w:val="22"/>
          <w:lang w:eastAsia="en-US"/>
        </w:rPr>
      </w:pPr>
    </w:p>
    <w:p w:rsidR="000F2372" w:rsidRPr="009A7F17" w:rsidRDefault="004759C7" w:rsidP="000F2372">
      <w:pPr>
        <w:spacing w:after="0"/>
        <w:rPr>
          <w:rFonts w:ascii="Calibri" w:eastAsia="Times New Roman" w:hAnsi="Calibri" w:cs="Arial"/>
          <w:sz w:val="22"/>
          <w:szCs w:val="22"/>
          <w:lang w:eastAsia="en-US"/>
        </w:rPr>
      </w:pPr>
      <w:r w:rsidRPr="009A7F17">
        <w:rPr>
          <w:rFonts w:ascii="Calibri" w:eastAsia="Times New Roman" w:hAnsi="Calibri" w:cs="Arial"/>
          <w:b/>
          <w:sz w:val="22"/>
          <w:szCs w:val="22"/>
          <w:lang w:eastAsia="en-US"/>
        </w:rPr>
        <w:t>10</w:t>
      </w:r>
      <w:r w:rsidR="00D67EA8" w:rsidRPr="009A7F17">
        <w:rPr>
          <w:rFonts w:ascii="Calibri" w:eastAsia="Times New Roman" w:hAnsi="Calibri" w:cs="Arial"/>
          <w:b/>
          <w:sz w:val="22"/>
          <w:szCs w:val="22"/>
          <w:lang w:eastAsia="en-US"/>
        </w:rPr>
        <w:t>:45</w:t>
      </w:r>
      <w:r w:rsidR="00CD2868">
        <w:rPr>
          <w:rFonts w:ascii="Calibri" w:eastAsia="Times New Roman" w:hAnsi="Calibri" w:cs="Arial"/>
          <w:b/>
          <w:sz w:val="22"/>
          <w:szCs w:val="22"/>
          <w:lang w:eastAsia="en-US"/>
        </w:rPr>
        <w:t xml:space="preserve"> – 11:45</w:t>
      </w:r>
      <w:r w:rsidR="00D67EA8" w:rsidRPr="009A7F17">
        <w:rPr>
          <w:rFonts w:ascii="Calibri" w:eastAsia="Times New Roman" w:hAnsi="Calibri" w:cs="Arial"/>
          <w:b/>
          <w:sz w:val="22"/>
          <w:szCs w:val="22"/>
          <w:lang w:eastAsia="en-US"/>
        </w:rPr>
        <w:tab/>
      </w:r>
      <w:r w:rsidR="00504452" w:rsidRPr="009A7F17">
        <w:rPr>
          <w:rFonts w:ascii="Calibri" w:eastAsia="Times New Roman" w:hAnsi="Calibri" w:cs="Arial"/>
          <w:b/>
          <w:sz w:val="22"/>
          <w:szCs w:val="22"/>
          <w:lang w:eastAsia="en-US"/>
        </w:rPr>
        <w:t>Farmer-</w:t>
      </w:r>
      <w:r w:rsidR="001A4E5A" w:rsidRPr="009A7F17">
        <w:rPr>
          <w:rFonts w:ascii="Calibri" w:eastAsia="Times New Roman" w:hAnsi="Calibri" w:cs="Arial"/>
          <w:b/>
          <w:sz w:val="22"/>
          <w:szCs w:val="22"/>
          <w:lang w:eastAsia="en-US"/>
        </w:rPr>
        <w:t>V</w:t>
      </w:r>
      <w:r w:rsidR="00847ADF" w:rsidRPr="009A7F17">
        <w:rPr>
          <w:rFonts w:ascii="Calibri" w:eastAsia="Times New Roman" w:hAnsi="Calibri" w:cs="Arial"/>
          <w:b/>
          <w:sz w:val="22"/>
          <w:szCs w:val="22"/>
          <w:lang w:eastAsia="en-US"/>
        </w:rPr>
        <w:t>eteran panel</w:t>
      </w:r>
      <w:r w:rsidR="00D67EA8" w:rsidRPr="009A7F17">
        <w:rPr>
          <w:rFonts w:ascii="Calibri" w:eastAsia="Times New Roman" w:hAnsi="Calibri" w:cs="Arial"/>
          <w:sz w:val="22"/>
          <w:szCs w:val="22"/>
          <w:lang w:eastAsia="en-US"/>
        </w:rPr>
        <w:t>:</w:t>
      </w:r>
    </w:p>
    <w:p w:rsidR="000F2372" w:rsidRPr="00CD2868" w:rsidRDefault="00CD013C" w:rsidP="000F2372">
      <w:pPr>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 xml:space="preserve">Dean Koyanagi, Tree Gate Farm </w:t>
      </w:r>
    </w:p>
    <w:p w:rsidR="00504452" w:rsidRPr="00CD2868" w:rsidRDefault="00CD013C" w:rsidP="000F2372">
      <w:pPr>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Tricia Parks, Creekside Meadows Farm</w:t>
      </w:r>
    </w:p>
    <w:p w:rsidR="000F2372" w:rsidRPr="00CD2868" w:rsidRDefault="00BE00CB" w:rsidP="00CD013C">
      <w:pPr>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John Lem</w:t>
      </w:r>
      <w:r w:rsidR="00CD013C" w:rsidRPr="00CD2868">
        <w:rPr>
          <w:rFonts w:ascii="Calibri" w:eastAsia="Times New Roman" w:hAnsi="Calibri" w:cs="Arial"/>
          <w:i/>
          <w:sz w:val="22"/>
          <w:szCs w:val="22"/>
          <w:lang w:eastAsia="en-US"/>
        </w:rPr>
        <w:t>ondes, Elly’s Acres Farm</w:t>
      </w:r>
    </w:p>
    <w:p w:rsidR="004759C7" w:rsidRPr="009A7F17" w:rsidRDefault="004D50E9" w:rsidP="00CD2868">
      <w:pPr>
        <w:spacing w:after="0"/>
        <w:ind w:left="1440" w:hanging="1440"/>
        <w:rPr>
          <w:rFonts w:ascii="Calibri" w:eastAsia="Times New Roman" w:hAnsi="Calibri" w:cs="Arial"/>
          <w:sz w:val="22"/>
          <w:szCs w:val="22"/>
          <w:lang w:eastAsia="en-US"/>
        </w:rPr>
      </w:pPr>
      <w:r w:rsidRPr="009A7F17">
        <w:rPr>
          <w:rFonts w:ascii="Calibri" w:eastAsia="Times New Roman" w:hAnsi="Calibri" w:cs="Arial"/>
          <w:b/>
          <w:sz w:val="22"/>
          <w:szCs w:val="22"/>
          <w:lang w:eastAsia="en-US"/>
        </w:rPr>
        <w:t>11:45</w:t>
      </w:r>
      <w:r w:rsidR="00CD2868">
        <w:rPr>
          <w:rFonts w:ascii="Calibri" w:eastAsia="Times New Roman" w:hAnsi="Calibri" w:cs="Arial"/>
          <w:b/>
          <w:sz w:val="22"/>
          <w:szCs w:val="22"/>
          <w:lang w:eastAsia="en-US"/>
        </w:rPr>
        <w:t xml:space="preserve"> – 12:15</w:t>
      </w:r>
      <w:r w:rsidR="00D67EA8" w:rsidRPr="009A7F17">
        <w:rPr>
          <w:rFonts w:ascii="Calibri" w:eastAsia="Times New Roman" w:hAnsi="Calibri" w:cs="Arial"/>
          <w:b/>
          <w:sz w:val="22"/>
          <w:szCs w:val="22"/>
          <w:lang w:eastAsia="en-US"/>
        </w:rPr>
        <w:tab/>
      </w:r>
      <w:r w:rsidR="00CD013C" w:rsidRPr="009A7F17">
        <w:rPr>
          <w:rFonts w:ascii="Calibri" w:eastAsia="Times New Roman" w:hAnsi="Calibri" w:cs="Arial"/>
          <w:b/>
          <w:sz w:val="22"/>
          <w:szCs w:val="22"/>
          <w:lang w:eastAsia="en-US"/>
        </w:rPr>
        <w:t>Regional</w:t>
      </w:r>
      <w:r w:rsidR="00D67EA8" w:rsidRPr="009A7F17">
        <w:rPr>
          <w:rFonts w:ascii="Calibri" w:eastAsia="Times New Roman" w:hAnsi="Calibri" w:cs="Arial"/>
          <w:b/>
          <w:sz w:val="22"/>
          <w:szCs w:val="22"/>
          <w:lang w:eastAsia="en-US"/>
        </w:rPr>
        <w:t xml:space="preserve"> </w:t>
      </w:r>
      <w:r w:rsidR="00CC4528" w:rsidRPr="009A7F17">
        <w:rPr>
          <w:rFonts w:ascii="Calibri" w:eastAsia="Times New Roman" w:hAnsi="Calibri" w:cs="Arial"/>
          <w:b/>
          <w:sz w:val="22"/>
          <w:szCs w:val="22"/>
          <w:lang w:eastAsia="en-US"/>
        </w:rPr>
        <w:t>Work Groups 1</w:t>
      </w:r>
      <w:r w:rsidR="00CD013C" w:rsidRPr="009A7F17">
        <w:rPr>
          <w:rFonts w:ascii="Calibri" w:eastAsia="Times New Roman" w:hAnsi="Calibri" w:cs="Arial"/>
          <w:sz w:val="22"/>
          <w:szCs w:val="22"/>
          <w:lang w:eastAsia="en-US"/>
        </w:rPr>
        <w:t>:</w:t>
      </w:r>
      <w:r w:rsidR="004759C7" w:rsidRPr="009A7F17">
        <w:rPr>
          <w:rFonts w:ascii="Calibri" w:eastAsia="Times New Roman" w:hAnsi="Calibri" w:cs="Arial"/>
          <w:sz w:val="22"/>
          <w:szCs w:val="22"/>
          <w:lang w:eastAsia="en-US"/>
        </w:rPr>
        <w:t xml:space="preserve"> </w:t>
      </w:r>
      <w:r w:rsidR="00103B43">
        <w:rPr>
          <w:rFonts w:ascii="Calibri" w:eastAsia="Times New Roman" w:hAnsi="Calibri" w:cs="Arial"/>
          <w:sz w:val="22"/>
          <w:szCs w:val="22"/>
          <w:lang w:eastAsia="en-US"/>
        </w:rPr>
        <w:t>Who’s w</w:t>
      </w:r>
      <w:r w:rsidR="00CC4528" w:rsidRPr="009A7F17">
        <w:rPr>
          <w:rFonts w:ascii="Calibri" w:eastAsia="Times New Roman" w:hAnsi="Calibri" w:cs="Arial"/>
          <w:sz w:val="22"/>
          <w:szCs w:val="22"/>
          <w:lang w:eastAsia="en-US"/>
        </w:rPr>
        <w:t>ho serving veterans and new farms in your region?</w:t>
      </w:r>
      <w:r w:rsidR="00D06BE0" w:rsidRPr="009A7F17">
        <w:rPr>
          <w:rFonts w:ascii="Calibri" w:eastAsia="Times New Roman" w:hAnsi="Calibri" w:cs="Arial"/>
          <w:sz w:val="22"/>
          <w:szCs w:val="22"/>
          <w:lang w:eastAsia="en-US"/>
        </w:rPr>
        <w:t xml:space="preserve"> How can we improve services to veterans wanting to farm?</w:t>
      </w:r>
    </w:p>
    <w:p w:rsidR="00F32D13" w:rsidRPr="009A7F17" w:rsidRDefault="004759C7" w:rsidP="000F2372">
      <w:pPr>
        <w:spacing w:before="100" w:beforeAutospacing="1" w:after="100" w:afterAutospacing="1"/>
        <w:rPr>
          <w:rFonts w:ascii="Calibri" w:eastAsia="Times New Roman" w:hAnsi="Calibri" w:cs="Arial"/>
          <w:b/>
          <w:sz w:val="22"/>
          <w:szCs w:val="22"/>
          <w:lang w:eastAsia="en-US"/>
        </w:rPr>
      </w:pPr>
      <w:r w:rsidRPr="009A7F17">
        <w:rPr>
          <w:rFonts w:ascii="Calibri" w:eastAsia="Times New Roman" w:hAnsi="Calibri" w:cs="Arial"/>
          <w:b/>
          <w:sz w:val="22"/>
          <w:szCs w:val="22"/>
          <w:lang w:eastAsia="en-US"/>
        </w:rPr>
        <w:t>12</w:t>
      </w:r>
      <w:r w:rsidR="004D50E9" w:rsidRPr="009A7F17">
        <w:rPr>
          <w:rFonts w:ascii="Calibri" w:eastAsia="Times New Roman" w:hAnsi="Calibri" w:cs="Arial"/>
          <w:b/>
          <w:sz w:val="22"/>
          <w:szCs w:val="22"/>
          <w:lang w:eastAsia="en-US"/>
        </w:rPr>
        <w:t>:15</w:t>
      </w:r>
      <w:r w:rsidR="00CD2868">
        <w:rPr>
          <w:rFonts w:ascii="Calibri" w:eastAsia="Times New Roman" w:hAnsi="Calibri" w:cs="Arial"/>
          <w:b/>
          <w:sz w:val="22"/>
          <w:szCs w:val="22"/>
          <w:lang w:eastAsia="en-US"/>
        </w:rPr>
        <w:t xml:space="preserve"> – 1:30</w:t>
      </w:r>
      <w:r w:rsidR="00D67EA8" w:rsidRPr="009A7F17">
        <w:rPr>
          <w:rFonts w:ascii="Calibri" w:eastAsia="Times New Roman" w:hAnsi="Calibri" w:cs="Arial"/>
          <w:b/>
          <w:sz w:val="22"/>
          <w:szCs w:val="22"/>
          <w:lang w:eastAsia="en-US"/>
        </w:rPr>
        <w:tab/>
      </w:r>
      <w:r w:rsidR="0003153C">
        <w:rPr>
          <w:rFonts w:ascii="Calibri" w:eastAsia="Times New Roman" w:hAnsi="Calibri" w:cs="Arial"/>
          <w:b/>
          <w:sz w:val="22"/>
          <w:szCs w:val="22"/>
          <w:lang w:eastAsia="en-US"/>
        </w:rPr>
        <w:t>L</w:t>
      </w:r>
      <w:r w:rsidR="00E63C0D">
        <w:rPr>
          <w:rFonts w:ascii="Calibri" w:eastAsia="Times New Roman" w:hAnsi="Calibri" w:cs="Arial"/>
          <w:b/>
          <w:sz w:val="22"/>
          <w:szCs w:val="22"/>
          <w:lang w:eastAsia="en-US"/>
        </w:rPr>
        <w:t>unch</w:t>
      </w:r>
    </w:p>
    <w:p w:rsidR="00635606" w:rsidRPr="009A7F17" w:rsidRDefault="00D67EA8" w:rsidP="00635606">
      <w:pPr>
        <w:spacing w:before="100" w:beforeAutospacing="1" w:after="100" w:afterAutospacing="1"/>
        <w:rPr>
          <w:rFonts w:ascii="Calibri" w:eastAsia="Times New Roman" w:hAnsi="Calibri" w:cs="Arial"/>
          <w:sz w:val="22"/>
          <w:szCs w:val="22"/>
          <w:lang w:eastAsia="en-US"/>
        </w:rPr>
      </w:pPr>
      <w:r w:rsidRPr="009A7F17">
        <w:rPr>
          <w:rFonts w:ascii="Calibri" w:eastAsia="Times New Roman" w:hAnsi="Calibri" w:cs="Arial"/>
          <w:b/>
          <w:sz w:val="22"/>
          <w:szCs w:val="22"/>
          <w:lang w:eastAsia="en-US"/>
        </w:rPr>
        <w:t>1:30</w:t>
      </w:r>
      <w:r w:rsidR="00CD2868">
        <w:rPr>
          <w:rFonts w:ascii="Calibri" w:eastAsia="Times New Roman" w:hAnsi="Calibri" w:cs="Arial"/>
          <w:b/>
          <w:sz w:val="22"/>
          <w:szCs w:val="22"/>
          <w:lang w:eastAsia="en-US"/>
        </w:rPr>
        <w:t xml:space="preserve"> – 3:00</w:t>
      </w:r>
      <w:r w:rsidR="00635606" w:rsidRPr="009A7F17">
        <w:rPr>
          <w:rFonts w:ascii="Calibri" w:eastAsia="Times New Roman" w:hAnsi="Calibri" w:cs="Arial"/>
          <w:b/>
          <w:sz w:val="22"/>
          <w:szCs w:val="22"/>
          <w:lang w:eastAsia="en-US"/>
        </w:rPr>
        <w:t xml:space="preserve"> </w:t>
      </w:r>
      <w:r w:rsidR="005A0727" w:rsidRPr="009A7F17">
        <w:rPr>
          <w:rFonts w:ascii="Calibri" w:eastAsia="Times New Roman" w:hAnsi="Calibri" w:cs="Arial"/>
          <w:b/>
          <w:sz w:val="22"/>
          <w:szCs w:val="22"/>
          <w:lang w:eastAsia="en-US"/>
        </w:rPr>
        <w:tab/>
      </w:r>
      <w:r w:rsidR="00635606" w:rsidRPr="009A7F17">
        <w:rPr>
          <w:rFonts w:ascii="Calibri" w:eastAsia="Times New Roman" w:hAnsi="Calibri" w:cs="Arial"/>
          <w:b/>
          <w:sz w:val="22"/>
          <w:szCs w:val="22"/>
          <w:lang w:eastAsia="en-US"/>
        </w:rPr>
        <w:t xml:space="preserve">Veteran agency overview: </w:t>
      </w:r>
      <w:r w:rsidR="00635606" w:rsidRPr="009A7F17">
        <w:rPr>
          <w:rFonts w:ascii="Calibri" w:eastAsia="Times New Roman" w:hAnsi="Calibri" w:cs="Arial"/>
          <w:sz w:val="22"/>
          <w:szCs w:val="22"/>
          <w:lang w:eastAsia="en-US"/>
        </w:rPr>
        <w:t>Existing support and services for military veterans</w:t>
      </w:r>
    </w:p>
    <w:p w:rsidR="005A0727" w:rsidRPr="00CD2868" w:rsidRDefault="005A0727" w:rsidP="00CD2868">
      <w:pPr>
        <w:pStyle w:val="ListParagraph"/>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Jordanna Mallach and Jason Chakot, New York State Division of Veteran Affairs</w:t>
      </w:r>
    </w:p>
    <w:p w:rsidR="00635606" w:rsidRPr="00CD2868" w:rsidRDefault="00635606" w:rsidP="00CD2868">
      <w:pPr>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 xml:space="preserve">Lorrie Guler, </w:t>
      </w:r>
      <w:r w:rsidRPr="00CD2868">
        <w:rPr>
          <w:rFonts w:ascii="Calibri" w:eastAsia="Calibri" w:hAnsi="Calibri" w:cs="Consolas"/>
          <w:i/>
          <w:sz w:val="22"/>
          <w:szCs w:val="22"/>
        </w:rPr>
        <w:t xml:space="preserve">Transition Services Manager, Fort Drum, </w:t>
      </w:r>
      <w:r w:rsidRPr="00CD2868">
        <w:rPr>
          <w:rFonts w:ascii="Calibri" w:eastAsia="Calibri" w:hAnsi="Calibri" w:cs="Consolas"/>
          <w:i/>
          <w:sz w:val="22"/>
          <w:szCs w:val="22"/>
          <w:lang w:eastAsia="en-US"/>
        </w:rPr>
        <w:t>Soldier for Life - Transition Assistance Program</w:t>
      </w:r>
    </w:p>
    <w:p w:rsidR="00635606" w:rsidRPr="00CD2868" w:rsidRDefault="00BD48A8" w:rsidP="00CD2868">
      <w:pPr>
        <w:pStyle w:val="ListParagraph"/>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t xml:space="preserve">Kevin Grundig, </w:t>
      </w:r>
      <w:r w:rsidRPr="00CD2868">
        <w:rPr>
          <w:rFonts w:ascii="Calibri" w:eastAsia="MS Mincho" w:hAnsi="Calibri" w:cs="Arial"/>
          <w:i/>
          <w:sz w:val="22"/>
          <w:szCs w:val="22"/>
        </w:rPr>
        <w:t>Deputy Veterans' Program Administrator</w:t>
      </w:r>
      <w:r w:rsidR="00635606" w:rsidRPr="00CD2868">
        <w:rPr>
          <w:rFonts w:ascii="Calibri" w:eastAsia="Times New Roman" w:hAnsi="Calibri" w:cs="Arial"/>
          <w:i/>
          <w:sz w:val="22"/>
          <w:szCs w:val="22"/>
          <w:lang w:eastAsia="en-US"/>
        </w:rPr>
        <w:t>, NYS Department of Labor</w:t>
      </w:r>
      <w:r w:rsidRPr="00CD2868">
        <w:rPr>
          <w:rFonts w:ascii="Calibri" w:eastAsia="Times New Roman" w:hAnsi="Calibri" w:cs="Arial"/>
          <w:i/>
          <w:sz w:val="22"/>
          <w:szCs w:val="22"/>
          <w:lang w:eastAsia="en-US"/>
        </w:rPr>
        <w:t xml:space="preserve"> (tentative)</w:t>
      </w:r>
    </w:p>
    <w:p w:rsidR="005A0727" w:rsidRPr="00CD2868" w:rsidRDefault="005A0727" w:rsidP="00CD2868">
      <w:pPr>
        <w:pStyle w:val="ListParagraph"/>
        <w:numPr>
          <w:ilvl w:val="1"/>
          <w:numId w:val="6"/>
        </w:numPr>
        <w:spacing w:before="100" w:beforeAutospacing="1" w:after="100" w:afterAutospacing="1"/>
        <w:rPr>
          <w:rFonts w:ascii="Calibri" w:eastAsia="Times New Roman" w:hAnsi="Calibri" w:cs="Arial"/>
          <w:i/>
          <w:sz w:val="22"/>
          <w:szCs w:val="22"/>
          <w:lang w:eastAsia="en-US"/>
        </w:rPr>
      </w:pPr>
      <w:r w:rsidRPr="00CD2868">
        <w:rPr>
          <w:rFonts w:ascii="Calibri" w:eastAsia="Times New Roman" w:hAnsi="Calibri" w:cs="Arial"/>
          <w:i/>
          <w:sz w:val="22"/>
          <w:szCs w:val="22"/>
          <w:lang w:eastAsia="en-US"/>
        </w:rPr>
        <w:lastRenderedPageBreak/>
        <w:t>Michael O’Gorman, Executive Director, Farmer Veteran Coalition</w:t>
      </w:r>
    </w:p>
    <w:p w:rsidR="00D56F82" w:rsidRPr="009A7F17" w:rsidRDefault="00635606" w:rsidP="00635606">
      <w:pPr>
        <w:spacing w:before="100" w:beforeAutospacing="1" w:after="100" w:afterAutospacing="1"/>
        <w:rPr>
          <w:rFonts w:ascii="Calibri" w:eastAsia="Times New Roman" w:hAnsi="Calibri" w:cs="Arial"/>
          <w:sz w:val="22"/>
          <w:szCs w:val="22"/>
          <w:lang w:eastAsia="en-US"/>
        </w:rPr>
      </w:pPr>
      <w:r w:rsidRPr="009A7F17">
        <w:rPr>
          <w:rFonts w:ascii="Calibri" w:eastAsia="Times New Roman" w:hAnsi="Calibri" w:cs="Arial"/>
          <w:b/>
          <w:sz w:val="22"/>
          <w:szCs w:val="22"/>
          <w:lang w:eastAsia="en-US"/>
        </w:rPr>
        <w:t>3:00</w:t>
      </w:r>
      <w:r w:rsidR="00CD2868">
        <w:rPr>
          <w:rFonts w:ascii="Calibri" w:eastAsia="Times New Roman" w:hAnsi="Calibri" w:cs="Arial"/>
          <w:b/>
          <w:sz w:val="22"/>
          <w:szCs w:val="22"/>
          <w:lang w:eastAsia="en-US"/>
        </w:rPr>
        <w:t xml:space="preserve"> – 3:15</w:t>
      </w:r>
      <w:r w:rsidRPr="009A7F17">
        <w:rPr>
          <w:rFonts w:ascii="Calibri" w:eastAsia="Times New Roman" w:hAnsi="Calibri" w:cs="Arial"/>
          <w:i/>
          <w:sz w:val="22"/>
          <w:szCs w:val="22"/>
          <w:lang w:eastAsia="en-US"/>
        </w:rPr>
        <w:t xml:space="preserve"> </w:t>
      </w:r>
      <w:r w:rsidRPr="009A7F17">
        <w:rPr>
          <w:rFonts w:ascii="Calibri" w:eastAsia="Times New Roman" w:hAnsi="Calibri" w:cs="Arial"/>
          <w:i/>
          <w:sz w:val="22"/>
          <w:szCs w:val="22"/>
          <w:lang w:eastAsia="en-US"/>
        </w:rPr>
        <w:tab/>
      </w:r>
      <w:r w:rsidR="00E63C0D">
        <w:rPr>
          <w:rFonts w:ascii="Calibri" w:eastAsia="Times New Roman" w:hAnsi="Calibri" w:cs="Arial"/>
          <w:b/>
          <w:sz w:val="22"/>
          <w:szCs w:val="22"/>
          <w:lang w:eastAsia="en-US"/>
        </w:rPr>
        <w:t>Break</w:t>
      </w:r>
    </w:p>
    <w:p w:rsidR="000F2372" w:rsidRPr="00CD2868" w:rsidRDefault="00D67EA8" w:rsidP="00CD2868">
      <w:pPr>
        <w:spacing w:before="100" w:beforeAutospacing="1" w:after="100" w:afterAutospacing="1"/>
        <w:ind w:left="1440" w:hanging="1440"/>
        <w:rPr>
          <w:rFonts w:ascii="Calibri" w:eastAsia="Times New Roman" w:hAnsi="Calibri" w:cs="Arial"/>
          <w:b/>
          <w:i/>
          <w:sz w:val="22"/>
          <w:szCs w:val="22"/>
          <w:lang w:eastAsia="en-US"/>
        </w:rPr>
      </w:pPr>
      <w:r w:rsidRPr="009A7F17">
        <w:rPr>
          <w:rFonts w:ascii="Calibri" w:eastAsia="Times New Roman" w:hAnsi="Calibri" w:cs="Arial"/>
          <w:b/>
          <w:sz w:val="22"/>
          <w:szCs w:val="22"/>
          <w:lang w:eastAsia="en-US"/>
        </w:rPr>
        <w:t>3</w:t>
      </w:r>
      <w:r w:rsidR="00635606" w:rsidRPr="009A7F17">
        <w:rPr>
          <w:rFonts w:ascii="Calibri" w:eastAsia="Times New Roman" w:hAnsi="Calibri" w:cs="Arial"/>
          <w:b/>
          <w:sz w:val="22"/>
          <w:szCs w:val="22"/>
          <w:lang w:eastAsia="en-US"/>
        </w:rPr>
        <w:t>:15</w:t>
      </w:r>
      <w:r w:rsidR="00CD2868">
        <w:rPr>
          <w:rFonts w:ascii="Calibri" w:eastAsia="Times New Roman" w:hAnsi="Calibri" w:cs="Arial"/>
          <w:b/>
          <w:sz w:val="22"/>
          <w:szCs w:val="22"/>
          <w:lang w:eastAsia="en-US"/>
        </w:rPr>
        <w:t xml:space="preserve"> – 3:45</w:t>
      </w:r>
      <w:r w:rsidRPr="009A7F17">
        <w:rPr>
          <w:rFonts w:ascii="Calibri" w:eastAsia="Times New Roman" w:hAnsi="Calibri" w:cs="Arial"/>
          <w:b/>
          <w:sz w:val="22"/>
          <w:szCs w:val="22"/>
          <w:lang w:eastAsia="en-US"/>
        </w:rPr>
        <w:tab/>
      </w:r>
      <w:r w:rsidR="00BD48A8" w:rsidRPr="009A7F17">
        <w:rPr>
          <w:rFonts w:ascii="Calibri" w:eastAsia="Times New Roman" w:hAnsi="Calibri" w:cs="Arial"/>
          <w:b/>
          <w:sz w:val="22"/>
          <w:szCs w:val="22"/>
          <w:lang w:eastAsia="en-US"/>
        </w:rPr>
        <w:t>Communities of Practice in Veteran Programming</w:t>
      </w:r>
      <w:r w:rsidR="00804669" w:rsidRPr="009A7F17">
        <w:rPr>
          <w:rFonts w:ascii="Calibri" w:eastAsia="Times New Roman" w:hAnsi="Calibri" w:cs="Arial"/>
          <w:b/>
          <w:sz w:val="22"/>
          <w:szCs w:val="22"/>
          <w:lang w:eastAsia="en-US"/>
        </w:rPr>
        <w:t>:</w:t>
      </w:r>
      <w:r w:rsidR="00635606" w:rsidRPr="009A7F17">
        <w:rPr>
          <w:rFonts w:ascii="Calibri" w:eastAsia="Times New Roman" w:hAnsi="Calibri" w:cs="Arial"/>
          <w:b/>
          <w:sz w:val="22"/>
          <w:szCs w:val="22"/>
          <w:lang w:eastAsia="en-US"/>
        </w:rPr>
        <w:t xml:space="preserve"> </w:t>
      </w:r>
      <w:r w:rsidR="00BD48A8" w:rsidRPr="00CD2868">
        <w:rPr>
          <w:rFonts w:ascii="Calibri" w:eastAsia="Times New Roman" w:hAnsi="Calibri" w:cs="Arial"/>
          <w:i/>
          <w:sz w:val="22"/>
          <w:szCs w:val="22"/>
          <w:lang w:eastAsia="en-US"/>
        </w:rPr>
        <w:t>Lisa DeJ</w:t>
      </w:r>
      <w:r w:rsidR="009878DD" w:rsidRPr="00CD2868">
        <w:rPr>
          <w:rFonts w:ascii="Calibri" w:eastAsia="Times New Roman" w:hAnsi="Calibri" w:cs="Arial"/>
          <w:i/>
          <w:sz w:val="22"/>
          <w:szCs w:val="22"/>
          <w:lang w:eastAsia="en-US"/>
        </w:rPr>
        <w:t>onge</w:t>
      </w:r>
      <w:r w:rsidR="00804669" w:rsidRPr="00CD2868">
        <w:rPr>
          <w:rFonts w:ascii="Calibri" w:eastAsia="Times New Roman" w:hAnsi="Calibri" w:cs="Arial"/>
          <w:i/>
          <w:sz w:val="22"/>
          <w:szCs w:val="22"/>
          <w:lang w:eastAsia="en-US"/>
        </w:rPr>
        <w:t>,</w:t>
      </w:r>
      <w:r w:rsidR="00BD48A8" w:rsidRPr="00CD2868">
        <w:rPr>
          <w:rFonts w:ascii="Calibri" w:eastAsia="Times New Roman" w:hAnsi="Calibri" w:cs="Arial"/>
          <w:i/>
          <w:sz w:val="22"/>
          <w:szCs w:val="22"/>
          <w:lang w:eastAsia="en-US"/>
        </w:rPr>
        <w:t xml:space="preserve"> Program Manager, Community Engagement and Innovation,</w:t>
      </w:r>
      <w:r w:rsidR="00804669" w:rsidRPr="00CD2868">
        <w:rPr>
          <w:rFonts w:ascii="Calibri" w:eastAsia="Times New Roman" w:hAnsi="Calibri" w:cs="Arial"/>
          <w:i/>
          <w:sz w:val="22"/>
          <w:szCs w:val="22"/>
          <w:lang w:eastAsia="en-US"/>
        </w:rPr>
        <w:t xml:space="preserve"> </w:t>
      </w:r>
      <w:r w:rsidR="00635606" w:rsidRPr="00CD2868">
        <w:rPr>
          <w:rFonts w:ascii="Calibri" w:eastAsia="Times New Roman" w:hAnsi="Calibri" w:cs="Arial"/>
          <w:i/>
          <w:sz w:val="22"/>
          <w:szCs w:val="22"/>
          <w:lang w:eastAsia="en-US"/>
        </w:rPr>
        <w:t>Institute of Veteran and Military Families</w:t>
      </w:r>
    </w:p>
    <w:p w:rsidR="000F2372" w:rsidRPr="009A7F17" w:rsidRDefault="00780CFC" w:rsidP="000F2372">
      <w:pPr>
        <w:spacing w:before="100" w:beforeAutospacing="1" w:after="100" w:afterAutospacing="1"/>
        <w:rPr>
          <w:rFonts w:ascii="Calibri" w:eastAsia="Times New Roman" w:hAnsi="Calibri" w:cs="Arial"/>
          <w:sz w:val="22"/>
          <w:szCs w:val="22"/>
          <w:lang w:eastAsia="en-US"/>
        </w:rPr>
      </w:pPr>
      <w:r w:rsidRPr="009A7F17">
        <w:rPr>
          <w:rFonts w:ascii="Calibri" w:eastAsia="Times New Roman" w:hAnsi="Calibri" w:cs="Arial"/>
          <w:b/>
          <w:sz w:val="22"/>
          <w:szCs w:val="22"/>
          <w:lang w:eastAsia="en-US"/>
        </w:rPr>
        <w:t>3</w:t>
      </w:r>
      <w:r w:rsidR="00635606" w:rsidRPr="009A7F17">
        <w:rPr>
          <w:rFonts w:ascii="Calibri" w:eastAsia="Times New Roman" w:hAnsi="Calibri" w:cs="Arial"/>
          <w:b/>
          <w:sz w:val="22"/>
          <w:szCs w:val="22"/>
          <w:lang w:eastAsia="en-US"/>
        </w:rPr>
        <w:t>:45</w:t>
      </w:r>
      <w:r w:rsidR="00CD2868">
        <w:rPr>
          <w:rFonts w:ascii="Calibri" w:eastAsia="Times New Roman" w:hAnsi="Calibri" w:cs="Arial"/>
          <w:b/>
          <w:sz w:val="22"/>
          <w:szCs w:val="22"/>
          <w:lang w:eastAsia="en-US"/>
        </w:rPr>
        <w:t xml:space="preserve"> – 4:15</w:t>
      </w:r>
      <w:r w:rsidR="00D67EA8" w:rsidRPr="009A7F17">
        <w:rPr>
          <w:rFonts w:ascii="Calibri" w:eastAsia="Times New Roman" w:hAnsi="Calibri" w:cs="Arial"/>
          <w:b/>
          <w:sz w:val="22"/>
          <w:szCs w:val="22"/>
          <w:lang w:eastAsia="en-US"/>
        </w:rPr>
        <w:tab/>
        <w:t xml:space="preserve">Regional </w:t>
      </w:r>
      <w:r w:rsidR="00CC01D1" w:rsidRPr="009A7F17">
        <w:rPr>
          <w:rFonts w:ascii="Calibri" w:eastAsia="Times New Roman" w:hAnsi="Calibri" w:cs="Arial"/>
          <w:b/>
          <w:sz w:val="22"/>
          <w:szCs w:val="22"/>
          <w:lang w:eastAsia="en-US"/>
        </w:rPr>
        <w:t>Work Groups 2</w:t>
      </w:r>
      <w:r w:rsidR="00F32D13" w:rsidRPr="009A7F17">
        <w:rPr>
          <w:rFonts w:ascii="Calibri" w:eastAsia="Times New Roman" w:hAnsi="Calibri" w:cs="Arial"/>
          <w:sz w:val="22"/>
          <w:szCs w:val="22"/>
          <w:lang w:eastAsia="en-US"/>
        </w:rPr>
        <w:t xml:space="preserve">: </w:t>
      </w:r>
      <w:r w:rsidR="00CD013C" w:rsidRPr="009A7F17">
        <w:rPr>
          <w:rFonts w:ascii="Calibri" w:eastAsia="Times New Roman" w:hAnsi="Calibri" w:cs="Arial"/>
          <w:sz w:val="22"/>
          <w:szCs w:val="22"/>
          <w:lang w:eastAsia="en-US"/>
        </w:rPr>
        <w:t>Create a o</w:t>
      </w:r>
      <w:r w:rsidR="00545A08" w:rsidRPr="009A7F17">
        <w:rPr>
          <w:rFonts w:ascii="Calibri" w:eastAsia="Times New Roman" w:hAnsi="Calibri" w:cs="Arial"/>
          <w:sz w:val="22"/>
          <w:szCs w:val="22"/>
          <w:lang w:eastAsia="en-US"/>
        </w:rPr>
        <w:t>ne year plan for co-activities</w:t>
      </w:r>
      <w:r w:rsidR="00CD013C" w:rsidRPr="009A7F17">
        <w:rPr>
          <w:rFonts w:ascii="Calibri" w:eastAsia="Times New Roman" w:hAnsi="Calibri" w:cs="Arial"/>
          <w:sz w:val="22"/>
          <w:szCs w:val="22"/>
          <w:lang w:eastAsia="en-US"/>
        </w:rPr>
        <w:t xml:space="preserve"> in </w:t>
      </w:r>
      <w:r w:rsidR="00CC4528" w:rsidRPr="009A7F17">
        <w:rPr>
          <w:rFonts w:ascii="Calibri" w:eastAsia="Times New Roman" w:hAnsi="Calibri" w:cs="Arial"/>
          <w:sz w:val="22"/>
          <w:szCs w:val="22"/>
          <w:lang w:eastAsia="en-US"/>
        </w:rPr>
        <w:t>your</w:t>
      </w:r>
      <w:r w:rsidR="00CD013C" w:rsidRPr="009A7F17">
        <w:rPr>
          <w:rFonts w:ascii="Calibri" w:eastAsia="Times New Roman" w:hAnsi="Calibri" w:cs="Arial"/>
          <w:sz w:val="22"/>
          <w:szCs w:val="22"/>
          <w:lang w:eastAsia="en-US"/>
        </w:rPr>
        <w:t xml:space="preserve"> region</w:t>
      </w:r>
      <w:r w:rsidR="00545A08" w:rsidRPr="009A7F17">
        <w:rPr>
          <w:rFonts w:ascii="Calibri" w:eastAsia="Times New Roman" w:hAnsi="Calibri" w:cs="Arial"/>
          <w:sz w:val="22"/>
          <w:szCs w:val="22"/>
          <w:lang w:eastAsia="en-US"/>
        </w:rPr>
        <w:t xml:space="preserve">. </w:t>
      </w:r>
    </w:p>
    <w:p w:rsidR="000F2372" w:rsidRPr="009A7F17" w:rsidRDefault="00D67EA8" w:rsidP="000F2372">
      <w:pPr>
        <w:spacing w:before="100" w:beforeAutospacing="1" w:after="100" w:afterAutospacing="1"/>
        <w:rPr>
          <w:rFonts w:ascii="Calibri" w:eastAsia="Times New Roman" w:hAnsi="Calibri" w:cs="Arial"/>
          <w:b/>
          <w:sz w:val="22"/>
          <w:szCs w:val="22"/>
          <w:lang w:eastAsia="en-US"/>
        </w:rPr>
      </w:pPr>
      <w:r w:rsidRPr="009A7F17">
        <w:rPr>
          <w:rFonts w:ascii="Calibri" w:eastAsia="Times New Roman" w:hAnsi="Calibri" w:cs="Arial"/>
          <w:b/>
          <w:sz w:val="22"/>
          <w:szCs w:val="22"/>
          <w:lang w:eastAsia="en-US"/>
        </w:rPr>
        <w:t>4</w:t>
      </w:r>
      <w:r w:rsidR="00635606" w:rsidRPr="009A7F17">
        <w:rPr>
          <w:rFonts w:ascii="Calibri" w:eastAsia="Times New Roman" w:hAnsi="Calibri" w:cs="Arial"/>
          <w:b/>
          <w:sz w:val="22"/>
          <w:szCs w:val="22"/>
          <w:lang w:eastAsia="en-US"/>
        </w:rPr>
        <w:t>:15</w:t>
      </w:r>
      <w:r w:rsidR="00CD2868">
        <w:rPr>
          <w:rFonts w:ascii="Calibri" w:eastAsia="Times New Roman" w:hAnsi="Calibri" w:cs="Arial"/>
          <w:b/>
          <w:sz w:val="22"/>
          <w:szCs w:val="22"/>
          <w:lang w:eastAsia="en-US"/>
        </w:rPr>
        <w:t xml:space="preserve"> – 4:45</w:t>
      </w:r>
      <w:r w:rsidRPr="009A7F17">
        <w:rPr>
          <w:rFonts w:ascii="Calibri" w:eastAsia="Times New Roman" w:hAnsi="Calibri" w:cs="Arial"/>
          <w:b/>
          <w:sz w:val="22"/>
          <w:szCs w:val="22"/>
          <w:lang w:eastAsia="en-US"/>
        </w:rPr>
        <w:tab/>
      </w:r>
      <w:r w:rsidR="00CC4528" w:rsidRPr="009A7F17">
        <w:rPr>
          <w:rFonts w:ascii="Calibri" w:eastAsia="Times New Roman" w:hAnsi="Calibri" w:cs="Arial"/>
          <w:b/>
          <w:sz w:val="22"/>
          <w:szCs w:val="22"/>
          <w:lang w:eastAsia="en-US"/>
        </w:rPr>
        <w:t>Report Back</w:t>
      </w:r>
    </w:p>
    <w:p w:rsidR="00F32D13" w:rsidRPr="009A7F17" w:rsidRDefault="00635606" w:rsidP="000F2372">
      <w:pPr>
        <w:spacing w:before="100" w:beforeAutospacing="1" w:after="100" w:afterAutospacing="1"/>
        <w:rPr>
          <w:rFonts w:ascii="Calibri" w:eastAsia="Times New Roman" w:hAnsi="Calibri" w:cs="Arial"/>
          <w:b/>
          <w:sz w:val="22"/>
          <w:szCs w:val="22"/>
          <w:lang w:eastAsia="en-US"/>
        </w:rPr>
      </w:pPr>
      <w:r w:rsidRPr="009A7F17">
        <w:rPr>
          <w:rFonts w:ascii="Calibri" w:eastAsia="Times New Roman" w:hAnsi="Calibri" w:cs="Arial"/>
          <w:b/>
          <w:sz w:val="22"/>
          <w:szCs w:val="22"/>
          <w:lang w:eastAsia="en-US"/>
        </w:rPr>
        <w:t>4:45</w:t>
      </w:r>
      <w:r w:rsidR="00CD2868">
        <w:rPr>
          <w:rFonts w:ascii="Calibri" w:eastAsia="Times New Roman" w:hAnsi="Calibri" w:cs="Arial"/>
          <w:b/>
          <w:sz w:val="22"/>
          <w:szCs w:val="22"/>
          <w:lang w:eastAsia="en-US"/>
        </w:rPr>
        <w:t xml:space="preserve"> – 5:00</w:t>
      </w:r>
      <w:r w:rsidR="00D67EA8" w:rsidRPr="009A7F17">
        <w:rPr>
          <w:rFonts w:ascii="Calibri" w:eastAsia="Times New Roman" w:hAnsi="Calibri" w:cs="Arial"/>
          <w:b/>
          <w:sz w:val="22"/>
          <w:szCs w:val="22"/>
          <w:lang w:eastAsia="en-US"/>
        </w:rPr>
        <w:tab/>
      </w:r>
      <w:r w:rsidR="00CC4528" w:rsidRPr="009A7F17">
        <w:rPr>
          <w:rFonts w:ascii="Calibri" w:eastAsia="Times New Roman" w:hAnsi="Calibri" w:cs="Arial"/>
          <w:b/>
          <w:sz w:val="22"/>
          <w:szCs w:val="22"/>
          <w:lang w:eastAsia="en-US"/>
        </w:rPr>
        <w:t xml:space="preserve">Final Comments and </w:t>
      </w:r>
      <w:r w:rsidR="00D67EA8" w:rsidRPr="009A7F17">
        <w:rPr>
          <w:rFonts w:ascii="Calibri" w:eastAsia="Times New Roman" w:hAnsi="Calibri" w:cs="Arial"/>
          <w:b/>
          <w:sz w:val="22"/>
          <w:szCs w:val="22"/>
          <w:lang w:eastAsia="en-US"/>
        </w:rPr>
        <w:t>Closing</w:t>
      </w:r>
    </w:p>
    <w:p w:rsidR="00635606" w:rsidRPr="00CD2868" w:rsidRDefault="00CD2868" w:rsidP="00CD013C">
      <w:pPr>
        <w:spacing w:before="100" w:beforeAutospacing="1" w:after="100" w:afterAutospacing="1"/>
        <w:rPr>
          <w:rFonts w:ascii="Calibri" w:eastAsia="Times New Roman" w:hAnsi="Calibri" w:cs="Arial"/>
          <w:sz w:val="22"/>
          <w:szCs w:val="22"/>
          <w:lang w:eastAsia="en-US"/>
        </w:rPr>
      </w:pPr>
      <w:r>
        <w:rPr>
          <w:rFonts w:ascii="Calibri" w:eastAsia="Times New Roman" w:hAnsi="Calibri" w:cs="Arial"/>
          <w:b/>
          <w:sz w:val="22"/>
          <w:szCs w:val="22"/>
          <w:lang w:eastAsia="en-US"/>
        </w:rPr>
        <w:t>5:30</w:t>
      </w:r>
      <w:r w:rsidR="00D67EA8" w:rsidRPr="009A7F17">
        <w:rPr>
          <w:rFonts w:ascii="Calibri" w:eastAsia="Times New Roman" w:hAnsi="Calibri" w:cs="Arial"/>
          <w:b/>
          <w:sz w:val="22"/>
          <w:szCs w:val="22"/>
          <w:lang w:eastAsia="en-US"/>
        </w:rPr>
        <w:tab/>
      </w:r>
      <w:r>
        <w:rPr>
          <w:rFonts w:ascii="Calibri" w:eastAsia="Times New Roman" w:hAnsi="Calibri" w:cs="Arial"/>
          <w:b/>
          <w:sz w:val="22"/>
          <w:szCs w:val="22"/>
          <w:lang w:eastAsia="en-US"/>
        </w:rPr>
        <w:tab/>
      </w:r>
      <w:r w:rsidR="000F2372" w:rsidRPr="009A7F17">
        <w:rPr>
          <w:rFonts w:ascii="Calibri" w:eastAsia="Times New Roman" w:hAnsi="Calibri" w:cs="Arial"/>
          <w:b/>
          <w:sz w:val="22"/>
          <w:szCs w:val="22"/>
          <w:lang w:eastAsia="en-US"/>
        </w:rPr>
        <w:t>Social Hour</w:t>
      </w:r>
      <w:r>
        <w:rPr>
          <w:rFonts w:ascii="Calibri" w:eastAsia="Times New Roman" w:hAnsi="Calibri" w:cs="Arial"/>
          <w:sz w:val="22"/>
          <w:szCs w:val="22"/>
          <w:lang w:eastAsia="en-US"/>
        </w:rPr>
        <w:t>, Bar/</w:t>
      </w:r>
      <w:r w:rsidR="00103B43">
        <w:rPr>
          <w:rFonts w:ascii="Calibri" w:eastAsia="Times New Roman" w:hAnsi="Calibri" w:cs="Arial"/>
          <w:sz w:val="22"/>
          <w:szCs w:val="22"/>
          <w:lang w:eastAsia="en-US"/>
        </w:rPr>
        <w:t>Main</w:t>
      </w:r>
      <w:r>
        <w:rPr>
          <w:rFonts w:ascii="Calibri" w:eastAsia="Times New Roman" w:hAnsi="Calibri" w:cs="Arial"/>
          <w:sz w:val="22"/>
          <w:szCs w:val="22"/>
          <w:lang w:eastAsia="en-US"/>
        </w:rPr>
        <w:t xml:space="preserve"> Ballroom</w:t>
      </w:r>
    </w:p>
    <w:p w:rsidR="00E739C2" w:rsidRDefault="00D67EA8" w:rsidP="0033452D">
      <w:pPr>
        <w:spacing w:before="100" w:beforeAutospacing="1" w:after="100" w:afterAutospacing="1"/>
        <w:ind w:left="1440" w:hanging="1440"/>
        <w:rPr>
          <w:rFonts w:ascii="Calibri" w:eastAsia="Times New Roman" w:hAnsi="Calibri" w:cs="Arial"/>
          <w:i/>
          <w:sz w:val="22"/>
          <w:szCs w:val="22"/>
          <w:lang w:eastAsia="en-US"/>
        </w:rPr>
      </w:pPr>
      <w:r w:rsidRPr="009A7F17">
        <w:rPr>
          <w:rFonts w:ascii="Calibri" w:eastAsia="Times New Roman" w:hAnsi="Calibri" w:cs="Arial"/>
          <w:b/>
          <w:sz w:val="22"/>
          <w:szCs w:val="22"/>
          <w:lang w:eastAsia="en-US"/>
        </w:rPr>
        <w:t>6:30</w:t>
      </w:r>
      <w:r w:rsidRPr="009A7F17">
        <w:rPr>
          <w:rFonts w:ascii="Calibri" w:eastAsia="Times New Roman" w:hAnsi="Calibri" w:cs="Arial"/>
          <w:b/>
          <w:sz w:val="22"/>
          <w:szCs w:val="22"/>
          <w:lang w:eastAsia="en-US"/>
        </w:rPr>
        <w:tab/>
      </w:r>
      <w:r w:rsidR="000F2372" w:rsidRPr="009A7F17">
        <w:rPr>
          <w:rFonts w:ascii="Calibri" w:eastAsia="Times New Roman" w:hAnsi="Calibri" w:cs="Arial"/>
          <w:b/>
          <w:sz w:val="22"/>
          <w:szCs w:val="22"/>
          <w:lang w:eastAsia="en-US"/>
        </w:rPr>
        <w:t>Dinner</w:t>
      </w:r>
      <w:r w:rsidR="00AB4B42" w:rsidRPr="009A7F17">
        <w:rPr>
          <w:rFonts w:ascii="Calibri" w:eastAsia="Times New Roman" w:hAnsi="Calibri" w:cs="Arial"/>
          <w:b/>
          <w:sz w:val="22"/>
          <w:szCs w:val="22"/>
          <w:lang w:eastAsia="en-US"/>
        </w:rPr>
        <w:t xml:space="preserve">, </w:t>
      </w:r>
      <w:r w:rsidR="00103B43">
        <w:rPr>
          <w:rFonts w:ascii="Calibri" w:eastAsia="Times New Roman" w:hAnsi="Calibri" w:cs="Arial"/>
          <w:sz w:val="22"/>
          <w:szCs w:val="22"/>
          <w:lang w:eastAsia="en-US"/>
        </w:rPr>
        <w:t>Main</w:t>
      </w:r>
      <w:r w:rsidR="00AD2EEA">
        <w:rPr>
          <w:rFonts w:ascii="Calibri" w:eastAsia="Times New Roman" w:hAnsi="Calibri" w:cs="Arial"/>
          <w:sz w:val="22"/>
          <w:szCs w:val="22"/>
          <w:lang w:eastAsia="en-US"/>
        </w:rPr>
        <w:t xml:space="preserve"> Ballroom </w:t>
      </w:r>
      <w:r w:rsidR="0033452D">
        <w:rPr>
          <w:rFonts w:ascii="Calibri" w:eastAsia="Times New Roman" w:hAnsi="Calibri" w:cs="Arial"/>
          <w:sz w:val="22"/>
          <w:szCs w:val="22"/>
          <w:lang w:eastAsia="en-US"/>
        </w:rPr>
        <w:t xml:space="preserve">- </w:t>
      </w:r>
      <w:r w:rsidR="00AD2EEA">
        <w:rPr>
          <w:rFonts w:ascii="Calibri" w:eastAsia="Times New Roman" w:hAnsi="Calibri" w:cs="Arial"/>
          <w:b/>
          <w:sz w:val="22"/>
          <w:szCs w:val="22"/>
          <w:lang w:eastAsia="en-US"/>
        </w:rPr>
        <w:t>Keynote address</w:t>
      </w:r>
      <w:r w:rsidR="00CD013C" w:rsidRPr="009A7F17">
        <w:rPr>
          <w:rFonts w:ascii="Calibri" w:eastAsia="Times New Roman" w:hAnsi="Calibri" w:cs="Arial"/>
          <w:sz w:val="22"/>
          <w:szCs w:val="22"/>
          <w:lang w:eastAsia="en-US"/>
        </w:rPr>
        <w:t xml:space="preserve">: </w:t>
      </w:r>
      <w:r w:rsidR="00CD013C" w:rsidRPr="00CD2868">
        <w:rPr>
          <w:rFonts w:ascii="Calibri" w:eastAsia="Times New Roman" w:hAnsi="Calibri" w:cs="Arial"/>
          <w:i/>
          <w:sz w:val="22"/>
          <w:szCs w:val="22"/>
          <w:lang w:eastAsia="en-US"/>
        </w:rPr>
        <w:t>Commissioner Richard A. Ball, NYS Dept. of Agriculture and Markets</w:t>
      </w:r>
    </w:p>
    <w:p w:rsidR="00E441F8" w:rsidRPr="00997093" w:rsidRDefault="00997093" w:rsidP="0033452D">
      <w:pPr>
        <w:spacing w:before="100" w:beforeAutospacing="1" w:after="100" w:afterAutospacing="1"/>
        <w:ind w:left="1440" w:hanging="1440"/>
        <w:rPr>
          <w:rFonts w:asciiTheme="majorHAnsi" w:eastAsia="Times New Roman" w:hAnsiTheme="majorHAnsi" w:cs="Arial"/>
          <w:sz w:val="22"/>
          <w:szCs w:val="22"/>
          <w:lang w:eastAsia="en-US"/>
        </w:rPr>
      </w:pPr>
      <w:r w:rsidRPr="00225116">
        <w:rPr>
          <w:rFonts w:asciiTheme="majorHAnsi" w:hAnsiTheme="majorHAnsi"/>
          <w:b/>
          <w:i/>
          <w:noProof/>
          <w:sz w:val="28"/>
          <w:szCs w:val="28"/>
          <w:lang w:eastAsia="en-US"/>
        </w:rPr>
        <w:drawing>
          <wp:anchor distT="0" distB="0" distL="114300" distR="114300" simplePos="0" relativeHeight="251661312" behindDoc="0" locked="0" layoutInCell="1" allowOverlap="1" wp14:anchorId="1A43A2AA" wp14:editId="2FC4220F">
            <wp:simplePos x="0" y="0"/>
            <wp:positionH relativeFrom="margin">
              <wp:posOffset>2085975</wp:posOffset>
            </wp:positionH>
            <wp:positionV relativeFrom="paragraph">
              <wp:posOffset>198120</wp:posOffset>
            </wp:positionV>
            <wp:extent cx="1981200" cy="821987"/>
            <wp:effectExtent l="0" t="0" r="0" b="0"/>
            <wp:wrapNone/>
            <wp:docPr id="5" name="Picture 5" descr="C:\Users\mw84\Box Sync\Logos, Rack Cards, Marketing\Photo and Logo Archive\Logos SFP, BF, CCE, Cornell, USDA, SARE\USDA NI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4\Box Sync\Logos, Rack Cards, Marketing\Photo and Logo Archive\Logos SFP, BF, CCE, Cornell, USDA, SARE\USDA NIF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8219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093" w:rsidRDefault="0093622C" w:rsidP="00997093">
      <w:pPr>
        <w:rPr>
          <w:rFonts w:asciiTheme="majorHAnsi" w:hAnsiTheme="majorHAnsi"/>
          <w:b/>
          <w:bCs/>
        </w:rPr>
      </w:pPr>
      <w:r w:rsidRPr="00EE4833">
        <w:rPr>
          <w:rFonts w:asciiTheme="majorHAnsi" w:hAnsiTheme="majorHAnsi"/>
          <w:b/>
          <w:bCs/>
          <w:noProof/>
          <w:lang w:eastAsia="en-US"/>
        </w:rPr>
        <w:drawing>
          <wp:anchor distT="0" distB="0" distL="114300" distR="114300" simplePos="0" relativeHeight="251668480" behindDoc="0" locked="0" layoutInCell="1" allowOverlap="1" wp14:anchorId="4DD4685D" wp14:editId="68B488C8">
            <wp:simplePos x="0" y="0"/>
            <wp:positionH relativeFrom="margin">
              <wp:posOffset>4667250</wp:posOffset>
            </wp:positionH>
            <wp:positionV relativeFrom="paragraph">
              <wp:posOffset>10795</wp:posOffset>
            </wp:positionV>
            <wp:extent cx="567190" cy="609600"/>
            <wp:effectExtent l="0" t="0" r="4445" b="0"/>
            <wp:wrapNone/>
            <wp:docPr id="8" name="Picture 8" descr="C:\Users\mw84\Desktop\L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84\Desktop\L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56719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3A8">
        <w:rPr>
          <w:noProof/>
          <w:lang w:eastAsia="en-US"/>
        </w:rPr>
        <w:drawing>
          <wp:anchor distT="0" distB="0" distL="114300" distR="114300" simplePos="0" relativeHeight="251671552" behindDoc="0" locked="0" layoutInCell="1" allowOverlap="1">
            <wp:simplePos x="0" y="0"/>
            <wp:positionH relativeFrom="margin">
              <wp:align>left</wp:align>
            </wp:positionH>
            <wp:positionV relativeFrom="paragraph">
              <wp:posOffset>247015</wp:posOffset>
            </wp:positionV>
            <wp:extent cx="1777070" cy="438097"/>
            <wp:effectExtent l="0" t="0" r="0" b="635"/>
            <wp:wrapNone/>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7070" cy="43809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EE4833" w:rsidRPr="00EE48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7093" w:rsidRDefault="00997093" w:rsidP="00997093">
      <w:pPr>
        <w:rPr>
          <w:rFonts w:asciiTheme="majorHAnsi" w:hAnsiTheme="majorHAnsi"/>
          <w:b/>
          <w:bCs/>
        </w:rPr>
      </w:pPr>
      <w:bookmarkStart w:id="0" w:name="_GoBack"/>
      <w:bookmarkEnd w:id="0"/>
    </w:p>
    <w:p w:rsidR="00997093" w:rsidRPr="00997093" w:rsidRDefault="00997093" w:rsidP="00997093">
      <w:pPr>
        <w:rPr>
          <w:rFonts w:asciiTheme="majorHAnsi" w:hAnsiTheme="majorHAnsi"/>
          <w:bCs/>
          <w:sz w:val="22"/>
          <w:szCs w:val="22"/>
        </w:rPr>
      </w:pPr>
    </w:p>
    <w:p w:rsidR="00997093" w:rsidRPr="00997093" w:rsidRDefault="00997093" w:rsidP="00997093">
      <w:pPr>
        <w:jc w:val="center"/>
        <w:rPr>
          <w:rFonts w:asciiTheme="majorHAnsi" w:hAnsiTheme="majorHAnsi"/>
          <w:bCs/>
          <w:sz w:val="22"/>
          <w:szCs w:val="22"/>
        </w:rPr>
      </w:pPr>
      <w:r w:rsidRPr="00997093">
        <w:rPr>
          <w:rFonts w:asciiTheme="majorHAnsi" w:hAnsiTheme="majorHAnsi"/>
          <w:bCs/>
          <w:sz w:val="22"/>
          <w:szCs w:val="22"/>
        </w:rPr>
        <w:t>This program is based upon work that is supported by the National Institute of Food and Agriculture, U.S. Department of Agriculture, under award number 2015-70017-22882</w:t>
      </w:r>
      <w:r>
        <w:rPr>
          <w:rFonts w:asciiTheme="majorHAnsi" w:hAnsiTheme="majorHAnsi"/>
          <w:bCs/>
          <w:sz w:val="22"/>
          <w:szCs w:val="22"/>
        </w:rPr>
        <w:t>.</w:t>
      </w: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Default="00E441F8" w:rsidP="0033452D">
      <w:pPr>
        <w:spacing w:before="100" w:beforeAutospacing="1" w:after="100" w:afterAutospacing="1"/>
        <w:ind w:left="1440" w:hanging="1440"/>
        <w:rPr>
          <w:rFonts w:ascii="Calibri" w:eastAsia="Times New Roman" w:hAnsi="Calibri" w:cs="Arial"/>
          <w:sz w:val="22"/>
          <w:szCs w:val="22"/>
          <w:lang w:eastAsia="en-US"/>
        </w:rPr>
      </w:pPr>
    </w:p>
    <w:p w:rsidR="00E441F8" w:rsidRPr="00E441F8" w:rsidRDefault="004B0EF0" w:rsidP="00E441F8">
      <w:pPr>
        <w:jc w:val="center"/>
        <w:rPr>
          <w:rFonts w:ascii="Calibri" w:eastAsia="Calibri" w:hAnsi="Calibri" w:cs="Times New Roman"/>
          <w:b/>
          <w:sz w:val="28"/>
          <w:szCs w:val="28"/>
          <w:lang w:eastAsia="en-US"/>
        </w:rPr>
      </w:pPr>
      <w:r w:rsidRPr="00E441F8">
        <w:rPr>
          <w:rFonts w:ascii="Calibri" w:eastAsia="Calibri" w:hAnsi="Calibri" w:cs="Times New Roman"/>
          <w:b/>
          <w:noProof/>
          <w:sz w:val="28"/>
          <w:szCs w:val="28"/>
          <w:lang w:eastAsia="en-US"/>
        </w:rPr>
        <w:lastRenderedPageBreak/>
        <w:drawing>
          <wp:anchor distT="0" distB="0" distL="114300" distR="114300" simplePos="0" relativeHeight="251667456" behindDoc="0" locked="0" layoutInCell="1" allowOverlap="1" wp14:anchorId="57BD27AF" wp14:editId="0EA8386C">
            <wp:simplePos x="0" y="0"/>
            <wp:positionH relativeFrom="column">
              <wp:posOffset>4772025</wp:posOffset>
            </wp:positionH>
            <wp:positionV relativeFrom="paragraph">
              <wp:posOffset>57150</wp:posOffset>
            </wp:positionV>
            <wp:extent cx="1231265" cy="61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615950"/>
                    </a:xfrm>
                    <a:prstGeom prst="rect">
                      <a:avLst/>
                    </a:prstGeom>
                    <a:noFill/>
                  </pic:spPr>
                </pic:pic>
              </a:graphicData>
            </a:graphic>
            <wp14:sizeRelH relativeFrom="page">
              <wp14:pctWidth>0</wp14:pctWidth>
            </wp14:sizeRelH>
            <wp14:sizeRelV relativeFrom="page">
              <wp14:pctHeight>0</wp14:pctHeight>
            </wp14:sizeRelV>
          </wp:anchor>
        </w:drawing>
      </w:r>
      <w:r w:rsidR="0093622C" w:rsidRPr="00E441F8">
        <w:rPr>
          <w:rFonts w:ascii="Calibri" w:eastAsia="Calibri" w:hAnsi="Calibri" w:cs="Times New Roman"/>
          <w:b/>
          <w:i/>
          <w:noProof/>
          <w:sz w:val="28"/>
          <w:szCs w:val="28"/>
          <w:lang w:eastAsia="en-US"/>
        </w:rPr>
        <w:drawing>
          <wp:anchor distT="0" distB="0" distL="114300" distR="114300" simplePos="0" relativeHeight="251665408" behindDoc="0" locked="0" layoutInCell="1" allowOverlap="1" wp14:anchorId="577183FC" wp14:editId="38E15176">
            <wp:simplePos x="0" y="0"/>
            <wp:positionH relativeFrom="column">
              <wp:posOffset>28575</wp:posOffset>
            </wp:positionH>
            <wp:positionV relativeFrom="paragraph">
              <wp:posOffset>9525</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FLogo4 26 11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E441F8" w:rsidRPr="00E441F8">
        <w:rPr>
          <w:rFonts w:ascii="Calibri" w:eastAsia="Calibri" w:hAnsi="Calibri" w:cs="Times New Roman"/>
          <w:b/>
          <w:sz w:val="28"/>
          <w:szCs w:val="28"/>
          <w:lang w:eastAsia="en-US"/>
        </w:rPr>
        <w:t xml:space="preserve">NE Beginning Farmer Learning Network Meeting </w:t>
      </w:r>
      <w:r w:rsidR="00E441F8" w:rsidRPr="00E441F8">
        <w:rPr>
          <w:rFonts w:ascii="Calibri" w:eastAsia="Calibri" w:hAnsi="Calibri" w:cs="Times New Roman"/>
          <w:b/>
          <w:sz w:val="28"/>
          <w:szCs w:val="28"/>
          <w:lang w:eastAsia="en-US"/>
        </w:rPr>
        <w:br/>
        <w:t xml:space="preserve">October 26-27, 2015 </w:t>
      </w:r>
    </w:p>
    <w:p w:rsidR="00E441F8" w:rsidRPr="00E441F8" w:rsidRDefault="00E441F8" w:rsidP="00E441F8">
      <w:pPr>
        <w:tabs>
          <w:tab w:val="left" w:pos="1005"/>
          <w:tab w:val="left" w:pos="1290"/>
          <w:tab w:val="center" w:pos="4680"/>
          <w:tab w:val="center" w:pos="4824"/>
        </w:tabs>
        <w:rPr>
          <w:rFonts w:ascii="Calibri" w:eastAsia="Calibri" w:hAnsi="Calibri" w:cs="Times New Roman"/>
          <w:b/>
          <w:i/>
          <w:sz w:val="22"/>
          <w:szCs w:val="22"/>
          <w:lang w:eastAsia="en-US"/>
        </w:rPr>
      </w:pPr>
      <w:r w:rsidRPr="00E441F8">
        <w:rPr>
          <w:rFonts w:ascii="Calibri" w:eastAsia="Calibri" w:hAnsi="Calibri" w:cs="Times New Roman"/>
          <w:b/>
          <w:i/>
          <w:sz w:val="22"/>
          <w:szCs w:val="22"/>
          <w:lang w:eastAsia="en-US"/>
        </w:rPr>
        <w:tab/>
      </w:r>
      <w:r w:rsidRPr="00E441F8">
        <w:rPr>
          <w:rFonts w:ascii="Calibri" w:eastAsia="Calibri" w:hAnsi="Calibri" w:cs="Times New Roman"/>
          <w:b/>
          <w:i/>
          <w:sz w:val="22"/>
          <w:szCs w:val="22"/>
          <w:lang w:eastAsia="en-US"/>
        </w:rPr>
        <w:tab/>
      </w:r>
      <w:r w:rsidRPr="00E441F8">
        <w:rPr>
          <w:rFonts w:ascii="Calibri" w:eastAsia="Calibri" w:hAnsi="Calibri" w:cs="Times New Roman"/>
          <w:b/>
          <w:i/>
          <w:sz w:val="22"/>
          <w:szCs w:val="22"/>
          <w:lang w:eastAsia="en-US"/>
        </w:rPr>
        <w:tab/>
        <w:t>Century House, 997 New Loudon Rd, Latham, NY 12110</w:t>
      </w:r>
    </w:p>
    <w:p w:rsidR="00E441F8" w:rsidRPr="00E441F8" w:rsidRDefault="00E441F8" w:rsidP="00E441F8">
      <w:pPr>
        <w:tabs>
          <w:tab w:val="left" w:pos="1005"/>
          <w:tab w:val="left" w:pos="1290"/>
          <w:tab w:val="center" w:pos="4680"/>
          <w:tab w:val="center" w:pos="4824"/>
        </w:tabs>
        <w:jc w:val="center"/>
        <w:rPr>
          <w:rFonts w:ascii="Calibri" w:eastAsia="Calibri" w:hAnsi="Calibri" w:cs="Times New Roman"/>
          <w:b/>
          <w:sz w:val="28"/>
          <w:szCs w:val="28"/>
          <w:lang w:eastAsia="en-US"/>
        </w:rPr>
      </w:pPr>
      <w:r w:rsidRPr="00E441F8">
        <w:rPr>
          <w:rFonts w:ascii="Calibri" w:eastAsia="Calibri" w:hAnsi="Calibri" w:cs="Times New Roman"/>
          <w:b/>
          <w:sz w:val="28"/>
          <w:szCs w:val="28"/>
          <w:lang w:eastAsia="en-US"/>
        </w:rPr>
        <w:t>Tuesday, October 27</w:t>
      </w:r>
      <w:r w:rsidRPr="00E441F8">
        <w:rPr>
          <w:rFonts w:ascii="Calibri" w:eastAsia="Calibri" w:hAnsi="Calibri" w:cs="Times New Roman"/>
          <w:b/>
          <w:sz w:val="28"/>
          <w:szCs w:val="28"/>
          <w:vertAlign w:val="superscript"/>
          <w:lang w:eastAsia="en-US"/>
        </w:rPr>
        <w:t xml:space="preserve">th </w:t>
      </w:r>
      <w:r w:rsidRPr="00E441F8">
        <w:rPr>
          <w:rFonts w:ascii="Calibri" w:eastAsia="Calibri" w:hAnsi="Calibri" w:cs="Times New Roman"/>
          <w:b/>
          <w:sz w:val="28"/>
          <w:szCs w:val="28"/>
          <w:lang w:eastAsia="en-US"/>
        </w:rPr>
        <w:t>- AGENDA</w:t>
      </w:r>
    </w:p>
    <w:p w:rsidR="00E441F8" w:rsidRPr="00E441F8" w:rsidRDefault="00E441F8" w:rsidP="00E441F8">
      <w:pPr>
        <w:jc w:val="center"/>
        <w:rPr>
          <w:rFonts w:ascii="Calibri" w:eastAsia="Calibri" w:hAnsi="Calibri" w:cs="Times New Roman"/>
          <w:b/>
          <w:i/>
          <w:lang w:eastAsia="en-US"/>
        </w:rPr>
      </w:pPr>
      <w:r w:rsidRPr="00E441F8">
        <w:rPr>
          <w:rFonts w:ascii="Calibri" w:eastAsia="Calibri" w:hAnsi="Calibri" w:cs="Times New Roman"/>
          <w:b/>
          <w:i/>
          <w:lang w:eastAsia="en-US"/>
        </w:rPr>
        <w:t>Supporting BF’s in land access, land assessment and business analysis</w:t>
      </w:r>
    </w:p>
    <w:p w:rsidR="00E441F8" w:rsidRPr="00E441F8" w:rsidRDefault="00E441F8" w:rsidP="00A92D01">
      <w:pPr>
        <w:spacing w:after="0" w:line="276" w:lineRule="auto"/>
        <w:ind w:left="720" w:firstLine="72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MEETING GOALS</w:t>
      </w:r>
    </w:p>
    <w:p w:rsidR="00E441F8" w:rsidRPr="00E441F8" w:rsidRDefault="00E441F8" w:rsidP="00A92D01">
      <w:pPr>
        <w:numPr>
          <w:ilvl w:val="0"/>
          <w:numId w:val="10"/>
        </w:numPr>
        <w:spacing w:after="0"/>
        <w:ind w:left="1800"/>
        <w:contextualSpacing/>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 xml:space="preserve">Promote collaboration and networking among professionals </w:t>
      </w:r>
      <w:r w:rsidR="00331166">
        <w:rPr>
          <w:rFonts w:ascii="Calibri" w:eastAsia="Calibri" w:hAnsi="Calibri" w:cs="Times New Roman"/>
          <w:sz w:val="22"/>
          <w:szCs w:val="22"/>
          <w:lang w:eastAsia="en-US"/>
        </w:rPr>
        <w:t xml:space="preserve">in the NE </w:t>
      </w:r>
      <w:r w:rsidRPr="00E441F8">
        <w:rPr>
          <w:rFonts w:ascii="Calibri" w:eastAsia="Calibri" w:hAnsi="Calibri" w:cs="Times New Roman"/>
          <w:sz w:val="22"/>
          <w:szCs w:val="22"/>
          <w:lang w:eastAsia="en-US"/>
        </w:rPr>
        <w:t>who support BF’s</w:t>
      </w:r>
    </w:p>
    <w:p w:rsidR="00E441F8" w:rsidRDefault="00E441F8" w:rsidP="00E63C0D">
      <w:pPr>
        <w:numPr>
          <w:ilvl w:val="0"/>
          <w:numId w:val="10"/>
        </w:numPr>
        <w:ind w:left="1800"/>
        <w:contextualSpacing/>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Build organizational and programmatic skills on important BF issues</w:t>
      </w:r>
    </w:p>
    <w:p w:rsidR="00254E60" w:rsidRDefault="00E441F8" w:rsidP="00254E60">
      <w:pPr>
        <w:numPr>
          <w:ilvl w:val="0"/>
          <w:numId w:val="10"/>
        </w:numPr>
        <w:ind w:left="1800"/>
        <w:contextualSpacing/>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Share teaching tools and resources to in</w:t>
      </w:r>
      <w:r w:rsidR="00254E60">
        <w:rPr>
          <w:rFonts w:ascii="Calibri" w:eastAsia="Calibri" w:hAnsi="Calibri" w:cs="Times New Roman"/>
          <w:sz w:val="22"/>
          <w:szCs w:val="22"/>
          <w:lang w:eastAsia="en-US"/>
        </w:rPr>
        <w:t>crease BF trainer effectiveness</w:t>
      </w:r>
    </w:p>
    <w:p w:rsidR="00254E60" w:rsidRDefault="00254E60" w:rsidP="00254E60">
      <w:pPr>
        <w:ind w:left="1440"/>
        <w:contextualSpacing/>
        <w:rPr>
          <w:rFonts w:ascii="Calibri" w:eastAsia="Calibri" w:hAnsi="Calibri" w:cs="Times New Roman"/>
          <w:sz w:val="22"/>
          <w:szCs w:val="22"/>
          <w:lang w:eastAsia="en-US"/>
        </w:rPr>
      </w:pPr>
    </w:p>
    <w:p w:rsidR="00254E60" w:rsidRDefault="00E441F8" w:rsidP="00254E60">
      <w:pPr>
        <w:ind w:left="1440"/>
        <w:contextualSpacing/>
        <w:rPr>
          <w:rFonts w:ascii="Calibri" w:eastAsia="Calibri" w:hAnsi="Calibri" w:cs="Times New Roman"/>
          <w:sz w:val="22"/>
          <w:szCs w:val="22"/>
          <w:lang w:eastAsia="en-US"/>
        </w:rPr>
      </w:pPr>
      <w:r w:rsidRPr="00254E60">
        <w:rPr>
          <w:rFonts w:ascii="Calibri" w:eastAsia="Calibri" w:hAnsi="Calibri" w:cs="Times New Roman"/>
          <w:b/>
          <w:i/>
          <w:sz w:val="22"/>
          <w:szCs w:val="22"/>
          <w:lang w:eastAsia="en-US"/>
        </w:rPr>
        <w:t>*All sessions are located in the White Ballroom unless specified*</w:t>
      </w:r>
    </w:p>
    <w:p w:rsidR="00254E60" w:rsidRDefault="00254E60" w:rsidP="00254E60">
      <w:pPr>
        <w:ind w:left="1440"/>
        <w:contextualSpacing/>
        <w:rPr>
          <w:rFonts w:ascii="Calibri" w:eastAsia="Calibri" w:hAnsi="Calibri" w:cs="Times New Roman"/>
          <w:sz w:val="22"/>
          <w:szCs w:val="22"/>
          <w:lang w:eastAsia="en-US"/>
        </w:rPr>
      </w:pPr>
    </w:p>
    <w:p w:rsidR="00E441F8" w:rsidRDefault="00E441F8" w:rsidP="00254E60">
      <w:pPr>
        <w:spacing w:after="0"/>
        <w:contextualSpacing/>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 xml:space="preserve">8:30 AM </w:t>
      </w:r>
      <w:r w:rsidR="00254E60">
        <w:rPr>
          <w:rFonts w:ascii="Calibri" w:eastAsia="Calibri" w:hAnsi="Calibri" w:cs="Times New Roman"/>
          <w:b/>
          <w:sz w:val="22"/>
          <w:szCs w:val="22"/>
          <w:lang w:eastAsia="en-US"/>
        </w:rPr>
        <w:tab/>
      </w:r>
      <w:r w:rsidRPr="00E441F8">
        <w:rPr>
          <w:rFonts w:ascii="Calibri" w:eastAsia="Calibri" w:hAnsi="Calibri" w:cs="Times New Roman"/>
          <w:b/>
          <w:sz w:val="22"/>
          <w:szCs w:val="22"/>
          <w:lang w:eastAsia="en-US"/>
        </w:rPr>
        <w:t>Registration and coffee</w:t>
      </w:r>
    </w:p>
    <w:p w:rsidR="00254E60" w:rsidRPr="00254E60" w:rsidRDefault="00254E60" w:rsidP="00254E60">
      <w:pPr>
        <w:spacing w:after="0"/>
        <w:contextualSpacing/>
        <w:rPr>
          <w:rFonts w:ascii="Calibri" w:eastAsia="Calibri" w:hAnsi="Calibri" w:cs="Times New Roman"/>
          <w:sz w:val="22"/>
          <w:szCs w:val="22"/>
          <w:lang w:eastAsia="en-US"/>
        </w:rPr>
      </w:pPr>
    </w:p>
    <w:p w:rsidR="00E441F8" w:rsidRPr="00E441F8" w:rsidRDefault="00E441F8" w:rsidP="00254E60">
      <w:pPr>
        <w:spacing w:after="0"/>
        <w:rPr>
          <w:rFonts w:ascii="Calibri" w:eastAsia="Calibri" w:hAnsi="Calibri" w:cs="Times New Roman"/>
          <w:b/>
          <w:i/>
          <w:sz w:val="22"/>
          <w:szCs w:val="22"/>
          <w:lang w:eastAsia="en-US"/>
        </w:rPr>
      </w:pPr>
      <w:r w:rsidRPr="00E441F8">
        <w:rPr>
          <w:rFonts w:ascii="Calibri" w:eastAsia="Calibri" w:hAnsi="Calibri" w:cs="Times New Roman"/>
          <w:b/>
          <w:sz w:val="22"/>
          <w:szCs w:val="22"/>
          <w:lang w:eastAsia="en-US"/>
        </w:rPr>
        <w:t>9:00 – 9:15</w:t>
      </w:r>
      <w:r w:rsidRPr="00E441F8">
        <w:rPr>
          <w:rFonts w:ascii="Calibri" w:eastAsia="Calibri" w:hAnsi="Calibri" w:cs="Times New Roman"/>
          <w:b/>
          <w:sz w:val="22"/>
          <w:szCs w:val="22"/>
          <w:lang w:eastAsia="en-US"/>
        </w:rPr>
        <w:tab/>
        <w:t xml:space="preserve">Welcome </w:t>
      </w:r>
      <w:r w:rsidRPr="00E441F8">
        <w:rPr>
          <w:rFonts w:ascii="Calibri" w:eastAsia="Calibri" w:hAnsi="Calibri" w:cs="Times New Roman"/>
          <w:i/>
          <w:sz w:val="22"/>
          <w:szCs w:val="22"/>
          <w:lang w:eastAsia="en-US"/>
        </w:rPr>
        <w:t>Anu Rangarajan, Director - Cornell Smalls Program</w:t>
      </w:r>
    </w:p>
    <w:p w:rsidR="00254E60" w:rsidRDefault="00254E60" w:rsidP="00254E60">
      <w:pPr>
        <w:spacing w:after="0" w:line="276" w:lineRule="auto"/>
        <w:rPr>
          <w:rFonts w:ascii="Calibri" w:eastAsia="Calibri" w:hAnsi="Calibri" w:cs="Times New Roman"/>
          <w:b/>
          <w:sz w:val="22"/>
          <w:szCs w:val="22"/>
          <w:lang w:eastAsia="en-US"/>
        </w:rPr>
      </w:pPr>
    </w:p>
    <w:p w:rsidR="00E441F8" w:rsidRPr="00A92D01" w:rsidRDefault="00E441F8" w:rsidP="00254E60">
      <w:pPr>
        <w:spacing w:after="0" w:line="276" w:lineRule="auto"/>
        <w:rPr>
          <w:rFonts w:ascii="Calibri" w:eastAsia="Calibri" w:hAnsi="Calibri" w:cs="Times New Roman"/>
          <w:b/>
          <w:i/>
          <w:sz w:val="22"/>
          <w:szCs w:val="22"/>
          <w:lang w:eastAsia="en-US"/>
        </w:rPr>
      </w:pPr>
      <w:r w:rsidRPr="00E441F8">
        <w:rPr>
          <w:rFonts w:ascii="Calibri" w:eastAsia="Calibri" w:hAnsi="Calibri" w:cs="Times New Roman"/>
          <w:b/>
          <w:sz w:val="22"/>
          <w:szCs w:val="22"/>
          <w:lang w:eastAsia="en-US"/>
        </w:rPr>
        <w:tab/>
      </w:r>
      <w:r w:rsidRPr="00E441F8">
        <w:rPr>
          <w:rFonts w:ascii="Calibri" w:eastAsia="Calibri" w:hAnsi="Calibri" w:cs="Times New Roman"/>
          <w:b/>
          <w:sz w:val="22"/>
          <w:szCs w:val="22"/>
          <w:lang w:eastAsia="en-US"/>
        </w:rPr>
        <w:tab/>
      </w:r>
      <w:r w:rsidRPr="00A92D01">
        <w:rPr>
          <w:rFonts w:ascii="Calibri" w:eastAsia="Calibri" w:hAnsi="Calibri" w:cs="Times New Roman"/>
          <w:b/>
          <w:i/>
          <w:sz w:val="22"/>
          <w:szCs w:val="22"/>
          <w:lang w:eastAsia="en-US"/>
        </w:rPr>
        <w:t>LAND ACCESS CHANNELS</w:t>
      </w:r>
    </w:p>
    <w:p w:rsidR="00E441F8" w:rsidRPr="00E441F8" w:rsidRDefault="00E441F8" w:rsidP="00E441F8">
      <w:pPr>
        <w:spacing w:line="276" w:lineRule="auto"/>
        <w:rPr>
          <w:rFonts w:ascii="Calibri" w:eastAsia="Calibri" w:hAnsi="Calibri" w:cs="Times New Roman"/>
          <w:sz w:val="22"/>
          <w:szCs w:val="22"/>
          <w:lang w:eastAsia="en-US"/>
        </w:rPr>
      </w:pPr>
      <w:r w:rsidRPr="00E441F8">
        <w:rPr>
          <w:rFonts w:ascii="Calibri" w:eastAsia="Calibri" w:hAnsi="Calibri" w:cs="Times New Roman"/>
          <w:b/>
          <w:sz w:val="22"/>
          <w:szCs w:val="22"/>
          <w:lang w:eastAsia="en-US"/>
        </w:rPr>
        <w:t xml:space="preserve">9:15 – 10:00 </w:t>
      </w:r>
      <w:r w:rsidRPr="00E441F8">
        <w:rPr>
          <w:rFonts w:ascii="Calibri" w:eastAsia="Calibri" w:hAnsi="Calibri" w:cs="Times New Roman"/>
          <w:b/>
          <w:sz w:val="22"/>
          <w:szCs w:val="22"/>
          <w:lang w:eastAsia="en-US"/>
        </w:rPr>
        <w:tab/>
        <w:t>Creative strategies to improve farmers access to farmland</w:t>
      </w:r>
      <w:r w:rsidRPr="00E441F8">
        <w:rPr>
          <w:rFonts w:ascii="Calibri" w:eastAsia="Calibri" w:hAnsi="Calibri" w:cs="Times New Roman"/>
          <w:sz w:val="22"/>
          <w:szCs w:val="22"/>
          <w:lang w:eastAsia="en-US"/>
        </w:rPr>
        <w:t xml:space="preserve"> </w:t>
      </w:r>
    </w:p>
    <w:p w:rsidR="00E441F8" w:rsidRP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 xml:space="preserve">Tim Biello, New York Programs Manager and Hudson Valley </w:t>
      </w:r>
      <w:proofErr w:type="spellStart"/>
      <w:r w:rsidRPr="00E441F8">
        <w:rPr>
          <w:rFonts w:ascii="Calibri" w:eastAsia="Calibri" w:hAnsi="Calibri" w:cs="Times New Roman"/>
          <w:i/>
          <w:sz w:val="22"/>
          <w:szCs w:val="22"/>
          <w:lang w:eastAsia="en-US"/>
        </w:rPr>
        <w:t>Farmlink</w:t>
      </w:r>
      <w:proofErr w:type="spellEnd"/>
      <w:r w:rsidRPr="00E441F8">
        <w:rPr>
          <w:rFonts w:ascii="Calibri" w:eastAsia="Calibri" w:hAnsi="Calibri" w:cs="Times New Roman"/>
          <w:i/>
          <w:sz w:val="22"/>
          <w:szCs w:val="22"/>
          <w:lang w:eastAsia="en-US"/>
        </w:rPr>
        <w:t xml:space="preserve"> Network Coordinator - American Farmland Trust</w:t>
      </w:r>
    </w:p>
    <w:p w:rsidR="00E441F8" w:rsidRPr="00E441F8" w:rsidRDefault="00E441F8" w:rsidP="00E441F8">
      <w:pPr>
        <w:spacing w:line="276" w:lineRule="auto"/>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New and next generation farmers often struggle to access farmland, particularly when land values are high.  Advisors can play an important role for these farmers by facilitating their connections to creative land access opportunities, including the use of farmland conservation, alternative tenure arrangements and more.  Learn about the organizations and logistics involved in these opportunities, their strengths and limitations, and when, where and for whom they can be most effective.  This workshop will review the creative farmland access strategies and the potential for providers to facilitate the process, and include time for discussion.</w:t>
      </w:r>
    </w:p>
    <w:p w:rsidR="00E441F8" w:rsidRPr="00E441F8" w:rsidRDefault="00E441F8" w:rsidP="00E441F8">
      <w:pPr>
        <w:spacing w:line="276" w:lineRule="auto"/>
        <w:ind w:left="1440" w:hanging="1440"/>
        <w:rPr>
          <w:rFonts w:ascii="Calibri" w:eastAsia="Calibri" w:hAnsi="Calibri" w:cs="Times New Roman"/>
          <w:sz w:val="22"/>
          <w:szCs w:val="22"/>
          <w:lang w:eastAsia="en-US"/>
        </w:rPr>
      </w:pPr>
      <w:r w:rsidRPr="00E441F8">
        <w:rPr>
          <w:rFonts w:ascii="Calibri" w:eastAsia="Calibri" w:hAnsi="Calibri" w:cs="Times New Roman"/>
          <w:b/>
          <w:sz w:val="22"/>
          <w:szCs w:val="22"/>
          <w:lang w:eastAsia="en-US"/>
        </w:rPr>
        <w:t>10:00 – 10:40</w:t>
      </w:r>
      <w:r w:rsidRPr="00E441F8">
        <w:rPr>
          <w:rFonts w:ascii="Calibri" w:eastAsia="Calibri" w:hAnsi="Calibri" w:cs="Times New Roman"/>
          <w:sz w:val="22"/>
          <w:szCs w:val="22"/>
          <w:lang w:eastAsia="en-US"/>
        </w:rPr>
        <w:t xml:space="preserve"> </w:t>
      </w:r>
      <w:r w:rsidRPr="00E441F8">
        <w:rPr>
          <w:rFonts w:ascii="Calibri" w:eastAsia="Calibri" w:hAnsi="Calibri" w:cs="Times New Roman"/>
          <w:sz w:val="22"/>
          <w:szCs w:val="22"/>
          <w:lang w:eastAsia="en-US"/>
        </w:rPr>
        <w:tab/>
      </w:r>
      <w:r w:rsidR="00A92D01">
        <w:rPr>
          <w:rFonts w:ascii="Calibri" w:eastAsia="Calibri" w:hAnsi="Calibri" w:cs="Times New Roman"/>
          <w:b/>
          <w:sz w:val="22"/>
          <w:szCs w:val="22"/>
          <w:lang w:eastAsia="en-US"/>
        </w:rPr>
        <w:t>Farmland transfer:</w:t>
      </w:r>
      <w:r w:rsidRPr="00E441F8">
        <w:rPr>
          <w:rFonts w:ascii="Calibri" w:eastAsia="Calibri" w:hAnsi="Calibri" w:cs="Times New Roman"/>
          <w:b/>
          <w:sz w:val="22"/>
          <w:szCs w:val="22"/>
          <w:lang w:eastAsia="en-US"/>
        </w:rPr>
        <w:t xml:space="preserve"> building relationships between landowners and </w:t>
      </w:r>
      <w:proofErr w:type="spellStart"/>
      <w:r w:rsidRPr="00E441F8">
        <w:rPr>
          <w:rFonts w:ascii="Calibri" w:eastAsia="Calibri" w:hAnsi="Calibri" w:cs="Times New Roman"/>
          <w:b/>
          <w:sz w:val="22"/>
          <w:szCs w:val="22"/>
          <w:lang w:eastAsia="en-US"/>
        </w:rPr>
        <w:t>landseekers</w:t>
      </w:r>
      <w:proofErr w:type="spellEnd"/>
    </w:p>
    <w:p w:rsidR="00E441F8" w:rsidRP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 xml:space="preserve">Dan Welch, Business and Succession Planning Coordinator - NY </w:t>
      </w:r>
      <w:proofErr w:type="spellStart"/>
      <w:r w:rsidRPr="00E441F8">
        <w:rPr>
          <w:rFonts w:ascii="Calibri" w:eastAsia="Calibri" w:hAnsi="Calibri" w:cs="Times New Roman"/>
          <w:i/>
          <w:sz w:val="22"/>
          <w:szCs w:val="22"/>
          <w:lang w:eastAsia="en-US"/>
        </w:rPr>
        <w:t>FarmNet</w:t>
      </w:r>
      <w:proofErr w:type="spellEnd"/>
    </w:p>
    <w:p w:rsidR="00E441F8" w:rsidRPr="00E441F8" w:rsidRDefault="00E441F8" w:rsidP="00E441F8">
      <w:pPr>
        <w:spacing w:line="276" w:lineRule="auto"/>
        <w:ind w:left="1440"/>
        <w:rPr>
          <w:rFonts w:ascii="Calibri" w:eastAsia="Calibri" w:hAnsi="Calibri" w:cs="Times New Roman"/>
          <w:color w:val="000000"/>
          <w:sz w:val="22"/>
          <w:szCs w:val="22"/>
          <w:lang w:eastAsia="en-US"/>
        </w:rPr>
      </w:pPr>
      <w:r w:rsidRPr="00E441F8">
        <w:rPr>
          <w:rFonts w:ascii="Calibri" w:eastAsia="Calibri" w:hAnsi="Calibri" w:cs="Times New Roman"/>
          <w:color w:val="000000"/>
          <w:sz w:val="22"/>
          <w:szCs w:val="22"/>
          <w:lang w:eastAsia="en-US"/>
        </w:rPr>
        <w:t xml:space="preserve">One way for beginning farmers to access land is through a farm transfer from a retiring farmer.  A successful farm transfer requires a significant investment of time in developing a productive relationship between the beginning and retiring farmer. A case study approach will be used to show what works and what </w:t>
      </w:r>
      <w:r w:rsidRPr="00E441F8">
        <w:rPr>
          <w:rFonts w:ascii="Calibri" w:eastAsia="Calibri" w:hAnsi="Calibri" w:cs="Times New Roman"/>
          <w:color w:val="000000"/>
          <w:sz w:val="22"/>
          <w:szCs w:val="22"/>
          <w:lang w:eastAsia="en-US"/>
        </w:rPr>
        <w:lastRenderedPageBreak/>
        <w:t>doesn’t in a non-family farm transfer while we discuss both personal and financial considerations.</w:t>
      </w:r>
    </w:p>
    <w:p w:rsidR="00E441F8" w:rsidRPr="00E441F8" w:rsidRDefault="00E441F8" w:rsidP="00E441F8">
      <w:pPr>
        <w:spacing w:line="276" w:lineRule="auto"/>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 xml:space="preserve">10:40 – 11:00 </w:t>
      </w:r>
      <w:r w:rsidRPr="00E441F8">
        <w:rPr>
          <w:rFonts w:ascii="Calibri" w:eastAsia="Calibri" w:hAnsi="Calibri" w:cs="Times New Roman"/>
          <w:b/>
          <w:sz w:val="22"/>
          <w:szCs w:val="22"/>
          <w:lang w:eastAsia="en-US"/>
        </w:rPr>
        <w:tab/>
        <w:t>BREAK</w:t>
      </w:r>
    </w:p>
    <w:p w:rsidR="00E441F8" w:rsidRPr="00E441F8" w:rsidRDefault="00E441F8" w:rsidP="00E441F8">
      <w:pPr>
        <w:spacing w:line="276" w:lineRule="auto"/>
        <w:rPr>
          <w:rFonts w:ascii="Calibri" w:eastAsia="Calibri" w:hAnsi="Calibri" w:cs="Times New Roman"/>
          <w:b/>
          <w:i/>
          <w:sz w:val="22"/>
          <w:szCs w:val="22"/>
          <w:lang w:eastAsia="en-US"/>
        </w:rPr>
      </w:pPr>
      <w:r w:rsidRPr="00E441F8">
        <w:rPr>
          <w:rFonts w:ascii="Calibri" w:eastAsia="Calibri" w:hAnsi="Calibri" w:cs="Times New Roman"/>
          <w:b/>
          <w:sz w:val="22"/>
          <w:szCs w:val="22"/>
          <w:lang w:eastAsia="en-US"/>
        </w:rPr>
        <w:t>11:00 – 11:40</w:t>
      </w:r>
      <w:r w:rsidRPr="00E441F8">
        <w:rPr>
          <w:rFonts w:ascii="Calibri" w:eastAsia="Calibri" w:hAnsi="Calibri" w:cs="Times New Roman"/>
          <w:sz w:val="22"/>
          <w:szCs w:val="22"/>
          <w:lang w:eastAsia="en-US"/>
        </w:rPr>
        <w:t xml:space="preserve"> </w:t>
      </w:r>
      <w:r w:rsidRPr="00E441F8">
        <w:rPr>
          <w:rFonts w:ascii="Calibri" w:eastAsia="Calibri" w:hAnsi="Calibri" w:cs="Times New Roman"/>
          <w:sz w:val="22"/>
          <w:szCs w:val="22"/>
          <w:lang w:eastAsia="en-US"/>
        </w:rPr>
        <w:tab/>
      </w:r>
      <w:r w:rsidRPr="00A92D01">
        <w:rPr>
          <w:rFonts w:ascii="Calibri" w:eastAsia="Calibri" w:hAnsi="Calibri" w:cs="Times New Roman"/>
          <w:b/>
          <w:i/>
          <w:sz w:val="22"/>
          <w:szCs w:val="22"/>
          <w:lang w:eastAsia="en-US"/>
        </w:rPr>
        <w:t>LAND ASSESSMENT BREAKOUTS – CONCURRENT (Choose ONE)</w:t>
      </w:r>
    </w:p>
    <w:p w:rsidR="00E441F8" w:rsidRPr="00E441F8" w:rsidRDefault="00E441F8" w:rsidP="00E441F8">
      <w:pPr>
        <w:spacing w:line="276" w:lineRule="auto"/>
        <w:ind w:left="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Reading the land: Classroom and field based activities to engage farmers in land assessment – WHITE BALLROOM</w:t>
      </w:r>
    </w:p>
    <w:p w:rsidR="00E441F8" w:rsidRP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Crystal Stewart, Eastern NY Regional Vegetable Specialist - Cornell Cooperative Extension</w:t>
      </w:r>
    </w:p>
    <w:p w:rsidR="00E441F8" w:rsidRPr="00E441F8" w:rsidRDefault="00E441F8" w:rsidP="00E441F8">
      <w:pPr>
        <w:spacing w:line="276" w:lineRule="auto"/>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 xml:space="preserve">Learn how to engage farmers’ existing knowledge of the land as a platform to teach new concepts. Develop comfort adapting teaching techniques to </w:t>
      </w:r>
      <w:r w:rsidR="00EF21DD">
        <w:rPr>
          <w:rFonts w:ascii="Calibri" w:eastAsia="Calibri" w:hAnsi="Calibri" w:cs="Times New Roman"/>
          <w:sz w:val="22"/>
          <w:szCs w:val="22"/>
          <w:lang w:eastAsia="en-US"/>
        </w:rPr>
        <w:t xml:space="preserve">the variability of the field (e.g. </w:t>
      </w:r>
      <w:r w:rsidRPr="00E441F8">
        <w:rPr>
          <w:rFonts w:ascii="Calibri" w:eastAsia="Calibri" w:hAnsi="Calibri" w:cs="Times New Roman"/>
          <w:sz w:val="22"/>
          <w:szCs w:val="22"/>
          <w:lang w:eastAsia="en-US"/>
        </w:rPr>
        <w:t>not knowing what soil type you will see, what</w:t>
      </w:r>
      <w:r w:rsidR="00EF21DD">
        <w:rPr>
          <w:rFonts w:ascii="Calibri" w:eastAsia="Calibri" w:hAnsi="Calibri" w:cs="Times New Roman"/>
          <w:sz w:val="22"/>
          <w:szCs w:val="22"/>
          <w:lang w:eastAsia="en-US"/>
        </w:rPr>
        <w:t xml:space="preserve"> limitations there might be</w:t>
      </w:r>
      <w:r w:rsidRPr="00E441F8">
        <w:rPr>
          <w:rFonts w:ascii="Calibri" w:eastAsia="Calibri" w:hAnsi="Calibri" w:cs="Times New Roman"/>
          <w:sz w:val="22"/>
          <w:szCs w:val="22"/>
          <w:lang w:eastAsia="en-US"/>
        </w:rPr>
        <w:t>) and using active learning techniques in the field and classroom surrounding land assessment. Identify the key pieces of information that are essential to farmer success in land assessment and lay the foundation for land assessment as a springboard to land improvement.</w:t>
      </w:r>
    </w:p>
    <w:p w:rsidR="00E441F8" w:rsidRPr="00E441F8" w:rsidRDefault="00E441F8" w:rsidP="00E441F8">
      <w:pPr>
        <w:spacing w:line="276" w:lineRule="auto"/>
        <w:ind w:left="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How to teach the balance of land and livestock - EAST ROOM</w:t>
      </w:r>
    </w:p>
    <w:p w:rsidR="00E441F8" w:rsidRP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Ben Crockett, Site Manager - Hudson Valley Farm Business Incubator</w:t>
      </w:r>
    </w:p>
    <w:p w:rsidR="00E441F8" w:rsidRPr="00E441F8" w:rsidRDefault="00E441F8" w:rsidP="00E441F8">
      <w:pPr>
        <w:spacing w:line="276" w:lineRule="auto"/>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Tackle the basic tools, strategies, and pitfalls involved with educating beginning farmers about land and how to farm it with livestock. Learn the necessary math (yes, math!) and qualitative observations that help farmers understand their available land resources. Strategies will include preseason co-planning, guided observational walks, and "controlled crash and burn". Avoid the various pitfalls and red-flags that come up when dealing with livestock, and see how these lessons can be driven home.</w:t>
      </w:r>
    </w:p>
    <w:p w:rsidR="00E441F8" w:rsidRPr="00E441F8" w:rsidRDefault="00E441F8" w:rsidP="00E441F8">
      <w:pPr>
        <w:spacing w:line="276" w:lineRule="auto"/>
        <w:rPr>
          <w:rFonts w:ascii="Calibri" w:eastAsia="Calibri" w:hAnsi="Calibri" w:cs="Times New Roman"/>
          <w:sz w:val="22"/>
          <w:szCs w:val="22"/>
          <w:lang w:eastAsia="en-US"/>
        </w:rPr>
      </w:pPr>
      <w:r w:rsidRPr="00E441F8">
        <w:rPr>
          <w:rFonts w:ascii="Calibri" w:eastAsia="Calibri" w:hAnsi="Calibri" w:cs="Times New Roman"/>
          <w:b/>
          <w:sz w:val="22"/>
          <w:szCs w:val="22"/>
          <w:lang w:eastAsia="en-US"/>
        </w:rPr>
        <w:t xml:space="preserve">11:40 – 1:10 </w:t>
      </w:r>
      <w:r w:rsidRPr="00E441F8">
        <w:rPr>
          <w:rFonts w:ascii="Calibri" w:eastAsia="Calibri" w:hAnsi="Calibri" w:cs="Times New Roman"/>
          <w:b/>
          <w:sz w:val="22"/>
          <w:szCs w:val="22"/>
          <w:lang w:eastAsia="en-US"/>
        </w:rPr>
        <w:tab/>
        <w:t xml:space="preserve">LUNCH and NETWORKING TIME </w:t>
      </w:r>
    </w:p>
    <w:p w:rsidR="00E441F8" w:rsidRPr="00E441F8" w:rsidRDefault="00E441F8" w:rsidP="00E441F8">
      <w:pPr>
        <w:spacing w:line="276" w:lineRule="auto"/>
        <w:ind w:left="1440" w:hanging="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1:10 – 1:50</w:t>
      </w:r>
      <w:r w:rsidRPr="00E441F8">
        <w:rPr>
          <w:rFonts w:ascii="Calibri" w:eastAsia="Calibri" w:hAnsi="Calibri" w:cs="Times New Roman"/>
          <w:b/>
          <w:sz w:val="22"/>
          <w:szCs w:val="22"/>
          <w:lang w:eastAsia="en-US"/>
        </w:rPr>
        <w:tab/>
        <w:t>Helping producers and landowners set “fair” rents for farmland in complex land markets</w:t>
      </w:r>
    </w:p>
    <w:p w:rsidR="00E441F8" w:rsidRPr="00E441F8" w:rsidRDefault="00E441F8" w:rsidP="00E441F8">
      <w:pPr>
        <w:spacing w:line="276" w:lineRule="auto"/>
        <w:ind w:left="720" w:firstLine="72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Liz Higgins, Ag Program Leader - Cornell Cooperative Extension – Ulster County</w:t>
      </w:r>
    </w:p>
    <w:p w:rsidR="00E441F8" w:rsidRPr="00E441F8" w:rsidRDefault="00E441F8" w:rsidP="00E441F8">
      <w:pPr>
        <w:spacing w:after="0"/>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 xml:space="preserve">How do you weigh land production capacity in land values? How do value location in rental rates? And how do you price the rental value of infrastructure? The rent BF’s pay should be based on the property’s contribution to the bottom line. Learn how to help BF’s navigate through complex land markets, use tools for determining a reasonable rental range, and find sources of data that can lead to finding “fair” land rental rates. </w:t>
      </w:r>
    </w:p>
    <w:p w:rsidR="00E441F8" w:rsidRPr="00E441F8" w:rsidRDefault="00E441F8" w:rsidP="00E441F8">
      <w:pPr>
        <w:spacing w:after="0"/>
        <w:ind w:left="1440"/>
        <w:rPr>
          <w:rFonts w:ascii="Calibri" w:eastAsia="Calibri" w:hAnsi="Calibri" w:cs="Times New Roman"/>
          <w:sz w:val="22"/>
          <w:szCs w:val="22"/>
          <w:lang w:eastAsia="en-US"/>
        </w:rPr>
      </w:pPr>
    </w:p>
    <w:p w:rsidR="00E441F8" w:rsidRPr="00E441F8" w:rsidRDefault="00E441F8" w:rsidP="00E441F8">
      <w:pPr>
        <w:spacing w:line="276" w:lineRule="auto"/>
        <w:ind w:left="1440" w:hanging="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lastRenderedPageBreak/>
        <w:t>1:50 – 2:20</w:t>
      </w:r>
      <w:r w:rsidRPr="00E441F8">
        <w:rPr>
          <w:rFonts w:ascii="Calibri" w:eastAsia="Calibri" w:hAnsi="Calibri" w:cs="Times New Roman"/>
          <w:b/>
          <w:sz w:val="22"/>
          <w:szCs w:val="22"/>
          <w:lang w:eastAsia="en-US"/>
        </w:rPr>
        <w:tab/>
        <w:t>LAND DISCUSSION – Identifying the threads, gaps, and next steps</w:t>
      </w:r>
    </w:p>
    <w:p w:rsidR="00E441F8" w:rsidRPr="00E441F8" w:rsidRDefault="00E441F8" w:rsidP="00E441F8">
      <w:pPr>
        <w:spacing w:line="276" w:lineRule="auto"/>
        <w:ind w:left="1440" w:hanging="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2:20 - 2:30</w:t>
      </w:r>
      <w:r w:rsidRPr="00E441F8">
        <w:rPr>
          <w:rFonts w:ascii="Calibri" w:eastAsia="Calibri" w:hAnsi="Calibri" w:cs="Times New Roman"/>
          <w:b/>
          <w:sz w:val="22"/>
          <w:szCs w:val="22"/>
          <w:lang w:eastAsia="en-US"/>
        </w:rPr>
        <w:tab/>
        <w:t>BREAK</w:t>
      </w:r>
    </w:p>
    <w:p w:rsidR="00E441F8" w:rsidRPr="00A92D01" w:rsidRDefault="00E441F8" w:rsidP="00A92D01">
      <w:pPr>
        <w:spacing w:after="0" w:line="276" w:lineRule="auto"/>
        <w:ind w:left="1440"/>
        <w:rPr>
          <w:rFonts w:ascii="Calibri" w:eastAsia="Calibri" w:hAnsi="Calibri" w:cs="Times New Roman"/>
          <w:i/>
          <w:sz w:val="22"/>
          <w:szCs w:val="22"/>
          <w:lang w:eastAsia="en-US"/>
        </w:rPr>
      </w:pPr>
      <w:r w:rsidRPr="00A92D01">
        <w:rPr>
          <w:rFonts w:ascii="Calibri" w:eastAsia="Calibri" w:hAnsi="Calibri" w:cs="Times New Roman"/>
          <w:b/>
          <w:i/>
          <w:sz w:val="22"/>
          <w:szCs w:val="22"/>
          <w:lang w:eastAsia="en-US"/>
        </w:rPr>
        <w:t>BUILDING BUSINESS AND FINANCIAL ANALYSIS SKILLS</w:t>
      </w:r>
    </w:p>
    <w:p w:rsidR="00E441F8" w:rsidRPr="00E441F8" w:rsidRDefault="00E441F8" w:rsidP="00A92D01">
      <w:pPr>
        <w:spacing w:after="0" w:line="276" w:lineRule="auto"/>
        <w:ind w:left="1440" w:hanging="1440"/>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 xml:space="preserve">2:30 – 3:00 </w:t>
      </w:r>
      <w:r w:rsidRPr="00E441F8">
        <w:rPr>
          <w:rFonts w:ascii="Calibri" w:eastAsia="Calibri" w:hAnsi="Calibri" w:cs="Times New Roman"/>
          <w:b/>
          <w:sz w:val="22"/>
          <w:szCs w:val="22"/>
          <w:lang w:eastAsia="en-US"/>
        </w:rPr>
        <w:tab/>
      </w:r>
      <w:proofErr w:type="gramStart"/>
      <w:r w:rsidRPr="00E441F8">
        <w:rPr>
          <w:rFonts w:ascii="Calibri" w:eastAsia="Calibri" w:hAnsi="Calibri" w:cs="Times New Roman"/>
          <w:b/>
          <w:sz w:val="22"/>
          <w:szCs w:val="22"/>
          <w:lang w:eastAsia="en-US"/>
        </w:rPr>
        <w:t>Working</w:t>
      </w:r>
      <w:proofErr w:type="gramEnd"/>
      <w:r w:rsidRPr="00E441F8">
        <w:rPr>
          <w:rFonts w:ascii="Calibri" w:eastAsia="Calibri" w:hAnsi="Calibri" w:cs="Times New Roman"/>
          <w:b/>
          <w:sz w:val="22"/>
          <w:szCs w:val="22"/>
          <w:lang w:eastAsia="en-US"/>
        </w:rPr>
        <w:t xml:space="preserve"> with enterprise budgets - Poultry production and processing calculators</w:t>
      </w:r>
    </w:p>
    <w:p w:rsid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 xml:space="preserve">Jennifer </w:t>
      </w:r>
      <w:proofErr w:type="spellStart"/>
      <w:r w:rsidRPr="00E441F8">
        <w:rPr>
          <w:rFonts w:ascii="Calibri" w:eastAsia="Calibri" w:hAnsi="Calibri" w:cs="Times New Roman"/>
          <w:i/>
          <w:sz w:val="22"/>
          <w:szCs w:val="22"/>
          <w:lang w:eastAsia="en-US"/>
        </w:rPr>
        <w:t>Hashley</w:t>
      </w:r>
      <w:proofErr w:type="spellEnd"/>
      <w:r w:rsidRPr="00E441F8">
        <w:rPr>
          <w:rFonts w:ascii="Calibri" w:eastAsia="Calibri" w:hAnsi="Calibri" w:cs="Times New Roman"/>
          <w:i/>
          <w:sz w:val="22"/>
          <w:szCs w:val="22"/>
          <w:lang w:eastAsia="en-US"/>
        </w:rPr>
        <w:t>, Director, New Entry Sustainable Farming Project</w:t>
      </w:r>
    </w:p>
    <w:p w:rsidR="00A959E6" w:rsidRPr="00A959E6" w:rsidRDefault="00A959E6" w:rsidP="00A959E6">
      <w:pPr>
        <w:spacing w:line="276" w:lineRule="auto"/>
        <w:ind w:left="1440"/>
        <w:rPr>
          <w:rFonts w:ascii="Calibri" w:eastAsia="Calibri" w:hAnsi="Calibri" w:cs="Times New Roman"/>
          <w:sz w:val="22"/>
          <w:szCs w:val="22"/>
          <w:lang w:eastAsia="en-US"/>
        </w:rPr>
      </w:pPr>
      <w:r w:rsidRPr="00A959E6">
        <w:rPr>
          <w:rFonts w:ascii="Calibri" w:eastAsia="Calibri" w:hAnsi="Calibri" w:cs="Times New Roman"/>
          <w:sz w:val="22"/>
          <w:szCs w:val="22"/>
          <w:lang w:eastAsia="en-US"/>
        </w:rPr>
        <w:t xml:space="preserve">Poultry production is a “gateway” livestock enterprise:  new livestock producers </w:t>
      </w:r>
      <w:r>
        <w:rPr>
          <w:rFonts w:ascii="Calibri" w:eastAsia="Calibri" w:hAnsi="Calibri" w:cs="Times New Roman"/>
          <w:sz w:val="22"/>
          <w:szCs w:val="22"/>
          <w:lang w:eastAsia="en-US"/>
        </w:rPr>
        <w:t xml:space="preserve">can quickly turn around broilers </w:t>
      </w:r>
      <w:r w:rsidRPr="00A959E6">
        <w:rPr>
          <w:rFonts w:ascii="Calibri" w:eastAsia="Calibri" w:hAnsi="Calibri" w:cs="Times New Roman"/>
          <w:sz w:val="22"/>
          <w:szCs w:val="22"/>
          <w:lang w:eastAsia="en-US"/>
        </w:rPr>
        <w:t>and fresh eggs are a great way to keep cust</w:t>
      </w:r>
      <w:r>
        <w:rPr>
          <w:rFonts w:ascii="Calibri" w:eastAsia="Calibri" w:hAnsi="Calibri" w:cs="Times New Roman"/>
          <w:sz w:val="22"/>
          <w:szCs w:val="22"/>
          <w:lang w:eastAsia="en-US"/>
        </w:rPr>
        <w:t>omers coming to the</w:t>
      </w:r>
      <w:r w:rsidRPr="00A959E6">
        <w:rPr>
          <w:rFonts w:ascii="Calibri" w:eastAsia="Calibri" w:hAnsi="Calibri" w:cs="Times New Roman"/>
          <w:sz w:val="22"/>
          <w:szCs w:val="22"/>
          <w:lang w:eastAsia="en-US"/>
        </w:rPr>
        <w:t xml:space="preserve"> market regularly to d</w:t>
      </w:r>
      <w:r>
        <w:rPr>
          <w:rFonts w:ascii="Calibri" w:eastAsia="Calibri" w:hAnsi="Calibri" w:cs="Times New Roman"/>
          <w:sz w:val="22"/>
          <w:szCs w:val="22"/>
          <w:lang w:eastAsia="en-US"/>
        </w:rPr>
        <w:t xml:space="preserve">rive other </w:t>
      </w:r>
      <w:r w:rsidR="00254E60">
        <w:rPr>
          <w:rFonts w:ascii="Calibri" w:eastAsia="Calibri" w:hAnsi="Calibri" w:cs="Times New Roman"/>
          <w:sz w:val="22"/>
          <w:szCs w:val="22"/>
          <w:lang w:eastAsia="en-US"/>
        </w:rPr>
        <w:t>sales. But</w:t>
      </w:r>
      <w:r w:rsidRPr="00A959E6">
        <w:rPr>
          <w:rFonts w:ascii="Calibri" w:eastAsia="Calibri" w:hAnsi="Calibri" w:cs="Times New Roman"/>
          <w:sz w:val="22"/>
          <w:szCs w:val="22"/>
          <w:lang w:eastAsia="en-US"/>
        </w:rPr>
        <w:t xml:space="preserve"> can producers make money?  Yes, if they know their cost of production, operate at the right scale, and understand how to calculate profit into their pricing structure.  On-farm poultry processing can also be a way to save costs (or not).  Learn about several online poultry calculators that you can use with new producers to help them determine how much they need to charge to see profitable returns, where they might be able to save costs by reducing inputs, and whet</w:t>
      </w:r>
      <w:r w:rsidR="00254E60">
        <w:rPr>
          <w:rFonts w:ascii="Calibri" w:eastAsia="Calibri" w:hAnsi="Calibri" w:cs="Times New Roman"/>
          <w:sz w:val="22"/>
          <w:szCs w:val="22"/>
          <w:lang w:eastAsia="en-US"/>
        </w:rPr>
        <w:t>her to invest in on-farm</w:t>
      </w:r>
      <w:r w:rsidRPr="00A959E6">
        <w:rPr>
          <w:rFonts w:ascii="Calibri" w:eastAsia="Calibri" w:hAnsi="Calibri" w:cs="Times New Roman"/>
          <w:sz w:val="22"/>
          <w:szCs w:val="22"/>
          <w:lang w:eastAsia="en-US"/>
        </w:rPr>
        <w:t xml:space="preserve"> </w:t>
      </w:r>
      <w:r w:rsidR="00254E60">
        <w:rPr>
          <w:rFonts w:ascii="Calibri" w:eastAsia="Calibri" w:hAnsi="Calibri" w:cs="Times New Roman"/>
          <w:sz w:val="22"/>
          <w:szCs w:val="22"/>
          <w:lang w:eastAsia="en-US"/>
        </w:rPr>
        <w:t>processing or pay for custom processing.</w:t>
      </w:r>
    </w:p>
    <w:p w:rsidR="00E441F8" w:rsidRPr="00E441F8" w:rsidRDefault="00E441F8" w:rsidP="00103B43">
      <w:pPr>
        <w:spacing w:line="276" w:lineRule="auto"/>
        <w:rPr>
          <w:rFonts w:ascii="Calibri" w:eastAsia="Calibri" w:hAnsi="Calibri" w:cs="Times New Roman"/>
          <w:b/>
          <w:sz w:val="22"/>
          <w:szCs w:val="22"/>
          <w:lang w:eastAsia="en-US"/>
        </w:rPr>
      </w:pPr>
      <w:r w:rsidRPr="00E441F8">
        <w:rPr>
          <w:rFonts w:ascii="Calibri" w:eastAsia="Calibri" w:hAnsi="Calibri" w:cs="Times New Roman"/>
          <w:b/>
          <w:sz w:val="22"/>
          <w:szCs w:val="22"/>
          <w:lang w:eastAsia="en-US"/>
        </w:rPr>
        <w:t xml:space="preserve">3:00 – 3:30  </w:t>
      </w:r>
      <w:r w:rsidRPr="00E441F8">
        <w:rPr>
          <w:rFonts w:ascii="Calibri" w:eastAsia="Calibri" w:hAnsi="Calibri" w:cs="Times New Roman"/>
          <w:b/>
          <w:sz w:val="22"/>
          <w:szCs w:val="22"/>
          <w:lang w:eastAsia="en-US"/>
        </w:rPr>
        <w:tab/>
        <w:t>Tools for understanding meat yields and pricing cuts for profit</w:t>
      </w:r>
    </w:p>
    <w:p w:rsidR="00E441F8" w:rsidRPr="00E441F8" w:rsidRDefault="00E441F8" w:rsidP="00E441F8">
      <w:pPr>
        <w:spacing w:line="276" w:lineRule="auto"/>
        <w:ind w:left="1440"/>
        <w:rPr>
          <w:rFonts w:ascii="Calibri" w:eastAsia="Calibri" w:hAnsi="Calibri" w:cs="Times New Roman"/>
          <w:i/>
          <w:sz w:val="22"/>
          <w:szCs w:val="22"/>
          <w:lang w:eastAsia="en-US"/>
        </w:rPr>
      </w:pPr>
      <w:r w:rsidRPr="00E441F8">
        <w:rPr>
          <w:rFonts w:ascii="Calibri" w:eastAsia="Calibri" w:hAnsi="Calibri" w:cs="Times New Roman"/>
          <w:i/>
          <w:sz w:val="22"/>
          <w:szCs w:val="22"/>
          <w:lang w:eastAsia="en-US"/>
        </w:rPr>
        <w:t>Brian Moyer, Program Assistant, Penn State Extension</w:t>
      </w:r>
    </w:p>
    <w:p w:rsidR="00E441F8" w:rsidRPr="00E441F8" w:rsidRDefault="00E441F8" w:rsidP="00E441F8">
      <w:pPr>
        <w:spacing w:line="276" w:lineRule="auto"/>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 xml:space="preserve">Once we decide that an animal is ready for slaughter, our marketing meter kicks in. Do we fully understand our carcass yields? What is the yield from carcass to cuts? Do we really know how profitable different marketing channels are? This could be where your farmer’s profits lie. Learn tools to help beginning farmers understand yields from beef, pork, and lamb carcasses, find break-even prices for the carcass, and price individual cuts. </w:t>
      </w:r>
    </w:p>
    <w:p w:rsidR="00E441F8" w:rsidRPr="00E441F8" w:rsidRDefault="00EF21DD" w:rsidP="00E441F8">
      <w:pPr>
        <w:spacing w:line="276"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3:30 – 4:15</w:t>
      </w:r>
      <w:r w:rsidR="00E441F8" w:rsidRPr="00E441F8">
        <w:rPr>
          <w:rFonts w:ascii="Calibri" w:eastAsia="Calibri" w:hAnsi="Calibri" w:cs="Times New Roman"/>
          <w:b/>
          <w:sz w:val="22"/>
          <w:szCs w:val="22"/>
          <w:lang w:eastAsia="en-US"/>
        </w:rPr>
        <w:t xml:space="preserve"> </w:t>
      </w:r>
      <w:r w:rsidR="00E441F8" w:rsidRPr="00E441F8">
        <w:rPr>
          <w:rFonts w:ascii="Calibri" w:eastAsia="Calibri" w:hAnsi="Calibri" w:cs="Times New Roman"/>
          <w:b/>
          <w:sz w:val="22"/>
          <w:szCs w:val="22"/>
          <w:lang w:eastAsia="en-US"/>
        </w:rPr>
        <w:tab/>
        <w:t xml:space="preserve">DISCUSSION - Connecting BF’s to an advisor network </w:t>
      </w:r>
    </w:p>
    <w:p w:rsidR="00E441F8" w:rsidRPr="00E441F8" w:rsidRDefault="00E441F8" w:rsidP="00E441F8">
      <w:pPr>
        <w:spacing w:line="276" w:lineRule="auto"/>
        <w:ind w:left="1440"/>
        <w:rPr>
          <w:rFonts w:ascii="Calibri" w:eastAsia="Calibri" w:hAnsi="Calibri" w:cs="Times New Roman"/>
          <w:sz w:val="22"/>
          <w:szCs w:val="22"/>
          <w:lang w:eastAsia="en-US"/>
        </w:rPr>
      </w:pPr>
      <w:r w:rsidRPr="00E441F8">
        <w:rPr>
          <w:rFonts w:ascii="Calibri" w:eastAsia="Calibri" w:hAnsi="Calibri" w:cs="Times New Roman"/>
          <w:sz w:val="22"/>
          <w:szCs w:val="22"/>
          <w:lang w:eastAsia="en-US"/>
        </w:rPr>
        <w:t xml:space="preserve">Whether helping BF’s access land or guiding them through farm </w:t>
      </w:r>
      <w:r w:rsidR="00106F75">
        <w:rPr>
          <w:rFonts w:ascii="Calibri" w:eastAsia="Calibri" w:hAnsi="Calibri" w:cs="Times New Roman"/>
          <w:sz w:val="22"/>
          <w:szCs w:val="22"/>
          <w:lang w:eastAsia="en-US"/>
        </w:rPr>
        <w:t>business and financial analysis</w:t>
      </w:r>
      <w:r w:rsidRPr="00E441F8">
        <w:rPr>
          <w:rFonts w:ascii="Calibri" w:eastAsia="Calibri" w:hAnsi="Calibri" w:cs="Times New Roman"/>
          <w:sz w:val="22"/>
          <w:szCs w:val="22"/>
          <w:lang w:eastAsia="en-US"/>
        </w:rPr>
        <w:t>, we are often seeking the expertise of others. What is your network of service providers, consultants, and advisors? How do we better identify and connect with other professionals to build a robust network</w:t>
      </w:r>
      <w:r w:rsidR="00EF21DD">
        <w:rPr>
          <w:rFonts w:ascii="Calibri" w:eastAsia="Calibri" w:hAnsi="Calibri" w:cs="Times New Roman"/>
          <w:sz w:val="22"/>
          <w:szCs w:val="22"/>
          <w:lang w:eastAsia="en-US"/>
        </w:rPr>
        <w:t xml:space="preserve"> and better support BF decision-</w:t>
      </w:r>
      <w:r w:rsidRPr="00E441F8">
        <w:rPr>
          <w:rFonts w:ascii="Calibri" w:eastAsia="Calibri" w:hAnsi="Calibri" w:cs="Times New Roman"/>
          <w:sz w:val="22"/>
          <w:szCs w:val="22"/>
          <w:lang w:eastAsia="en-US"/>
        </w:rPr>
        <w:t>making.</w:t>
      </w:r>
    </w:p>
    <w:p w:rsidR="00E441F8" w:rsidRDefault="00EF21DD" w:rsidP="00E441F8">
      <w:pPr>
        <w:spacing w:line="276"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4:15</w:t>
      </w:r>
      <w:r w:rsidR="00E441F8" w:rsidRPr="00E441F8">
        <w:rPr>
          <w:rFonts w:ascii="Calibri" w:eastAsia="Calibri" w:hAnsi="Calibri" w:cs="Times New Roman"/>
          <w:b/>
          <w:sz w:val="22"/>
          <w:szCs w:val="22"/>
          <w:lang w:eastAsia="en-US"/>
        </w:rPr>
        <w:t xml:space="preserve"> – 4:30</w:t>
      </w:r>
      <w:r w:rsidR="00E441F8" w:rsidRPr="00E441F8">
        <w:rPr>
          <w:rFonts w:ascii="Calibri" w:eastAsia="Calibri" w:hAnsi="Calibri" w:cs="Times New Roman"/>
          <w:sz w:val="22"/>
          <w:szCs w:val="22"/>
          <w:lang w:eastAsia="en-US"/>
        </w:rPr>
        <w:tab/>
      </w:r>
      <w:r>
        <w:rPr>
          <w:rFonts w:ascii="Calibri" w:eastAsia="Calibri" w:hAnsi="Calibri" w:cs="Times New Roman"/>
          <w:b/>
          <w:sz w:val="22"/>
          <w:szCs w:val="22"/>
          <w:lang w:eastAsia="en-US"/>
        </w:rPr>
        <w:t>CLOSING</w:t>
      </w:r>
    </w:p>
    <w:p w:rsidR="00EF21DD" w:rsidRPr="00E441F8" w:rsidRDefault="004B0EF0" w:rsidP="00E441F8">
      <w:pPr>
        <w:spacing w:line="276" w:lineRule="auto"/>
        <w:rPr>
          <w:rFonts w:ascii="Calibri" w:eastAsia="Calibri" w:hAnsi="Calibri" w:cs="Times New Roman"/>
          <w:b/>
          <w:sz w:val="22"/>
          <w:szCs w:val="22"/>
          <w:lang w:eastAsia="en-US"/>
        </w:rPr>
      </w:pPr>
      <w:r w:rsidRPr="00E441F8">
        <w:rPr>
          <w:rFonts w:ascii="Calibri" w:eastAsia="Calibri" w:hAnsi="Calibri" w:cs="Times New Roman"/>
          <w:b/>
          <w:i/>
          <w:noProof/>
          <w:sz w:val="28"/>
          <w:szCs w:val="28"/>
          <w:lang w:eastAsia="en-US"/>
        </w:rPr>
        <w:drawing>
          <wp:anchor distT="0" distB="0" distL="114300" distR="114300" simplePos="0" relativeHeight="251677696" behindDoc="0" locked="0" layoutInCell="1" allowOverlap="1" wp14:anchorId="793ACED2" wp14:editId="601D34B7">
            <wp:simplePos x="0" y="0"/>
            <wp:positionH relativeFrom="margin">
              <wp:posOffset>1133475</wp:posOffset>
            </wp:positionH>
            <wp:positionV relativeFrom="paragraph">
              <wp:posOffset>315595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FLogo4 26 11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AE6683">
        <w:rPr>
          <w:b/>
          <w:i/>
          <w:noProof/>
          <w:sz w:val="28"/>
          <w:szCs w:val="28"/>
        </w:rPr>
        <w:drawing>
          <wp:anchor distT="0" distB="0" distL="114300" distR="114300" simplePos="0" relativeHeight="251673600" behindDoc="1" locked="0" layoutInCell="1" allowOverlap="1" wp14:anchorId="1623E5C3" wp14:editId="7A3238F6">
            <wp:simplePos x="0" y="0"/>
            <wp:positionH relativeFrom="margin">
              <wp:posOffset>4009390</wp:posOffset>
            </wp:positionH>
            <wp:positionV relativeFrom="paragraph">
              <wp:posOffset>325755</wp:posOffset>
            </wp:positionV>
            <wp:extent cx="688975" cy="611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611505"/>
                    </a:xfrm>
                    <a:prstGeom prst="rect">
                      <a:avLst/>
                    </a:prstGeom>
                    <a:noFill/>
                  </pic:spPr>
                </pic:pic>
              </a:graphicData>
            </a:graphic>
            <wp14:sizeRelH relativeFrom="page">
              <wp14:pctWidth>0</wp14:pctWidth>
            </wp14:sizeRelH>
            <wp14:sizeRelV relativeFrom="page">
              <wp14:pctHeight>0</wp14:pctHeight>
            </wp14:sizeRelV>
          </wp:anchor>
        </w:drawing>
      </w:r>
      <w:r w:rsidRPr="00E441F8">
        <w:rPr>
          <w:rFonts w:ascii="Calibri" w:eastAsia="Calibri" w:hAnsi="Calibri" w:cs="Times New Roman"/>
          <w:b/>
          <w:noProof/>
          <w:sz w:val="28"/>
          <w:szCs w:val="28"/>
          <w:lang w:eastAsia="en-US"/>
        </w:rPr>
        <w:drawing>
          <wp:anchor distT="0" distB="0" distL="114300" distR="114300" simplePos="0" relativeHeight="251666432" behindDoc="0" locked="0" layoutInCell="1" allowOverlap="1" wp14:anchorId="73C02E60" wp14:editId="2EC00034">
            <wp:simplePos x="0" y="0"/>
            <wp:positionH relativeFrom="margin">
              <wp:posOffset>2266950</wp:posOffset>
            </wp:positionH>
            <wp:positionV relativeFrom="paragraph">
              <wp:posOffset>327660</wp:posOffset>
            </wp:positionV>
            <wp:extent cx="1231265" cy="6159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615950"/>
                    </a:xfrm>
                    <a:prstGeom prst="rect">
                      <a:avLst/>
                    </a:prstGeom>
                    <a:noFill/>
                  </pic:spPr>
                </pic:pic>
              </a:graphicData>
            </a:graphic>
            <wp14:sizeRelH relativeFrom="page">
              <wp14:pctWidth>0</wp14:pctWidth>
            </wp14:sizeRelH>
            <wp14:sizeRelV relativeFrom="page">
              <wp14:pctHeight>0</wp14:pctHeight>
            </wp14:sizeRelV>
          </wp:anchor>
        </w:drawing>
      </w:r>
    </w:p>
    <w:p w:rsidR="00E441F8" w:rsidRPr="00AD2EEA" w:rsidRDefault="00E441F8" w:rsidP="00E441F8">
      <w:pPr>
        <w:spacing w:line="276" w:lineRule="auto"/>
        <w:rPr>
          <w:rFonts w:ascii="Calibri" w:eastAsia="Times New Roman" w:hAnsi="Calibri" w:cs="Arial"/>
          <w:sz w:val="22"/>
          <w:szCs w:val="22"/>
          <w:lang w:eastAsia="en-US"/>
        </w:rPr>
      </w:pPr>
    </w:p>
    <w:sectPr w:rsidR="00E441F8" w:rsidRPr="00AD2EEA" w:rsidSect="00E739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347"/>
    <w:multiLevelType w:val="hybridMultilevel"/>
    <w:tmpl w:val="405E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76C8"/>
    <w:multiLevelType w:val="hybridMultilevel"/>
    <w:tmpl w:val="47E8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7628BD"/>
    <w:multiLevelType w:val="multilevel"/>
    <w:tmpl w:val="2476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51243"/>
    <w:multiLevelType w:val="hybridMultilevel"/>
    <w:tmpl w:val="8352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52864"/>
    <w:multiLevelType w:val="hybridMultilevel"/>
    <w:tmpl w:val="47947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EC59AF"/>
    <w:multiLevelType w:val="hybridMultilevel"/>
    <w:tmpl w:val="E7FE84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9F6697"/>
    <w:multiLevelType w:val="multilevel"/>
    <w:tmpl w:val="021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07878"/>
    <w:multiLevelType w:val="multilevel"/>
    <w:tmpl w:val="A854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7256D"/>
    <w:multiLevelType w:val="hybridMultilevel"/>
    <w:tmpl w:val="EAA8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82376"/>
    <w:multiLevelType w:val="multilevel"/>
    <w:tmpl w:val="1BB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9"/>
  </w:num>
  <w:num w:numId="4">
    <w:abstractNumId w:val="7"/>
  </w:num>
  <w:num w:numId="5">
    <w:abstractNumId w:val="8"/>
  </w:num>
  <w:num w:numId="6">
    <w:abstractNumId w:val="4"/>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13"/>
    <w:rsid w:val="0003153C"/>
    <w:rsid w:val="000F2372"/>
    <w:rsid w:val="00103B43"/>
    <w:rsid w:val="00106F75"/>
    <w:rsid w:val="001A4E5A"/>
    <w:rsid w:val="001B5D01"/>
    <w:rsid w:val="001D02C7"/>
    <w:rsid w:val="0021479F"/>
    <w:rsid w:val="00225116"/>
    <w:rsid w:val="00254E60"/>
    <w:rsid w:val="002C53A8"/>
    <w:rsid w:val="002E1D01"/>
    <w:rsid w:val="002E6ED1"/>
    <w:rsid w:val="00300D49"/>
    <w:rsid w:val="00331166"/>
    <w:rsid w:val="0033452D"/>
    <w:rsid w:val="00345E5A"/>
    <w:rsid w:val="003767BB"/>
    <w:rsid w:val="00435CE1"/>
    <w:rsid w:val="004759C7"/>
    <w:rsid w:val="00482152"/>
    <w:rsid w:val="004B0EF0"/>
    <w:rsid w:val="004D50E9"/>
    <w:rsid w:val="00504452"/>
    <w:rsid w:val="005206CD"/>
    <w:rsid w:val="00545A08"/>
    <w:rsid w:val="00551ABB"/>
    <w:rsid w:val="00571727"/>
    <w:rsid w:val="005A0727"/>
    <w:rsid w:val="00635606"/>
    <w:rsid w:val="00707C35"/>
    <w:rsid w:val="00741262"/>
    <w:rsid w:val="00751BDE"/>
    <w:rsid w:val="007610C9"/>
    <w:rsid w:val="00764113"/>
    <w:rsid w:val="00780CFC"/>
    <w:rsid w:val="00804669"/>
    <w:rsid w:val="00807059"/>
    <w:rsid w:val="0080732C"/>
    <w:rsid w:val="00846A8A"/>
    <w:rsid w:val="00847ADF"/>
    <w:rsid w:val="008A39AC"/>
    <w:rsid w:val="008A6D1D"/>
    <w:rsid w:val="0093622C"/>
    <w:rsid w:val="00985DC7"/>
    <w:rsid w:val="009878DD"/>
    <w:rsid w:val="00997093"/>
    <w:rsid w:val="009A7F17"/>
    <w:rsid w:val="009B2977"/>
    <w:rsid w:val="009D18AC"/>
    <w:rsid w:val="00A92D01"/>
    <w:rsid w:val="00A959E6"/>
    <w:rsid w:val="00AB4B42"/>
    <w:rsid w:val="00AC3871"/>
    <w:rsid w:val="00AD2EEA"/>
    <w:rsid w:val="00BC1CF8"/>
    <w:rsid w:val="00BD48A8"/>
    <w:rsid w:val="00BE00CB"/>
    <w:rsid w:val="00BF41E8"/>
    <w:rsid w:val="00C7581A"/>
    <w:rsid w:val="00CC01D1"/>
    <w:rsid w:val="00CC4528"/>
    <w:rsid w:val="00CD013C"/>
    <w:rsid w:val="00CD2868"/>
    <w:rsid w:val="00D06BE0"/>
    <w:rsid w:val="00D32DD5"/>
    <w:rsid w:val="00D56F82"/>
    <w:rsid w:val="00D67EA8"/>
    <w:rsid w:val="00E441F8"/>
    <w:rsid w:val="00E63C0D"/>
    <w:rsid w:val="00E739C2"/>
    <w:rsid w:val="00EE4833"/>
    <w:rsid w:val="00EE7333"/>
    <w:rsid w:val="00EF21DD"/>
    <w:rsid w:val="00F32D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EE9826-C381-4E1E-9DFF-E4EBFE5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D13"/>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6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483">
      <w:bodyDiv w:val="1"/>
      <w:marLeft w:val="0"/>
      <w:marRight w:val="0"/>
      <w:marTop w:val="0"/>
      <w:marBottom w:val="0"/>
      <w:divBdr>
        <w:top w:val="none" w:sz="0" w:space="0" w:color="auto"/>
        <w:left w:val="none" w:sz="0" w:space="0" w:color="auto"/>
        <w:bottom w:val="none" w:sz="0" w:space="0" w:color="auto"/>
        <w:right w:val="none" w:sz="0" w:space="0" w:color="auto"/>
      </w:divBdr>
    </w:div>
    <w:div w:id="464813427">
      <w:bodyDiv w:val="1"/>
      <w:marLeft w:val="0"/>
      <w:marRight w:val="0"/>
      <w:marTop w:val="0"/>
      <w:marBottom w:val="0"/>
      <w:divBdr>
        <w:top w:val="none" w:sz="0" w:space="0" w:color="auto"/>
        <w:left w:val="none" w:sz="0" w:space="0" w:color="auto"/>
        <w:bottom w:val="none" w:sz="0" w:space="0" w:color="auto"/>
        <w:right w:val="none" w:sz="0" w:space="0" w:color="auto"/>
      </w:divBdr>
      <w:divsChild>
        <w:div w:id="916398329">
          <w:marLeft w:val="0"/>
          <w:marRight w:val="0"/>
          <w:marTop w:val="0"/>
          <w:marBottom w:val="0"/>
          <w:divBdr>
            <w:top w:val="none" w:sz="0" w:space="0" w:color="auto"/>
            <w:left w:val="none" w:sz="0" w:space="0" w:color="auto"/>
            <w:bottom w:val="none" w:sz="0" w:space="0" w:color="auto"/>
            <w:right w:val="none" w:sz="0" w:space="0" w:color="auto"/>
          </w:divBdr>
          <w:divsChild>
            <w:div w:id="1440446503">
              <w:marLeft w:val="0"/>
              <w:marRight w:val="0"/>
              <w:marTop w:val="0"/>
              <w:marBottom w:val="0"/>
              <w:divBdr>
                <w:top w:val="none" w:sz="0" w:space="0" w:color="auto"/>
                <w:left w:val="none" w:sz="0" w:space="0" w:color="auto"/>
                <w:bottom w:val="none" w:sz="0" w:space="0" w:color="auto"/>
                <w:right w:val="none" w:sz="0" w:space="0" w:color="auto"/>
              </w:divBdr>
              <w:divsChild>
                <w:div w:id="2074111840">
                  <w:marLeft w:val="0"/>
                  <w:marRight w:val="0"/>
                  <w:marTop w:val="0"/>
                  <w:marBottom w:val="0"/>
                  <w:divBdr>
                    <w:top w:val="none" w:sz="0" w:space="0" w:color="auto"/>
                    <w:left w:val="none" w:sz="0" w:space="0" w:color="auto"/>
                    <w:bottom w:val="none" w:sz="0" w:space="0" w:color="auto"/>
                    <w:right w:val="none" w:sz="0" w:space="0" w:color="auto"/>
                  </w:divBdr>
                  <w:divsChild>
                    <w:div w:id="1658268471">
                      <w:marLeft w:val="0"/>
                      <w:marRight w:val="0"/>
                      <w:marTop w:val="0"/>
                      <w:marBottom w:val="0"/>
                      <w:divBdr>
                        <w:top w:val="none" w:sz="0" w:space="0" w:color="auto"/>
                        <w:left w:val="none" w:sz="0" w:space="0" w:color="auto"/>
                        <w:bottom w:val="none" w:sz="0" w:space="0" w:color="auto"/>
                        <w:right w:val="none" w:sz="0" w:space="0" w:color="auto"/>
                      </w:divBdr>
                      <w:divsChild>
                        <w:div w:id="15658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0241">
              <w:marLeft w:val="0"/>
              <w:marRight w:val="0"/>
              <w:marTop w:val="0"/>
              <w:marBottom w:val="0"/>
              <w:divBdr>
                <w:top w:val="none" w:sz="0" w:space="0" w:color="auto"/>
                <w:left w:val="none" w:sz="0" w:space="0" w:color="auto"/>
                <w:bottom w:val="none" w:sz="0" w:space="0" w:color="auto"/>
                <w:right w:val="none" w:sz="0" w:space="0" w:color="auto"/>
              </w:divBdr>
            </w:div>
            <w:div w:id="1354527896">
              <w:marLeft w:val="0"/>
              <w:marRight w:val="0"/>
              <w:marTop w:val="0"/>
              <w:marBottom w:val="0"/>
              <w:divBdr>
                <w:top w:val="none" w:sz="0" w:space="0" w:color="auto"/>
                <w:left w:val="none" w:sz="0" w:space="0" w:color="auto"/>
                <w:bottom w:val="none" w:sz="0" w:space="0" w:color="auto"/>
                <w:right w:val="none" w:sz="0" w:space="0" w:color="auto"/>
              </w:divBdr>
            </w:div>
            <w:div w:id="431751470">
              <w:marLeft w:val="0"/>
              <w:marRight w:val="0"/>
              <w:marTop w:val="0"/>
              <w:marBottom w:val="0"/>
              <w:divBdr>
                <w:top w:val="none" w:sz="0" w:space="0" w:color="auto"/>
                <w:left w:val="none" w:sz="0" w:space="0" w:color="auto"/>
                <w:bottom w:val="none" w:sz="0" w:space="0" w:color="auto"/>
                <w:right w:val="none" w:sz="0" w:space="0" w:color="auto"/>
              </w:divBdr>
            </w:div>
            <w:div w:id="1360665750">
              <w:marLeft w:val="0"/>
              <w:marRight w:val="0"/>
              <w:marTop w:val="0"/>
              <w:marBottom w:val="0"/>
              <w:divBdr>
                <w:top w:val="none" w:sz="0" w:space="0" w:color="auto"/>
                <w:left w:val="none" w:sz="0" w:space="0" w:color="auto"/>
                <w:bottom w:val="none" w:sz="0" w:space="0" w:color="auto"/>
                <w:right w:val="none" w:sz="0" w:space="0" w:color="auto"/>
              </w:divBdr>
            </w:div>
          </w:divsChild>
        </w:div>
        <w:div w:id="1914968766">
          <w:marLeft w:val="0"/>
          <w:marRight w:val="0"/>
          <w:marTop w:val="0"/>
          <w:marBottom w:val="0"/>
          <w:divBdr>
            <w:top w:val="none" w:sz="0" w:space="0" w:color="auto"/>
            <w:left w:val="none" w:sz="0" w:space="0" w:color="auto"/>
            <w:bottom w:val="none" w:sz="0" w:space="0" w:color="auto"/>
            <w:right w:val="none" w:sz="0" w:space="0" w:color="auto"/>
          </w:divBdr>
        </w:div>
        <w:div w:id="1952858748">
          <w:marLeft w:val="0"/>
          <w:marRight w:val="0"/>
          <w:marTop w:val="0"/>
          <w:marBottom w:val="0"/>
          <w:divBdr>
            <w:top w:val="none" w:sz="0" w:space="0" w:color="auto"/>
            <w:left w:val="none" w:sz="0" w:space="0" w:color="auto"/>
            <w:bottom w:val="none" w:sz="0" w:space="0" w:color="auto"/>
            <w:right w:val="none" w:sz="0" w:space="0" w:color="auto"/>
          </w:divBdr>
        </w:div>
        <w:div w:id="780343943">
          <w:marLeft w:val="0"/>
          <w:marRight w:val="0"/>
          <w:marTop w:val="0"/>
          <w:marBottom w:val="0"/>
          <w:divBdr>
            <w:top w:val="none" w:sz="0" w:space="0" w:color="auto"/>
            <w:left w:val="none" w:sz="0" w:space="0" w:color="auto"/>
            <w:bottom w:val="none" w:sz="0" w:space="0" w:color="auto"/>
            <w:right w:val="none" w:sz="0" w:space="0" w:color="auto"/>
          </w:divBdr>
        </w:div>
        <w:div w:id="1173254463">
          <w:marLeft w:val="0"/>
          <w:marRight w:val="0"/>
          <w:marTop w:val="0"/>
          <w:marBottom w:val="0"/>
          <w:divBdr>
            <w:top w:val="none" w:sz="0" w:space="0" w:color="auto"/>
            <w:left w:val="none" w:sz="0" w:space="0" w:color="auto"/>
            <w:bottom w:val="none" w:sz="0" w:space="0" w:color="auto"/>
            <w:right w:val="none" w:sz="0" w:space="0" w:color="auto"/>
          </w:divBdr>
        </w:div>
        <w:div w:id="972716116">
          <w:marLeft w:val="0"/>
          <w:marRight w:val="0"/>
          <w:marTop w:val="0"/>
          <w:marBottom w:val="0"/>
          <w:divBdr>
            <w:top w:val="none" w:sz="0" w:space="0" w:color="auto"/>
            <w:left w:val="none" w:sz="0" w:space="0" w:color="auto"/>
            <w:bottom w:val="none" w:sz="0" w:space="0" w:color="auto"/>
            <w:right w:val="none" w:sz="0" w:space="0" w:color="auto"/>
          </w:divBdr>
        </w:div>
        <w:div w:id="1825974778">
          <w:marLeft w:val="0"/>
          <w:marRight w:val="0"/>
          <w:marTop w:val="0"/>
          <w:marBottom w:val="0"/>
          <w:divBdr>
            <w:top w:val="none" w:sz="0" w:space="0" w:color="auto"/>
            <w:left w:val="none" w:sz="0" w:space="0" w:color="auto"/>
            <w:bottom w:val="none" w:sz="0" w:space="0" w:color="auto"/>
            <w:right w:val="none" w:sz="0" w:space="0" w:color="auto"/>
          </w:divBdr>
        </w:div>
        <w:div w:id="1754625270">
          <w:marLeft w:val="0"/>
          <w:marRight w:val="0"/>
          <w:marTop w:val="0"/>
          <w:marBottom w:val="0"/>
          <w:divBdr>
            <w:top w:val="none" w:sz="0" w:space="0" w:color="auto"/>
            <w:left w:val="none" w:sz="0" w:space="0" w:color="auto"/>
            <w:bottom w:val="none" w:sz="0" w:space="0" w:color="auto"/>
            <w:right w:val="none" w:sz="0" w:space="0" w:color="auto"/>
          </w:divBdr>
          <w:divsChild>
            <w:div w:id="821119124">
              <w:marLeft w:val="0"/>
              <w:marRight w:val="0"/>
              <w:marTop w:val="0"/>
              <w:marBottom w:val="0"/>
              <w:divBdr>
                <w:top w:val="none" w:sz="0" w:space="0" w:color="auto"/>
                <w:left w:val="none" w:sz="0" w:space="0" w:color="auto"/>
                <w:bottom w:val="none" w:sz="0" w:space="0" w:color="auto"/>
                <w:right w:val="none" w:sz="0" w:space="0" w:color="auto"/>
              </w:divBdr>
              <w:divsChild>
                <w:div w:id="1511792747">
                  <w:marLeft w:val="0"/>
                  <w:marRight w:val="0"/>
                  <w:marTop w:val="0"/>
                  <w:marBottom w:val="0"/>
                  <w:divBdr>
                    <w:top w:val="none" w:sz="0" w:space="0" w:color="auto"/>
                    <w:left w:val="none" w:sz="0" w:space="0" w:color="auto"/>
                    <w:bottom w:val="none" w:sz="0" w:space="0" w:color="auto"/>
                    <w:right w:val="none" w:sz="0" w:space="0" w:color="auto"/>
                  </w:divBdr>
                  <w:divsChild>
                    <w:div w:id="374158565">
                      <w:marLeft w:val="0"/>
                      <w:marRight w:val="0"/>
                      <w:marTop w:val="0"/>
                      <w:marBottom w:val="0"/>
                      <w:divBdr>
                        <w:top w:val="none" w:sz="0" w:space="0" w:color="auto"/>
                        <w:left w:val="none" w:sz="0" w:space="0" w:color="auto"/>
                        <w:bottom w:val="none" w:sz="0" w:space="0" w:color="auto"/>
                        <w:right w:val="none" w:sz="0" w:space="0" w:color="auto"/>
                      </w:divBdr>
                      <w:divsChild>
                        <w:div w:id="345714271">
                          <w:marLeft w:val="0"/>
                          <w:marRight w:val="0"/>
                          <w:marTop w:val="0"/>
                          <w:marBottom w:val="0"/>
                          <w:divBdr>
                            <w:top w:val="none" w:sz="0" w:space="0" w:color="auto"/>
                            <w:left w:val="none" w:sz="0" w:space="0" w:color="auto"/>
                            <w:bottom w:val="none" w:sz="0" w:space="0" w:color="auto"/>
                            <w:right w:val="none" w:sz="0" w:space="0" w:color="auto"/>
                          </w:divBdr>
                          <w:divsChild>
                            <w:div w:id="1861774445">
                              <w:marLeft w:val="0"/>
                              <w:marRight w:val="0"/>
                              <w:marTop w:val="0"/>
                              <w:marBottom w:val="0"/>
                              <w:divBdr>
                                <w:top w:val="none" w:sz="0" w:space="0" w:color="auto"/>
                                <w:left w:val="none" w:sz="0" w:space="0" w:color="auto"/>
                                <w:bottom w:val="none" w:sz="0" w:space="0" w:color="auto"/>
                                <w:right w:val="none" w:sz="0" w:space="0" w:color="auto"/>
                              </w:divBdr>
                            </w:div>
                            <w:div w:id="1124999459">
                              <w:marLeft w:val="0"/>
                              <w:marRight w:val="0"/>
                              <w:marTop w:val="0"/>
                              <w:marBottom w:val="0"/>
                              <w:divBdr>
                                <w:top w:val="none" w:sz="0" w:space="0" w:color="auto"/>
                                <w:left w:val="none" w:sz="0" w:space="0" w:color="auto"/>
                                <w:bottom w:val="none" w:sz="0" w:space="0" w:color="auto"/>
                                <w:right w:val="none" w:sz="0" w:space="0" w:color="auto"/>
                              </w:divBdr>
                            </w:div>
                            <w:div w:id="1330671293">
                              <w:marLeft w:val="0"/>
                              <w:marRight w:val="0"/>
                              <w:marTop w:val="0"/>
                              <w:marBottom w:val="0"/>
                              <w:divBdr>
                                <w:top w:val="none" w:sz="0" w:space="0" w:color="auto"/>
                                <w:left w:val="none" w:sz="0" w:space="0" w:color="auto"/>
                                <w:bottom w:val="none" w:sz="0" w:space="0" w:color="auto"/>
                                <w:right w:val="none" w:sz="0" w:space="0" w:color="auto"/>
                              </w:divBdr>
                            </w:div>
                            <w:div w:id="2114662726">
                              <w:marLeft w:val="0"/>
                              <w:marRight w:val="0"/>
                              <w:marTop w:val="0"/>
                              <w:marBottom w:val="0"/>
                              <w:divBdr>
                                <w:top w:val="none" w:sz="0" w:space="0" w:color="auto"/>
                                <w:left w:val="none" w:sz="0" w:space="0" w:color="auto"/>
                                <w:bottom w:val="none" w:sz="0" w:space="0" w:color="auto"/>
                                <w:right w:val="none" w:sz="0" w:space="0" w:color="auto"/>
                              </w:divBdr>
                            </w:div>
                            <w:div w:id="1801344700">
                              <w:marLeft w:val="0"/>
                              <w:marRight w:val="0"/>
                              <w:marTop w:val="0"/>
                              <w:marBottom w:val="0"/>
                              <w:divBdr>
                                <w:top w:val="none" w:sz="0" w:space="0" w:color="auto"/>
                                <w:left w:val="none" w:sz="0" w:space="0" w:color="auto"/>
                                <w:bottom w:val="none" w:sz="0" w:space="0" w:color="auto"/>
                                <w:right w:val="none" w:sz="0" w:space="0" w:color="auto"/>
                              </w:divBdr>
                            </w:div>
                            <w:div w:id="324281481">
                              <w:marLeft w:val="0"/>
                              <w:marRight w:val="0"/>
                              <w:marTop w:val="0"/>
                              <w:marBottom w:val="0"/>
                              <w:divBdr>
                                <w:top w:val="none" w:sz="0" w:space="0" w:color="auto"/>
                                <w:left w:val="none" w:sz="0" w:space="0" w:color="auto"/>
                                <w:bottom w:val="none" w:sz="0" w:space="0" w:color="auto"/>
                                <w:right w:val="none" w:sz="0" w:space="0" w:color="auto"/>
                              </w:divBdr>
                            </w:div>
                            <w:div w:id="1072312519">
                              <w:marLeft w:val="0"/>
                              <w:marRight w:val="0"/>
                              <w:marTop w:val="0"/>
                              <w:marBottom w:val="0"/>
                              <w:divBdr>
                                <w:top w:val="none" w:sz="0" w:space="0" w:color="auto"/>
                                <w:left w:val="none" w:sz="0" w:space="0" w:color="auto"/>
                                <w:bottom w:val="none" w:sz="0" w:space="0" w:color="auto"/>
                                <w:right w:val="none" w:sz="0" w:space="0" w:color="auto"/>
                              </w:divBdr>
                            </w:div>
                            <w:div w:id="1713189765">
                              <w:marLeft w:val="0"/>
                              <w:marRight w:val="0"/>
                              <w:marTop w:val="0"/>
                              <w:marBottom w:val="0"/>
                              <w:divBdr>
                                <w:top w:val="none" w:sz="0" w:space="0" w:color="auto"/>
                                <w:left w:val="none" w:sz="0" w:space="0" w:color="auto"/>
                                <w:bottom w:val="none" w:sz="0" w:space="0" w:color="auto"/>
                                <w:right w:val="none" w:sz="0" w:space="0" w:color="auto"/>
                              </w:divBdr>
                            </w:div>
                            <w:div w:id="2104646228">
                              <w:marLeft w:val="0"/>
                              <w:marRight w:val="0"/>
                              <w:marTop w:val="0"/>
                              <w:marBottom w:val="0"/>
                              <w:divBdr>
                                <w:top w:val="none" w:sz="0" w:space="0" w:color="auto"/>
                                <w:left w:val="none" w:sz="0" w:space="0" w:color="auto"/>
                                <w:bottom w:val="none" w:sz="0" w:space="0" w:color="auto"/>
                                <w:right w:val="none" w:sz="0" w:space="0" w:color="auto"/>
                              </w:divBdr>
                            </w:div>
                            <w:div w:id="1985160692">
                              <w:marLeft w:val="0"/>
                              <w:marRight w:val="0"/>
                              <w:marTop w:val="0"/>
                              <w:marBottom w:val="0"/>
                              <w:divBdr>
                                <w:top w:val="none" w:sz="0" w:space="0" w:color="auto"/>
                                <w:left w:val="none" w:sz="0" w:space="0" w:color="auto"/>
                                <w:bottom w:val="none" w:sz="0" w:space="0" w:color="auto"/>
                                <w:right w:val="none" w:sz="0" w:space="0" w:color="auto"/>
                              </w:divBdr>
                              <w:divsChild>
                                <w:div w:id="1777172373">
                                  <w:marLeft w:val="0"/>
                                  <w:marRight w:val="0"/>
                                  <w:marTop w:val="0"/>
                                  <w:marBottom w:val="0"/>
                                  <w:divBdr>
                                    <w:top w:val="none" w:sz="0" w:space="0" w:color="auto"/>
                                    <w:left w:val="none" w:sz="0" w:space="0" w:color="auto"/>
                                    <w:bottom w:val="none" w:sz="0" w:space="0" w:color="auto"/>
                                    <w:right w:val="none" w:sz="0" w:space="0" w:color="auto"/>
                                  </w:divBdr>
                                </w:div>
                                <w:div w:id="638653658">
                                  <w:marLeft w:val="0"/>
                                  <w:marRight w:val="0"/>
                                  <w:marTop w:val="0"/>
                                  <w:marBottom w:val="0"/>
                                  <w:divBdr>
                                    <w:top w:val="none" w:sz="0" w:space="0" w:color="auto"/>
                                    <w:left w:val="none" w:sz="0" w:space="0" w:color="auto"/>
                                    <w:bottom w:val="none" w:sz="0" w:space="0" w:color="auto"/>
                                    <w:right w:val="none" w:sz="0" w:space="0" w:color="auto"/>
                                  </w:divBdr>
                                </w:div>
                                <w:div w:id="358359685">
                                  <w:marLeft w:val="0"/>
                                  <w:marRight w:val="0"/>
                                  <w:marTop w:val="0"/>
                                  <w:marBottom w:val="0"/>
                                  <w:divBdr>
                                    <w:top w:val="none" w:sz="0" w:space="0" w:color="auto"/>
                                    <w:left w:val="none" w:sz="0" w:space="0" w:color="auto"/>
                                    <w:bottom w:val="none" w:sz="0" w:space="0" w:color="auto"/>
                                    <w:right w:val="none" w:sz="0" w:space="0" w:color="auto"/>
                                  </w:divBdr>
                                </w:div>
                                <w:div w:id="1641306303">
                                  <w:marLeft w:val="0"/>
                                  <w:marRight w:val="0"/>
                                  <w:marTop w:val="0"/>
                                  <w:marBottom w:val="0"/>
                                  <w:divBdr>
                                    <w:top w:val="none" w:sz="0" w:space="0" w:color="auto"/>
                                    <w:left w:val="none" w:sz="0" w:space="0" w:color="auto"/>
                                    <w:bottom w:val="none" w:sz="0" w:space="0" w:color="auto"/>
                                    <w:right w:val="none" w:sz="0" w:space="0" w:color="auto"/>
                                  </w:divBdr>
                                </w:div>
                                <w:div w:id="1148594897">
                                  <w:marLeft w:val="0"/>
                                  <w:marRight w:val="0"/>
                                  <w:marTop w:val="0"/>
                                  <w:marBottom w:val="0"/>
                                  <w:divBdr>
                                    <w:top w:val="none" w:sz="0" w:space="0" w:color="auto"/>
                                    <w:left w:val="none" w:sz="0" w:space="0" w:color="auto"/>
                                    <w:bottom w:val="none" w:sz="0" w:space="0" w:color="auto"/>
                                    <w:right w:val="none" w:sz="0" w:space="0" w:color="auto"/>
                                  </w:divBdr>
                                </w:div>
                                <w:div w:id="852764123">
                                  <w:marLeft w:val="0"/>
                                  <w:marRight w:val="0"/>
                                  <w:marTop w:val="0"/>
                                  <w:marBottom w:val="0"/>
                                  <w:divBdr>
                                    <w:top w:val="none" w:sz="0" w:space="0" w:color="auto"/>
                                    <w:left w:val="none" w:sz="0" w:space="0" w:color="auto"/>
                                    <w:bottom w:val="none" w:sz="0" w:space="0" w:color="auto"/>
                                    <w:right w:val="none" w:sz="0" w:space="0" w:color="auto"/>
                                  </w:divBdr>
                                </w:div>
                                <w:div w:id="1268778667">
                                  <w:marLeft w:val="0"/>
                                  <w:marRight w:val="0"/>
                                  <w:marTop w:val="0"/>
                                  <w:marBottom w:val="0"/>
                                  <w:divBdr>
                                    <w:top w:val="none" w:sz="0" w:space="0" w:color="auto"/>
                                    <w:left w:val="none" w:sz="0" w:space="0" w:color="auto"/>
                                    <w:bottom w:val="none" w:sz="0" w:space="0" w:color="auto"/>
                                    <w:right w:val="none" w:sz="0" w:space="0" w:color="auto"/>
                                  </w:divBdr>
                                </w:div>
                                <w:div w:id="1206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3881">
      <w:bodyDiv w:val="1"/>
      <w:marLeft w:val="0"/>
      <w:marRight w:val="0"/>
      <w:marTop w:val="0"/>
      <w:marBottom w:val="0"/>
      <w:divBdr>
        <w:top w:val="none" w:sz="0" w:space="0" w:color="auto"/>
        <w:left w:val="none" w:sz="0" w:space="0" w:color="auto"/>
        <w:bottom w:val="none" w:sz="0" w:space="0" w:color="auto"/>
        <w:right w:val="none" w:sz="0" w:space="0" w:color="auto"/>
      </w:divBdr>
    </w:div>
    <w:div w:id="1087266673">
      <w:bodyDiv w:val="1"/>
      <w:marLeft w:val="0"/>
      <w:marRight w:val="0"/>
      <w:marTop w:val="0"/>
      <w:marBottom w:val="0"/>
      <w:divBdr>
        <w:top w:val="none" w:sz="0" w:space="0" w:color="auto"/>
        <w:left w:val="none" w:sz="0" w:space="0" w:color="auto"/>
        <w:bottom w:val="none" w:sz="0" w:space="0" w:color="auto"/>
        <w:right w:val="none" w:sz="0" w:space="0" w:color="auto"/>
      </w:divBdr>
    </w:div>
    <w:div w:id="19400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Frenay</dc:creator>
  <cp:keywords/>
  <dc:description/>
  <cp:lastModifiedBy>Ryan Matthew Maher</cp:lastModifiedBy>
  <cp:revision>11</cp:revision>
  <dcterms:created xsi:type="dcterms:W3CDTF">2015-10-20T19:28:00Z</dcterms:created>
  <dcterms:modified xsi:type="dcterms:W3CDTF">2015-10-23T14:38:00Z</dcterms:modified>
</cp:coreProperties>
</file>