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66" w:rsidRDefault="00A22D66" w:rsidP="00DC6A82">
      <w:pPr>
        <w:pStyle w:val="Pa3"/>
        <w:rPr>
          <w:color w:val="000000"/>
          <w:sz w:val="86"/>
          <w:szCs w:val="86"/>
        </w:rPr>
      </w:pPr>
      <w:r>
        <w:rPr>
          <w:rStyle w:val="A3"/>
        </w:rPr>
        <w:t xml:space="preserve">Small Ruminant Checksheet </w:t>
      </w:r>
    </w:p>
    <w:p w:rsidR="00A22D66" w:rsidRDefault="00A22D66" w:rsidP="00DC6A82">
      <w:pPr>
        <w:pStyle w:val="Pa3"/>
        <w:rPr>
          <w:color w:val="000000"/>
          <w:sz w:val="86"/>
          <w:szCs w:val="86"/>
        </w:rPr>
      </w:pPr>
      <w:r>
        <w:rPr>
          <w:rStyle w:val="A3"/>
        </w:rPr>
        <w:t xml:space="preserve">Quick Start </w:t>
      </w:r>
    </w:p>
    <w:p w:rsidR="00A22D66" w:rsidRDefault="00A22D66" w:rsidP="00DC6A82">
      <w:pPr>
        <w:pStyle w:val="Default"/>
        <w:spacing w:line="201" w:lineRule="atLeast"/>
        <w:rPr>
          <w:rFonts w:ascii="Myriad Pro" w:hAnsi="Myriad Pro" w:cs="Myriad Pro"/>
          <w:sz w:val="20"/>
          <w:szCs w:val="20"/>
        </w:rPr>
      </w:pPr>
      <w:r>
        <w:rPr>
          <w:rFonts w:ascii="Myriad Pro" w:hAnsi="Myriad Pro" w:cs="Myriad Pro"/>
          <w:sz w:val="20"/>
          <w:szCs w:val="20"/>
        </w:rPr>
        <w:t xml:space="preserve">By Linda Coffey and Margo Hale, NCAT Agriculture Specialists © 2010 NCAT </w:t>
      </w:r>
    </w:p>
    <w:p w:rsidR="00A22D66" w:rsidRDefault="00A22D66" w:rsidP="00DC6A82">
      <w:pPr>
        <w:pStyle w:val="Default"/>
        <w:spacing w:line="201" w:lineRule="atLeast"/>
        <w:jc w:val="both"/>
        <w:rPr>
          <w:rFonts w:ascii="Myriad Pro" w:hAnsi="Myriad Pro" w:cs="Myriad Pro"/>
          <w:sz w:val="20"/>
          <w:szCs w:val="20"/>
        </w:rPr>
      </w:pPr>
      <w:r>
        <w:rPr>
          <w:rFonts w:ascii="Myriad Pro" w:hAnsi="Myriad Pro" w:cs="Myriad Pro"/>
          <w:sz w:val="20"/>
          <w:szCs w:val="20"/>
        </w:rPr>
        <w:t>These questions are bottom-line questions about components of your farm. If your answer to a ques</w:t>
      </w:r>
      <w:r>
        <w:rPr>
          <w:rFonts w:ascii="Myriad Pro" w:hAnsi="Myriad Pro" w:cs="Myriad Pro"/>
          <w:sz w:val="20"/>
          <w:szCs w:val="20"/>
        </w:rPr>
        <w:softHyphen/>
        <w:t xml:space="preserve">tion is “yes,” proceed to the following question. If the answer is “no,” mark the question and investigate options for strengthening that component by turning to the relevant section of the </w:t>
      </w:r>
      <w:r>
        <w:rPr>
          <w:rFonts w:ascii="Myriad Pro" w:hAnsi="Myriad Pro" w:cs="Myriad Pro"/>
          <w:i/>
          <w:iCs/>
          <w:sz w:val="20"/>
          <w:szCs w:val="20"/>
        </w:rPr>
        <w:t xml:space="preserve">Small Ruminant Sustainability Checksheet, </w:t>
      </w:r>
      <w:r>
        <w:rPr>
          <w:rFonts w:ascii="Myriad Pro" w:hAnsi="Myriad Pro" w:cs="Myriad Pro"/>
          <w:sz w:val="20"/>
          <w:szCs w:val="20"/>
        </w:rPr>
        <w:t xml:space="preserve">which is found on the page listed in parentheses. </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Forages </w:t>
      </w:r>
    </w:p>
    <w:p w:rsidR="00A22D66" w:rsidRDefault="00A22D66" w:rsidP="00DC6A82">
      <w:pPr>
        <w:pStyle w:val="Pa6"/>
        <w:jc w:val="both"/>
        <w:rPr>
          <w:rStyle w:val="A5"/>
          <w:b/>
          <w:bCs/>
        </w:rPr>
      </w:pPr>
      <w:r>
        <w:rPr>
          <w:rStyle w:val="A5"/>
          <w:b/>
          <w:bCs/>
        </w:rPr>
        <w:t xml:space="preserve">YES NO </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1. </w:t>
      </w:r>
      <w:r>
        <w:rPr>
          <w:rStyle w:val="A6"/>
        </w:rPr>
        <w:t xml:space="preserve">Inventory </w:t>
      </w:r>
      <w:r>
        <w:rPr>
          <w:rFonts w:ascii="Adobe Garamond Pro Bold" w:hAnsi="Adobe Garamond Pro Bold" w:cs="Adobe Garamond Pro Bold"/>
          <w:b/>
          <w:bCs/>
          <w:color w:val="000000"/>
          <w:sz w:val="22"/>
          <w:szCs w:val="22"/>
        </w:rPr>
        <w:t xml:space="preserve">(page 8) </w:t>
      </w:r>
    </w:p>
    <w:p w:rsidR="00A22D66" w:rsidRDefault="00A22D66" w:rsidP="00DC6A82">
      <w:pPr>
        <w:pStyle w:val="Pa7"/>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have a grazing system plan that ensures you are grazing in the most efficient manner possible? </w:t>
      </w:r>
    </w:p>
    <w:p w:rsidR="00A22D66" w:rsidRPr="00786988" w:rsidRDefault="00A22D66" w:rsidP="00DC6A82">
      <w:pPr>
        <w:pStyle w:val="Pa7"/>
        <w:rPr>
          <w:rFonts w:ascii="Adobe Garamond Pro" w:hAnsi="Adobe Garamond Pro" w:cs="Adobe Garamond Pro"/>
          <w:b/>
          <w:bCs/>
          <w:i/>
          <w:iCs/>
          <w:color w:val="000000"/>
          <w:sz w:val="22"/>
          <w:szCs w:val="22"/>
          <w:u w:val="single"/>
        </w:rPr>
      </w:pPr>
      <w:r w:rsidRPr="00786988">
        <w:rPr>
          <w:rFonts w:ascii="Adobe Garamond Pro" w:hAnsi="Adobe Garamond Pro" w:cs="Adobe Garamond Pro"/>
          <w:b/>
          <w:bCs/>
          <w:i/>
          <w:iCs/>
          <w:color w:val="000000"/>
          <w:sz w:val="22"/>
          <w:szCs w:val="22"/>
          <w:u w:val="single"/>
        </w:rPr>
        <w:t>22% Yes/ 77% No</w:t>
      </w:r>
    </w:p>
    <w:p w:rsidR="00A22D66" w:rsidRDefault="00A22D66" w:rsidP="00DC6A82">
      <w:pPr>
        <w:pStyle w:val="Pa6"/>
        <w:jc w:val="both"/>
        <w:rPr>
          <w:rFonts w:ascii="Adobe Garamond Pro" w:hAnsi="Adobe Garamond Pro" w:cs="Adobe Garamond Pro"/>
          <w:color w:val="000000"/>
          <w:sz w:val="22"/>
          <w:szCs w:val="22"/>
        </w:rPr>
      </w:pPr>
      <w:r>
        <w:rPr>
          <w:rFonts w:ascii="Adobe Garamond Pro Bold" w:hAnsi="Adobe Garamond Pro Bold" w:cs="Adobe Garamond Pro Bold"/>
          <w:b/>
          <w:bCs/>
          <w:color w:val="000000"/>
          <w:sz w:val="22"/>
          <w:szCs w:val="22"/>
        </w:rPr>
        <w:t xml:space="preserve">2. </w:t>
      </w:r>
      <w:r>
        <w:rPr>
          <w:rStyle w:val="A6"/>
        </w:rPr>
        <w:t xml:space="preserve">Utilization </w:t>
      </w:r>
      <w:r>
        <w:rPr>
          <w:rFonts w:ascii="Adobe Garamond Pro Bold" w:hAnsi="Adobe Garamond Pro Bold" w:cs="Adobe Garamond Pro Bold"/>
          <w:b/>
          <w:bCs/>
          <w:color w:val="000000"/>
          <w:sz w:val="22"/>
          <w:szCs w:val="22"/>
        </w:rPr>
        <w:t>(page 9</w:t>
      </w:r>
      <w:r>
        <w:rPr>
          <w:rFonts w:ascii="Adobe Garamond Pro" w:hAnsi="Adobe Garamond Pro" w:cs="Adobe Garamond Pro"/>
          <w:color w:val="000000"/>
          <w:sz w:val="22"/>
          <w:szCs w:val="22"/>
        </w:rPr>
        <w:t xml:space="preserve">) </w:t>
      </w:r>
    </w:p>
    <w:p w:rsidR="00A22D66" w:rsidRPr="00786988"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have the right number of animals on your farm? </w:t>
      </w:r>
      <w:r>
        <w:rPr>
          <w:rFonts w:ascii="Adobe Garamond Pro" w:hAnsi="Adobe Garamond Pro" w:cs="Adobe Garamond Pro"/>
          <w:b/>
          <w:bCs/>
          <w:i/>
          <w:iCs/>
          <w:color w:val="000000"/>
          <w:sz w:val="22"/>
          <w:szCs w:val="22"/>
          <w:u w:val="single"/>
        </w:rPr>
        <w:t>33%Yes/ 56%No</w:t>
      </w:r>
    </w:p>
    <w:p w:rsidR="00A22D66" w:rsidRPr="00786988"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have adequate forage year-round? </w:t>
      </w:r>
      <w:r>
        <w:rPr>
          <w:rFonts w:ascii="Adobe Garamond Pro" w:hAnsi="Adobe Garamond Pro" w:cs="Adobe Garamond Pro"/>
          <w:b/>
          <w:bCs/>
          <w:i/>
          <w:iCs/>
          <w:color w:val="000000"/>
          <w:sz w:val="22"/>
          <w:szCs w:val="22"/>
          <w:u w:val="single"/>
        </w:rPr>
        <w:t>33%Yes/ 67%No</w:t>
      </w:r>
    </w:p>
    <w:p w:rsidR="00A22D66" w:rsidRPr="00786988" w:rsidRDefault="00A22D66" w:rsidP="00DC6A82">
      <w:pPr>
        <w:pStyle w:val="Pa6"/>
        <w:jc w:val="both"/>
        <w:rPr>
          <w:rFonts w:ascii="Adobe Garamond Pro" w:hAnsi="Adobe Garamond Pro" w:cs="Adobe Garamond Pro"/>
          <w:b/>
          <w:bCs/>
          <w:i/>
          <w:iCs/>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making full use of your available forage? </w:t>
      </w:r>
      <w:r>
        <w:rPr>
          <w:rFonts w:ascii="Adobe Garamond Pro" w:hAnsi="Adobe Garamond Pro" w:cs="Adobe Garamond Pro"/>
          <w:b/>
          <w:bCs/>
          <w:i/>
          <w:iCs/>
          <w:color w:val="000000"/>
          <w:sz w:val="22"/>
          <w:szCs w:val="22"/>
        </w:rPr>
        <w:t>56%Yes/44%No</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Livestock </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1. </w:t>
      </w:r>
      <w:r>
        <w:rPr>
          <w:rStyle w:val="A6"/>
        </w:rPr>
        <w:t xml:space="preserve">Nutrition </w:t>
      </w:r>
      <w:r>
        <w:rPr>
          <w:rFonts w:ascii="Adobe Garamond Pro Bold" w:hAnsi="Adobe Garamond Pro Bold" w:cs="Adobe Garamond Pro Bold"/>
          <w:b/>
          <w:bCs/>
          <w:color w:val="000000"/>
          <w:sz w:val="22"/>
          <w:szCs w:val="22"/>
        </w:rPr>
        <w:t xml:space="preserve">(page 11)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your animals appear to be lively, healthy, and vigorous? </w:t>
      </w:r>
      <w:r w:rsidRPr="0039114F">
        <w:rPr>
          <w:rFonts w:ascii="Adobe Garamond Pro" w:hAnsi="Adobe Garamond Pro" w:cs="Adobe Garamond Pro"/>
          <w:b/>
          <w:bCs/>
          <w:i/>
          <w:iCs/>
          <w:color w:val="000000"/>
          <w:sz w:val="22"/>
          <w:szCs w:val="22"/>
          <w:u w:val="single"/>
        </w:rPr>
        <w:t>89% Yes/11% No</w:t>
      </w:r>
    </w:p>
    <w:p w:rsidR="00A22D66" w:rsidRDefault="00A22D66" w:rsidP="00DC6A82">
      <w:pPr>
        <w:pStyle w:val="Pa7"/>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your animals have appropriate condition (fat cover) for the stage of production they are in? </w:t>
      </w:r>
    </w:p>
    <w:p w:rsidR="00A22D66" w:rsidRPr="0039114F" w:rsidRDefault="00A22D66" w:rsidP="00DC6A82">
      <w:pPr>
        <w:pStyle w:val="Pa7"/>
        <w:rPr>
          <w:rFonts w:ascii="Adobe Garamond Pro" w:hAnsi="Adobe Garamond Pro" w:cs="Adobe Garamond Pro"/>
          <w:b/>
          <w:bCs/>
          <w:i/>
          <w:iCs/>
          <w:color w:val="000000"/>
          <w:sz w:val="22"/>
          <w:szCs w:val="22"/>
          <w:u w:val="single"/>
        </w:rPr>
      </w:pPr>
      <w:r w:rsidRPr="0039114F">
        <w:rPr>
          <w:rFonts w:ascii="Adobe Garamond Pro" w:hAnsi="Adobe Garamond Pro" w:cs="Adobe Garamond Pro"/>
          <w:b/>
          <w:bCs/>
          <w:i/>
          <w:iCs/>
          <w:color w:val="000000"/>
          <w:sz w:val="22"/>
          <w:szCs w:val="22"/>
          <w:u w:val="single"/>
        </w:rPr>
        <w:t>77 % Yes/11%No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2. </w:t>
      </w:r>
      <w:r>
        <w:rPr>
          <w:rStyle w:val="A6"/>
        </w:rPr>
        <w:t xml:space="preserve">Observation </w:t>
      </w:r>
      <w:r>
        <w:rPr>
          <w:rFonts w:ascii="Adobe Garamond Pro Bold" w:hAnsi="Adobe Garamond Pro Bold" w:cs="Adobe Garamond Pro Bold"/>
          <w:b/>
          <w:bCs/>
          <w:color w:val="000000"/>
          <w:sz w:val="22"/>
          <w:szCs w:val="22"/>
        </w:rPr>
        <w:t xml:space="preserve">(page 15)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check your animals daily? </w:t>
      </w:r>
      <w:r w:rsidRPr="0039114F">
        <w:rPr>
          <w:rFonts w:ascii="Adobe Garamond Pro" w:hAnsi="Adobe Garamond Pro" w:cs="Adobe Garamond Pro"/>
          <w:b/>
          <w:bCs/>
          <w:i/>
          <w:iCs/>
          <w:color w:val="000000"/>
          <w:sz w:val="22"/>
          <w:szCs w:val="22"/>
          <w:u w:val="single"/>
        </w:rPr>
        <w:t>100%</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know the look and behavior of a healthy animal? </w:t>
      </w:r>
      <w:r w:rsidRPr="0039114F">
        <w:rPr>
          <w:rFonts w:ascii="Adobe Garamond Pro" w:hAnsi="Adobe Garamond Pro" w:cs="Adobe Garamond Pro"/>
          <w:b/>
          <w:bCs/>
          <w:i/>
          <w:iCs/>
          <w:color w:val="000000"/>
          <w:sz w:val="22"/>
          <w:szCs w:val="22"/>
          <w:u w:val="single"/>
        </w:rPr>
        <w:t>89% Yes/11% No</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act promptly when you observe an animal that is not acting “right”? </w:t>
      </w:r>
      <w:r w:rsidRPr="0039114F">
        <w:rPr>
          <w:rFonts w:ascii="Adobe Garamond Pro" w:hAnsi="Adobe Garamond Pro" w:cs="Adobe Garamond Pro"/>
          <w:b/>
          <w:bCs/>
          <w:i/>
          <w:iCs/>
          <w:color w:val="000000"/>
          <w:sz w:val="22"/>
          <w:szCs w:val="22"/>
          <w:u w:val="single"/>
        </w:rPr>
        <w:t xml:space="preserve">77% Yes/33% No </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3. </w:t>
      </w:r>
      <w:r>
        <w:rPr>
          <w:rStyle w:val="A6"/>
        </w:rPr>
        <w:t xml:space="preserve">Parasites </w:t>
      </w:r>
      <w:r>
        <w:rPr>
          <w:rFonts w:ascii="Adobe Garamond Pro Bold" w:hAnsi="Adobe Garamond Pro Bold" w:cs="Adobe Garamond Pro Bold"/>
          <w:b/>
          <w:bCs/>
          <w:color w:val="000000"/>
          <w:sz w:val="22"/>
          <w:szCs w:val="22"/>
        </w:rPr>
        <w:t xml:space="preserve">(page 16)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parasites kept at a level that does not affect animal performance? </w:t>
      </w:r>
      <w:r w:rsidRPr="0039114F">
        <w:rPr>
          <w:rFonts w:ascii="Adobe Garamond Pro" w:hAnsi="Adobe Garamond Pro" w:cs="Adobe Garamond Pro"/>
          <w:b/>
          <w:bCs/>
          <w:i/>
          <w:iCs/>
          <w:color w:val="000000"/>
          <w:sz w:val="22"/>
          <w:szCs w:val="22"/>
          <w:u w:val="single"/>
        </w:rPr>
        <w:t>67%Yes/33% No</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use a variety of practices to reduce and/or avoid resistant parasites? </w:t>
      </w:r>
      <w:r w:rsidRPr="0039114F">
        <w:rPr>
          <w:rFonts w:ascii="Adobe Garamond Pro" w:hAnsi="Adobe Garamond Pro" w:cs="Adobe Garamond Pro"/>
          <w:b/>
          <w:bCs/>
          <w:i/>
          <w:iCs/>
          <w:color w:val="000000"/>
          <w:sz w:val="22"/>
          <w:szCs w:val="22"/>
          <w:u w:val="single"/>
        </w:rPr>
        <w:t>77% Yes/11% 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4. </w:t>
      </w:r>
      <w:r>
        <w:rPr>
          <w:rStyle w:val="A6"/>
        </w:rPr>
        <w:t xml:space="preserve">Sanitation </w:t>
      </w:r>
      <w:r>
        <w:rPr>
          <w:rFonts w:ascii="Adobe Garamond Pro Bold" w:hAnsi="Adobe Garamond Pro Bold" w:cs="Adobe Garamond Pro Bold"/>
          <w:b/>
          <w:bCs/>
          <w:color w:val="000000"/>
          <w:sz w:val="22"/>
          <w:szCs w:val="22"/>
        </w:rPr>
        <w:t xml:space="preserve">(page 17)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Is sanitation generally good? </w:t>
      </w:r>
      <w:r w:rsidRPr="0039114F">
        <w:rPr>
          <w:rFonts w:ascii="Adobe Garamond Pro" w:hAnsi="Adobe Garamond Pro" w:cs="Adobe Garamond Pro"/>
          <w:b/>
          <w:bCs/>
          <w:i/>
          <w:iCs/>
          <w:color w:val="000000"/>
          <w:sz w:val="22"/>
          <w:szCs w:val="22"/>
          <w:u w:val="single"/>
        </w:rPr>
        <w:t>77% Yes/22% No</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use preventative measures toward all disease on your farm? </w:t>
      </w:r>
      <w:r w:rsidRPr="0039114F">
        <w:rPr>
          <w:rFonts w:ascii="Adobe Garamond Pro" w:hAnsi="Adobe Garamond Pro" w:cs="Adobe Garamond Pro"/>
          <w:b/>
          <w:bCs/>
          <w:i/>
          <w:iCs/>
          <w:color w:val="000000"/>
          <w:sz w:val="22"/>
          <w:szCs w:val="22"/>
          <w:u w:val="single"/>
        </w:rPr>
        <w:t>56% Yes/33% 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5. </w:t>
      </w:r>
      <w:r>
        <w:rPr>
          <w:rStyle w:val="A6"/>
        </w:rPr>
        <w:t xml:space="preserve">Predator Control </w:t>
      </w:r>
      <w:r>
        <w:rPr>
          <w:rFonts w:ascii="Adobe Garamond Pro Bold" w:hAnsi="Adobe Garamond Pro Bold" w:cs="Adobe Garamond Pro Bold"/>
          <w:b/>
          <w:bCs/>
          <w:color w:val="000000"/>
          <w:sz w:val="22"/>
          <w:szCs w:val="22"/>
        </w:rPr>
        <w:t xml:space="preserve">(page 18)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your animals safe from predators?  </w:t>
      </w:r>
      <w:r w:rsidRPr="0039114F">
        <w:rPr>
          <w:rFonts w:ascii="Adobe Garamond Pro" w:hAnsi="Adobe Garamond Pro" w:cs="Adobe Garamond Pro"/>
          <w:b/>
          <w:bCs/>
          <w:i/>
          <w:iCs/>
          <w:color w:val="000000"/>
          <w:sz w:val="22"/>
          <w:szCs w:val="22"/>
          <w:u w:val="single"/>
        </w:rPr>
        <w:t>77% Yes/22% 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6. </w:t>
      </w:r>
      <w:r>
        <w:rPr>
          <w:rStyle w:val="A6"/>
        </w:rPr>
        <w:t xml:space="preserve">Reproduction </w:t>
      </w:r>
      <w:r>
        <w:rPr>
          <w:rFonts w:ascii="Adobe Garamond Pro Bold" w:hAnsi="Adobe Garamond Pro Bold" w:cs="Adobe Garamond Pro Bold"/>
          <w:b/>
          <w:bCs/>
          <w:color w:val="000000"/>
          <w:sz w:val="22"/>
          <w:szCs w:val="22"/>
        </w:rPr>
        <w:t xml:space="preserve">(page 19) </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satisfied with your lambing or kidding percentage? </w:t>
      </w:r>
      <w:r w:rsidRPr="0039114F">
        <w:rPr>
          <w:rFonts w:ascii="Adobe Garamond Pro" w:hAnsi="Adobe Garamond Pro" w:cs="Adobe Garamond Pro"/>
          <w:b/>
          <w:bCs/>
          <w:i/>
          <w:iCs/>
          <w:color w:val="000000"/>
          <w:sz w:val="22"/>
          <w:szCs w:val="22"/>
          <w:u w:val="single"/>
        </w:rPr>
        <w:t>56% Yes/22% No</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Does your farm depend on a high level of reproduction? </w:t>
      </w:r>
      <w:r w:rsidRPr="0039114F">
        <w:rPr>
          <w:rFonts w:ascii="Adobe Garamond Pro" w:hAnsi="Adobe Garamond Pro" w:cs="Adobe Garamond Pro"/>
          <w:b/>
          <w:bCs/>
          <w:i/>
          <w:iCs/>
          <w:color w:val="000000"/>
          <w:sz w:val="22"/>
          <w:szCs w:val="22"/>
          <w:u w:val="single"/>
        </w:rPr>
        <w:t>33% Yes/56% 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7. </w:t>
      </w:r>
      <w:r>
        <w:rPr>
          <w:rStyle w:val="A6"/>
        </w:rPr>
        <w:t xml:space="preserve">Breeding and Selection </w:t>
      </w:r>
      <w:r>
        <w:rPr>
          <w:rFonts w:ascii="Adobe Garamond Pro Bold" w:hAnsi="Adobe Garamond Pro Bold" w:cs="Adobe Garamond Pro Bold"/>
          <w:b/>
          <w:bCs/>
          <w:color w:val="000000"/>
          <w:sz w:val="22"/>
          <w:szCs w:val="22"/>
        </w:rPr>
        <w:t xml:space="preserve">(page 20) </w:t>
      </w:r>
    </w:p>
    <w:p w:rsidR="00A22D66" w:rsidRDefault="00A22D66" w:rsidP="00DC6A82">
      <w:pPr>
        <w:pStyle w:val="Pa8"/>
        <w:jc w:val="both"/>
        <w:rPr>
          <w:rFonts w:ascii="Adobe Garamond Pro" w:hAnsi="Adobe Garamond Pro" w:cs="Adobe Garamond Pro"/>
          <w:color w:val="000000"/>
          <w:sz w:val="22"/>
          <w:szCs w:val="22"/>
        </w:rPr>
      </w:pPr>
      <w:r>
        <w:rPr>
          <w:rFonts w:ascii="Times New Roman" w:hAnsi="Times New Roman" w:cs="Times New Roman"/>
          <w:color w:val="000000"/>
          <w:sz w:val="22"/>
          <w:szCs w:val="22"/>
        </w:rPr>
        <w:t></w:t>
      </w:r>
      <w:r>
        <w:rPr>
          <w:rFonts w:ascii="Adobe Garamond Pro Bold" w:hAnsi="Adobe Garamond Pro Bold" w:cs="Adobe Garamond Pro Bold"/>
          <w:color w:val="000000"/>
          <w:sz w:val="22"/>
          <w:szCs w:val="22"/>
        </w:rPr>
        <w:t xml:space="preserve"> </w:t>
      </w:r>
      <w:r>
        <w:rPr>
          <w:rFonts w:ascii="Adobe Garamond Pro" w:hAnsi="Adobe Garamond Pro" w:cs="Adobe Garamond Pro"/>
          <w:color w:val="000000"/>
          <w:sz w:val="22"/>
          <w:szCs w:val="22"/>
        </w:rPr>
        <w:t xml:space="preserve">Are you satisfied with the performance of your current breeding animals in the </w:t>
      </w:r>
    </w:p>
    <w:p w:rsidR="00A22D66" w:rsidRDefault="00A22D66" w:rsidP="00DC6A82">
      <w:pPr>
        <w:pStyle w:val="Pa6"/>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following areas? </w:t>
      </w:r>
    </w:p>
    <w:p w:rsidR="00A22D66" w:rsidRDefault="00A22D66" w:rsidP="00DC6A82">
      <w:pPr>
        <w:pStyle w:val="Pa6"/>
        <w:jc w:val="both"/>
        <w:rPr>
          <w:rFonts w:ascii="Adobe Garamond Pro" w:hAnsi="Adobe Garamond Pro" w:cs="Adobe Garamond Pro"/>
          <w:color w:val="000000"/>
          <w:sz w:val="22"/>
          <w:szCs w:val="22"/>
        </w:rPr>
      </w:pPr>
      <w:r>
        <w:rPr>
          <w:rStyle w:val="A5"/>
          <w:rFonts w:ascii="Wingdings" w:hAnsi="Wingdings" w:cs="Wingdings"/>
        </w:rPr>
        <w:t></w:t>
      </w:r>
      <w:r>
        <w:rPr>
          <w:rStyle w:val="A5"/>
          <w:rFonts w:ascii="Wingdings" w:hAnsi="Wingdings" w:cs="Wingdings"/>
        </w:rPr>
        <w:t></w:t>
      </w:r>
      <w:r>
        <w:rPr>
          <w:rFonts w:ascii="Adobe Garamond Pro" w:hAnsi="Adobe Garamond Pro" w:cs="Adobe Garamond Pro"/>
          <w:color w:val="000000"/>
          <w:sz w:val="22"/>
          <w:szCs w:val="22"/>
        </w:rPr>
        <w:t xml:space="preserve">Number of kids or lambs weaned </w:t>
      </w:r>
    </w:p>
    <w:p w:rsidR="00A22D66" w:rsidRDefault="00A22D66" w:rsidP="00DC6A82">
      <w:pPr>
        <w:pStyle w:val="Pa6"/>
        <w:jc w:val="both"/>
        <w:rPr>
          <w:rFonts w:ascii="Adobe Garamond Pro" w:hAnsi="Adobe Garamond Pro" w:cs="Adobe Garamond Pro"/>
          <w:color w:val="000000"/>
          <w:sz w:val="22"/>
          <w:szCs w:val="22"/>
        </w:rPr>
      </w:pPr>
      <w:r>
        <w:rPr>
          <w:rStyle w:val="A5"/>
          <w:rFonts w:ascii="Wingdings" w:hAnsi="Wingdings" w:cs="Wingdings"/>
        </w:rPr>
        <w:t></w:t>
      </w:r>
      <w:r>
        <w:rPr>
          <w:rStyle w:val="A5"/>
          <w:rFonts w:ascii="Wingdings" w:hAnsi="Wingdings" w:cs="Wingdings"/>
        </w:rPr>
        <w:t></w:t>
      </w:r>
      <w:r>
        <w:rPr>
          <w:rFonts w:ascii="Adobe Garamond Pro" w:hAnsi="Adobe Garamond Pro" w:cs="Adobe Garamond Pro"/>
          <w:color w:val="000000"/>
          <w:sz w:val="22"/>
          <w:szCs w:val="22"/>
        </w:rPr>
        <w:t>Weaning weights</w:t>
      </w:r>
    </w:p>
    <w:p w:rsidR="00A22D66" w:rsidRDefault="00A22D66" w:rsidP="00DC6A82">
      <w:pPr>
        <w:pStyle w:val="Pa10"/>
        <w:pageBreakBefore/>
        <w:rPr>
          <w:rFonts w:ascii="Myriad Pro" w:hAnsi="Myriad Pro" w:cs="Myriad Pro"/>
          <w:color w:val="000000"/>
          <w:sz w:val="20"/>
          <w:szCs w:val="20"/>
        </w:rPr>
      </w:pPr>
      <w:r>
        <w:rPr>
          <w:rFonts w:ascii="Myriad Pro" w:hAnsi="Myriad Pro" w:cs="Myriad Pro"/>
          <w:b/>
          <w:bCs/>
          <w:color w:val="000000"/>
          <w:sz w:val="20"/>
          <w:szCs w:val="20"/>
        </w:rPr>
        <w:t xml:space="preserve">Small Ruminant Checksheet Quick Start </w:t>
      </w:r>
      <w:r>
        <w:rPr>
          <w:rFonts w:ascii="Myriad Pro" w:hAnsi="Myriad Pro" w:cs="Myriad Pro"/>
          <w:color w:val="000000"/>
          <w:sz w:val="20"/>
          <w:szCs w:val="20"/>
        </w:rPr>
        <w:t xml:space="preserve">By Linda Coffey and Margo Hale, NCAT Agriculture Specialists © 2010 NCAT </w:t>
      </w:r>
    </w:p>
    <w:p w:rsidR="00A22D66" w:rsidRDefault="00A22D66" w:rsidP="00DC6A82">
      <w:pPr>
        <w:pStyle w:val="Pa10"/>
        <w:rPr>
          <w:rFonts w:ascii="Myriad Pro" w:hAnsi="Myriad Pro" w:cs="Myriad Pro"/>
          <w:color w:val="000000"/>
          <w:sz w:val="20"/>
          <w:szCs w:val="20"/>
        </w:rPr>
      </w:pPr>
      <w:r>
        <w:rPr>
          <w:rFonts w:ascii="Myriad Pro" w:hAnsi="Myriad Pro" w:cs="Myriad Pro"/>
          <w:color w:val="000000"/>
          <w:sz w:val="20"/>
          <w:szCs w:val="20"/>
        </w:rPr>
        <w:t xml:space="preserve">Paul Williams, Editor • Robyn Metzger, Production </w:t>
      </w:r>
    </w:p>
    <w:p w:rsidR="00A22D66" w:rsidRDefault="00A22D66" w:rsidP="00DC6A82">
      <w:pPr>
        <w:pStyle w:val="Pa10"/>
        <w:rPr>
          <w:rFonts w:ascii="Myriad Pro" w:hAnsi="Myriad Pro" w:cs="Myriad Pro"/>
          <w:color w:val="000000"/>
          <w:sz w:val="20"/>
          <w:szCs w:val="20"/>
        </w:rPr>
      </w:pPr>
      <w:r>
        <w:rPr>
          <w:rFonts w:ascii="Myriad Pro" w:hAnsi="Myriad Pro" w:cs="Myriad Pro"/>
          <w:color w:val="000000"/>
          <w:sz w:val="20"/>
          <w:szCs w:val="20"/>
        </w:rPr>
        <w:t xml:space="preserve">This publication is available on the Web at: </w:t>
      </w:r>
      <w:r>
        <w:rPr>
          <w:rFonts w:ascii="Myriad Pro" w:hAnsi="Myriad Pro" w:cs="Myriad Pro"/>
          <w:i/>
          <w:iCs/>
          <w:color w:val="000000"/>
          <w:sz w:val="20"/>
          <w:szCs w:val="20"/>
        </w:rPr>
        <w:t xml:space="preserve">www.attra.ncat.org/attra-pub/quickstart.html </w:t>
      </w:r>
      <w:r>
        <w:rPr>
          <w:rFonts w:ascii="Myriad Pro" w:hAnsi="Myriad Pro" w:cs="Myriad Pro"/>
          <w:color w:val="000000"/>
          <w:sz w:val="20"/>
          <w:szCs w:val="20"/>
        </w:rPr>
        <w:t xml:space="preserve">or </w:t>
      </w:r>
      <w:r>
        <w:rPr>
          <w:rFonts w:ascii="Myriad Pro" w:hAnsi="Myriad Pro" w:cs="Myriad Pro"/>
          <w:i/>
          <w:iCs/>
          <w:color w:val="000000"/>
          <w:sz w:val="20"/>
          <w:szCs w:val="20"/>
        </w:rPr>
        <w:t xml:space="preserve">www.attra.ncat.org/attra-pub/PDF/quickstart.pdf </w:t>
      </w:r>
    </w:p>
    <w:p w:rsidR="00A22D66" w:rsidRDefault="00A22D66" w:rsidP="00DC6A82">
      <w:pPr>
        <w:pStyle w:val="Pa10"/>
        <w:rPr>
          <w:rFonts w:ascii="Myriad Pro" w:hAnsi="Myriad Pro" w:cs="Myriad Pro"/>
          <w:color w:val="000000"/>
          <w:sz w:val="20"/>
          <w:szCs w:val="20"/>
        </w:rPr>
      </w:pPr>
      <w:r>
        <w:rPr>
          <w:rFonts w:ascii="Myriad Pro" w:hAnsi="Myriad Pro" w:cs="Myriad Pro"/>
          <w:color w:val="000000"/>
          <w:sz w:val="20"/>
          <w:szCs w:val="20"/>
        </w:rPr>
        <w:t xml:space="preserve">IP259 Slot 259 Version 091510 </w:t>
      </w:r>
    </w:p>
    <w:p w:rsidR="00A22D66" w:rsidRDefault="00A22D66" w:rsidP="00DC6A82">
      <w:pPr>
        <w:pStyle w:val="Pa1"/>
        <w:rPr>
          <w:rFonts w:ascii="FrizQuadrata BT" w:hAnsi="FrizQuadrata BT" w:cs="FrizQuadrata BT"/>
          <w:color w:val="000000"/>
          <w:sz w:val="23"/>
          <w:szCs w:val="23"/>
        </w:rPr>
      </w:pPr>
      <w:r>
        <w:rPr>
          <w:rFonts w:ascii="FrizQuadrata BT" w:hAnsi="FrizQuadrata BT" w:cs="FrizQuadrata BT"/>
          <w:color w:val="000000"/>
          <w:sz w:val="23"/>
          <w:szCs w:val="23"/>
        </w:rPr>
        <w:t xml:space="preserve">ATTRA </w:t>
      </w:r>
    </w:p>
    <w:p w:rsidR="00A22D66" w:rsidRDefault="00A22D66" w:rsidP="00DC6A82">
      <w:pPr>
        <w:pStyle w:val="Default"/>
        <w:spacing w:line="221" w:lineRule="atLeast"/>
        <w:rPr>
          <w:rFonts w:ascii="Myriad Pro" w:hAnsi="Myriad Pro" w:cs="Myriad Pro"/>
          <w:sz w:val="22"/>
          <w:szCs w:val="22"/>
        </w:rPr>
      </w:pPr>
      <w:r>
        <w:rPr>
          <w:rFonts w:ascii="Myriad Pro" w:hAnsi="Myriad Pro" w:cs="Myriad Pro"/>
          <w:sz w:val="22"/>
          <w:szCs w:val="22"/>
        </w:rPr>
        <w:t xml:space="preserve">Page 2 </w:t>
      </w:r>
    </w:p>
    <w:p w:rsidR="00A22D66" w:rsidRDefault="00A22D66" w:rsidP="00DC6A82">
      <w:pPr>
        <w:pStyle w:val="Pa6"/>
        <w:jc w:val="both"/>
        <w:rPr>
          <w:rFonts w:ascii="Adobe Garamond Pro Bold" w:hAnsi="Adobe Garamond Pro Bold" w:cs="Adobe Garamond Pro Bold"/>
          <w:color w:val="000000"/>
          <w:sz w:val="18"/>
          <w:szCs w:val="18"/>
        </w:rPr>
      </w:pPr>
      <w:r>
        <w:rPr>
          <w:rStyle w:val="A5"/>
          <w:b/>
          <w:bCs/>
        </w:rPr>
        <w:t xml:space="preserve">YES NO </w:t>
      </w:r>
    </w:p>
    <w:p w:rsidR="00A22D66" w:rsidRDefault="00A22D66" w:rsidP="00DC6A82">
      <w:pPr>
        <w:pStyle w:val="Pa6"/>
        <w:jc w:val="both"/>
        <w:rPr>
          <w:rFonts w:ascii="Adobe Garamond Pro" w:hAnsi="Adobe Garamond Pro" w:cs="Adobe Garamond Pro"/>
          <w:color w:val="000000"/>
          <w:sz w:val="22"/>
          <w:szCs w:val="22"/>
        </w:rPr>
      </w:pPr>
      <w:r>
        <w:rPr>
          <w:rStyle w:val="A5"/>
          <w:rFonts w:ascii="Wingdings" w:hAnsi="Wingdings" w:cs="Wingdings"/>
        </w:rPr>
        <w:t></w:t>
      </w:r>
      <w:r>
        <w:rPr>
          <w:rStyle w:val="A5"/>
          <w:rFonts w:ascii="Wingdings" w:hAnsi="Wingdings" w:cs="Wingdings"/>
        </w:rPr>
        <w:t></w:t>
      </w:r>
      <w:r>
        <w:rPr>
          <w:rFonts w:ascii="Adobe Garamond Pro" w:hAnsi="Adobe Garamond Pro" w:cs="Adobe Garamond Pro"/>
          <w:color w:val="000000"/>
          <w:sz w:val="22"/>
          <w:szCs w:val="22"/>
        </w:rPr>
        <w:t xml:space="preserve">Milk production </w:t>
      </w:r>
    </w:p>
    <w:p w:rsidR="00A22D66" w:rsidRDefault="00A22D66" w:rsidP="00DC6A82">
      <w:pPr>
        <w:pStyle w:val="Pa6"/>
        <w:jc w:val="both"/>
        <w:rPr>
          <w:rFonts w:ascii="Adobe Garamond Pro" w:hAnsi="Adobe Garamond Pro" w:cs="Adobe Garamond Pro"/>
          <w:color w:val="000000"/>
          <w:sz w:val="22"/>
          <w:szCs w:val="22"/>
        </w:rPr>
      </w:pPr>
      <w:r>
        <w:rPr>
          <w:rStyle w:val="A5"/>
          <w:rFonts w:ascii="Wingdings" w:hAnsi="Wingdings" w:cs="Wingdings"/>
        </w:rPr>
        <w:t></w:t>
      </w:r>
      <w:r>
        <w:rPr>
          <w:rStyle w:val="A5"/>
          <w:rFonts w:ascii="Wingdings" w:hAnsi="Wingdings" w:cs="Wingdings"/>
        </w:rPr>
        <w:t></w:t>
      </w:r>
      <w:r>
        <w:rPr>
          <w:rFonts w:ascii="Adobe Garamond Pro" w:hAnsi="Adobe Garamond Pro" w:cs="Adobe Garamond Pro"/>
          <w:color w:val="000000"/>
          <w:sz w:val="22"/>
          <w:szCs w:val="22"/>
        </w:rPr>
        <w:t xml:space="preserve">Health and longevity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your animals suited to your management and your market?  </w:t>
      </w:r>
      <w:r w:rsidRPr="0039114F">
        <w:rPr>
          <w:rFonts w:ascii="Adobe Garamond Pro" w:hAnsi="Adobe Garamond Pro" w:cs="Adobe Garamond Pro"/>
          <w:b/>
          <w:bCs/>
          <w:i/>
          <w:iCs/>
          <w:color w:val="000000"/>
          <w:sz w:val="22"/>
          <w:szCs w:val="22"/>
          <w:u w:val="single"/>
        </w:rPr>
        <w:t>44% Yes/22% No</w:t>
      </w:r>
    </w:p>
    <w:p w:rsidR="00A22D66" w:rsidRDefault="00A22D66" w:rsidP="00DC6A82">
      <w:pPr>
        <w:pStyle w:val="Default"/>
        <w:spacing w:line="261" w:lineRule="atLeast"/>
        <w:rPr>
          <w:rFonts w:ascii="Myriad Pro" w:hAnsi="Myriad Pro" w:cs="Myriad Pro"/>
          <w:sz w:val="26"/>
          <w:szCs w:val="26"/>
        </w:rPr>
      </w:pPr>
      <w:r>
        <w:rPr>
          <w:rFonts w:ascii="Myriad Pro" w:hAnsi="Myriad Pro" w:cs="Myriad Pro"/>
          <w:b/>
          <w:bCs/>
          <w:i/>
          <w:iCs/>
          <w:sz w:val="26"/>
          <w:szCs w:val="26"/>
        </w:rPr>
        <w:t xml:space="preserve">Marketing (page 22) </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selling your products for the best possible price? </w:t>
      </w:r>
      <w:r w:rsidRPr="0039114F">
        <w:rPr>
          <w:rFonts w:ascii="Adobe Garamond Pro" w:hAnsi="Adobe Garamond Pro" w:cs="Adobe Garamond Pro"/>
          <w:b/>
          <w:bCs/>
          <w:i/>
          <w:iCs/>
          <w:color w:val="000000"/>
          <w:sz w:val="22"/>
          <w:szCs w:val="22"/>
          <w:u w:val="single"/>
        </w:rPr>
        <w:t>0% Yes/56% No</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timing production to ensure the best price? </w:t>
      </w:r>
      <w:r w:rsidRPr="0039114F">
        <w:rPr>
          <w:rFonts w:ascii="Adobe Garamond Pro" w:hAnsi="Adobe Garamond Pro" w:cs="Adobe Garamond Pro"/>
          <w:b/>
          <w:bCs/>
          <w:i/>
          <w:iCs/>
          <w:color w:val="000000"/>
          <w:sz w:val="22"/>
          <w:szCs w:val="22"/>
          <w:u w:val="single"/>
        </w:rPr>
        <w:t>33% Yes/ 33% No</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selling all the products from your farm? </w:t>
      </w:r>
      <w:r w:rsidRPr="0039114F">
        <w:rPr>
          <w:rFonts w:ascii="Adobe Garamond Pro" w:hAnsi="Adobe Garamond Pro" w:cs="Adobe Garamond Pro"/>
          <w:b/>
          <w:bCs/>
          <w:i/>
          <w:iCs/>
          <w:color w:val="000000"/>
          <w:sz w:val="22"/>
          <w:szCs w:val="22"/>
          <w:u w:val="single"/>
        </w:rPr>
        <w:t>22% Yes/ 44% No</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Records (page 24) </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 use records for management decisions and future planning? </w:t>
      </w:r>
      <w:r w:rsidRPr="0039114F">
        <w:rPr>
          <w:rFonts w:ascii="Adobe Garamond Pro" w:hAnsi="Adobe Garamond Pro" w:cs="Adobe Garamond Pro"/>
          <w:b/>
          <w:bCs/>
          <w:i/>
          <w:iCs/>
          <w:color w:val="000000"/>
          <w:sz w:val="22"/>
          <w:szCs w:val="22"/>
          <w:u w:val="single"/>
        </w:rPr>
        <w:t xml:space="preserve">67% Yes/11% No </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Economics (page 25) </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Can you make a good profit after feed and other costs are paid? </w:t>
      </w:r>
      <w:r w:rsidRPr="0039114F">
        <w:rPr>
          <w:rFonts w:ascii="Adobe Garamond Pro" w:hAnsi="Adobe Garamond Pro" w:cs="Adobe Garamond Pro"/>
          <w:b/>
          <w:bCs/>
          <w:i/>
          <w:iCs/>
          <w:color w:val="000000"/>
          <w:sz w:val="22"/>
          <w:szCs w:val="22"/>
          <w:u w:val="single"/>
        </w:rPr>
        <w:t>0% Yes/56% No</w:t>
      </w:r>
    </w:p>
    <w:p w:rsidR="00A22D66" w:rsidRDefault="00A22D66" w:rsidP="00DC6A82">
      <w:pPr>
        <w:pStyle w:val="Pa8"/>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If you are selling a processed product, are you being compensated for the </w:t>
      </w:r>
    </w:p>
    <w:p w:rsidR="00A22D66" w:rsidRPr="0039114F" w:rsidRDefault="00A22D66" w:rsidP="00DC6A82">
      <w:pPr>
        <w:pStyle w:val="Pa8"/>
        <w:jc w:val="both"/>
        <w:rPr>
          <w:rFonts w:ascii="Adobe Garamond Pro" w:hAnsi="Adobe Garamond Pro" w:cs="Adobe Garamond Pro"/>
          <w:b/>
          <w:bCs/>
          <w:i/>
          <w:iCs/>
          <w:color w:val="000000"/>
          <w:sz w:val="22"/>
          <w:szCs w:val="22"/>
          <w:u w:val="single"/>
        </w:rPr>
      </w:pPr>
      <w:r>
        <w:rPr>
          <w:rFonts w:ascii="Adobe Garamond Pro" w:hAnsi="Adobe Garamond Pro" w:cs="Adobe Garamond Pro"/>
          <w:color w:val="000000"/>
          <w:sz w:val="22"/>
          <w:szCs w:val="22"/>
        </w:rPr>
        <w:t xml:space="preserve">extra time you have invested? </w:t>
      </w:r>
      <w:r w:rsidRPr="0039114F">
        <w:rPr>
          <w:rFonts w:ascii="Adobe Garamond Pro" w:hAnsi="Adobe Garamond Pro" w:cs="Adobe Garamond Pro"/>
          <w:b/>
          <w:bCs/>
          <w:i/>
          <w:iCs/>
          <w:color w:val="000000"/>
          <w:sz w:val="22"/>
          <w:szCs w:val="22"/>
          <w:u w:val="single"/>
        </w:rPr>
        <w:t>0% Yes/44% No</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Quality of Life (page 30)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Is there enough labor available at all times of the year? </w:t>
      </w:r>
      <w:r w:rsidRPr="0039114F">
        <w:rPr>
          <w:rFonts w:ascii="Adobe Garamond Pro" w:hAnsi="Adobe Garamond Pro" w:cs="Adobe Garamond Pro"/>
          <w:b/>
          <w:bCs/>
          <w:i/>
          <w:iCs/>
          <w:color w:val="000000"/>
          <w:sz w:val="22"/>
          <w:szCs w:val="22"/>
          <w:u w:val="single"/>
        </w:rPr>
        <w:t>56% Yes/22% No</w:t>
      </w:r>
    </w:p>
    <w:p w:rsidR="00A22D66" w:rsidRDefault="00A22D66" w:rsidP="00DC6A82">
      <w:pPr>
        <w:pStyle w:val="Pa8"/>
        <w:jc w:val="both"/>
        <w:rPr>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the people involved in the care of the animals like to work with sheep </w:t>
      </w:r>
    </w:p>
    <w:p w:rsidR="00A22D66" w:rsidRDefault="00A22D66" w:rsidP="00DC6A82">
      <w:pPr>
        <w:pStyle w:val="Pa6"/>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or goats? </w:t>
      </w:r>
      <w:r w:rsidRPr="0039114F">
        <w:rPr>
          <w:rFonts w:ascii="Adobe Garamond Pro" w:hAnsi="Adobe Garamond Pro" w:cs="Adobe Garamond Pro"/>
          <w:b/>
          <w:bCs/>
          <w:i/>
          <w:iCs/>
          <w:color w:val="000000"/>
          <w:sz w:val="22"/>
          <w:szCs w:val="22"/>
          <w:u w:val="single"/>
        </w:rPr>
        <w:t>67% Yes</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Systems Management </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1. </w:t>
      </w:r>
      <w:r>
        <w:rPr>
          <w:rStyle w:val="A6"/>
        </w:rPr>
        <w:t xml:space="preserve">Timing </w:t>
      </w:r>
      <w:r>
        <w:rPr>
          <w:rFonts w:ascii="Adobe Garamond Pro Bold" w:hAnsi="Adobe Garamond Pro Bold" w:cs="Adobe Garamond Pro Bold"/>
          <w:b/>
          <w:bCs/>
          <w:color w:val="000000"/>
          <w:sz w:val="22"/>
          <w:szCs w:val="22"/>
        </w:rPr>
        <w:t xml:space="preserve">(page 31) </w:t>
      </w:r>
    </w:p>
    <w:p w:rsidR="00A22D66" w:rsidRDefault="00A22D66" w:rsidP="00DC6A82">
      <w:pPr>
        <w:pStyle w:val="Pa8"/>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Are you timing lambing or kidding in order to make the best use of your </w:t>
      </w:r>
    </w:p>
    <w:p w:rsidR="00A22D66" w:rsidRPr="0039114F" w:rsidRDefault="00A22D66" w:rsidP="00DC6A82">
      <w:pPr>
        <w:pStyle w:val="Pa8"/>
        <w:jc w:val="both"/>
        <w:rPr>
          <w:rFonts w:ascii="Adobe Garamond Pro" w:hAnsi="Adobe Garamond Pro" w:cs="Adobe Garamond Pro"/>
          <w:b/>
          <w:bCs/>
          <w:i/>
          <w:iCs/>
          <w:color w:val="000000"/>
          <w:sz w:val="22"/>
          <w:szCs w:val="22"/>
          <w:u w:val="single"/>
        </w:rPr>
      </w:pPr>
      <w:r>
        <w:rPr>
          <w:rFonts w:ascii="Adobe Garamond Pro" w:hAnsi="Adobe Garamond Pro" w:cs="Adobe Garamond Pro"/>
          <w:color w:val="000000"/>
          <w:sz w:val="22"/>
          <w:szCs w:val="22"/>
        </w:rPr>
        <w:t xml:space="preserve">resources and maximize profit? </w:t>
      </w:r>
      <w:r w:rsidRPr="0039114F">
        <w:rPr>
          <w:rFonts w:ascii="Adobe Garamond Pro" w:hAnsi="Adobe Garamond Pro" w:cs="Adobe Garamond Pro"/>
          <w:b/>
          <w:bCs/>
          <w:i/>
          <w:iCs/>
          <w:color w:val="000000"/>
          <w:sz w:val="22"/>
          <w:szCs w:val="22"/>
          <w:u w:val="single"/>
        </w:rPr>
        <w:t>56% Yes/11% No</w:t>
      </w:r>
    </w:p>
    <w:p w:rsidR="00A22D66" w:rsidRDefault="00A22D66" w:rsidP="00DC6A82">
      <w:pPr>
        <w:pStyle w:val="Pa6"/>
        <w:jc w:val="both"/>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 xml:space="preserve">2. </w:t>
      </w:r>
      <w:r>
        <w:rPr>
          <w:rStyle w:val="A6"/>
        </w:rPr>
        <w:t xml:space="preserve">Coordinating Enterprises </w:t>
      </w:r>
      <w:r>
        <w:rPr>
          <w:rFonts w:ascii="Adobe Garamond Pro Bold" w:hAnsi="Adobe Garamond Pro Bold" w:cs="Adobe Garamond Pro Bold"/>
          <w:b/>
          <w:bCs/>
          <w:color w:val="000000"/>
          <w:sz w:val="22"/>
          <w:szCs w:val="22"/>
        </w:rPr>
        <w:t xml:space="preserve">(page 33) </w:t>
      </w:r>
    </w:p>
    <w:p w:rsidR="00A22D66" w:rsidRPr="0039114F" w:rsidRDefault="00A22D66" w:rsidP="00DC6A82">
      <w:pPr>
        <w:pStyle w:val="Pa6"/>
        <w:jc w:val="both"/>
        <w:rPr>
          <w:rFonts w:ascii="Adobe Garamond Pro" w:hAnsi="Adobe Garamond Pro" w:cs="Adobe Garamond Pro"/>
          <w:b/>
          <w:bCs/>
          <w:i/>
          <w:iCs/>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each of your enterprises bring benefits to your farm as a whole? </w:t>
      </w:r>
      <w:r w:rsidRPr="0039114F">
        <w:rPr>
          <w:rFonts w:ascii="Adobe Garamond Pro" w:hAnsi="Adobe Garamond Pro" w:cs="Adobe Garamond Pro"/>
          <w:b/>
          <w:bCs/>
          <w:i/>
          <w:iCs/>
          <w:color w:val="000000"/>
          <w:sz w:val="22"/>
          <w:szCs w:val="22"/>
          <w:u w:val="single"/>
        </w:rPr>
        <w:t>67% Yes</w:t>
      </w:r>
    </w:p>
    <w:p w:rsidR="00A22D66" w:rsidRDefault="00A22D66" w:rsidP="00DC6A82">
      <w:pPr>
        <w:pStyle w:val="Pa6"/>
        <w:jc w:val="both"/>
        <w:rPr>
          <w:rFonts w:ascii="Adobe Garamond Pro" w:hAnsi="Adobe Garamond Pro" w:cs="Adobe Garamond Pro"/>
          <w:color w:val="000000"/>
          <w:sz w:val="22"/>
          <w:szCs w:val="22"/>
        </w:rPr>
      </w:pP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Wingdings" w:hAnsi="Wingdings" w:cs="Wingdings"/>
          <w:color w:val="000000"/>
          <w:sz w:val="22"/>
          <w:szCs w:val="22"/>
        </w:rPr>
        <w:t></w:t>
      </w:r>
      <w:r>
        <w:rPr>
          <w:rFonts w:ascii="Adobe Garamond Pro" w:hAnsi="Adobe Garamond Pro" w:cs="Adobe Garamond Pro"/>
          <w:color w:val="000000"/>
          <w:sz w:val="22"/>
          <w:szCs w:val="22"/>
        </w:rPr>
        <w:t xml:space="preserve">Do your enterprises complement one another? </w:t>
      </w:r>
      <w:r w:rsidRPr="0039114F">
        <w:rPr>
          <w:rFonts w:ascii="Adobe Garamond Pro" w:hAnsi="Adobe Garamond Pro" w:cs="Adobe Garamond Pro"/>
          <w:b/>
          <w:bCs/>
          <w:i/>
          <w:iCs/>
          <w:color w:val="000000"/>
          <w:sz w:val="22"/>
          <w:szCs w:val="22"/>
          <w:u w:val="single"/>
        </w:rPr>
        <w:t>44% Yes/33% No</w:t>
      </w:r>
    </w:p>
    <w:p w:rsidR="00A22D66" w:rsidRDefault="00A22D66" w:rsidP="00DC6A82">
      <w:pPr>
        <w:pStyle w:val="Pa5"/>
        <w:rPr>
          <w:rFonts w:ascii="Myriad Pro" w:hAnsi="Myriad Pro" w:cs="Myriad Pro"/>
          <w:color w:val="000000"/>
          <w:sz w:val="26"/>
          <w:szCs w:val="26"/>
        </w:rPr>
      </w:pPr>
      <w:r>
        <w:rPr>
          <w:rFonts w:ascii="Myriad Pro" w:hAnsi="Myriad Pro" w:cs="Myriad Pro"/>
          <w:b/>
          <w:bCs/>
          <w:i/>
          <w:iCs/>
          <w:color w:val="000000"/>
          <w:sz w:val="26"/>
          <w:szCs w:val="26"/>
        </w:rPr>
        <w:t xml:space="preserve">Conclusion (page 35) </w:t>
      </w:r>
    </w:p>
    <w:p w:rsidR="00A22D66" w:rsidRPr="0039114F" w:rsidRDefault="00A22D66" w:rsidP="00DC6A82">
      <w:pPr>
        <w:rPr>
          <w:b/>
          <w:bCs/>
          <w:i/>
          <w:iCs/>
          <w:u w:val="single"/>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Adobe Garamond Pro" w:hAnsi="Adobe Garamond Pro" w:cs="Adobe Garamond Pro"/>
          <w:color w:val="000000"/>
        </w:rPr>
        <w:t xml:space="preserve">Have you identified the weak links of your whole farm? </w:t>
      </w:r>
      <w:r w:rsidRPr="0039114F">
        <w:rPr>
          <w:rFonts w:ascii="Adobe Garamond Pro" w:hAnsi="Adobe Garamond Pro" w:cs="Adobe Garamond Pro"/>
          <w:b/>
          <w:bCs/>
          <w:i/>
          <w:iCs/>
          <w:color w:val="000000"/>
          <w:u w:val="single"/>
        </w:rPr>
        <w:t>44% Yes/33% No</w:t>
      </w:r>
    </w:p>
    <w:sectPr w:rsidR="00A22D66" w:rsidRPr="0039114F" w:rsidSect="00DC6A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izQuadrata BT">
    <w:altName w:val="FrizQuadrata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oNotDisplayPageBoundaries/>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A82"/>
    <w:rsid w:val="000E4DF9"/>
    <w:rsid w:val="002714B1"/>
    <w:rsid w:val="0039114F"/>
    <w:rsid w:val="00405224"/>
    <w:rsid w:val="00786988"/>
    <w:rsid w:val="00986378"/>
    <w:rsid w:val="00A05745"/>
    <w:rsid w:val="00A22D66"/>
    <w:rsid w:val="00B630F0"/>
    <w:rsid w:val="00CF1B38"/>
    <w:rsid w:val="00DC6A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7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C6A82"/>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DC6A82"/>
    <w:pPr>
      <w:spacing w:line="241" w:lineRule="atLeast"/>
    </w:pPr>
    <w:rPr>
      <w:color w:val="auto"/>
    </w:rPr>
  </w:style>
  <w:style w:type="character" w:customStyle="1" w:styleId="A1">
    <w:name w:val="A1"/>
    <w:uiPriority w:val="99"/>
    <w:rsid w:val="00DC6A82"/>
    <w:rPr>
      <w:b/>
      <w:bCs/>
      <w:color w:val="000000"/>
    </w:rPr>
  </w:style>
  <w:style w:type="character" w:customStyle="1" w:styleId="A0">
    <w:name w:val="A0"/>
    <w:uiPriority w:val="99"/>
    <w:rsid w:val="00DC6A82"/>
    <w:rPr>
      <w:color w:val="000000"/>
      <w:sz w:val="14"/>
      <w:szCs w:val="14"/>
    </w:rPr>
  </w:style>
  <w:style w:type="paragraph" w:customStyle="1" w:styleId="Pa3">
    <w:name w:val="Pa3"/>
    <w:basedOn w:val="Default"/>
    <w:next w:val="Default"/>
    <w:uiPriority w:val="99"/>
    <w:rsid w:val="00DC6A82"/>
    <w:pPr>
      <w:spacing w:line="921" w:lineRule="atLeast"/>
    </w:pPr>
    <w:rPr>
      <w:color w:val="auto"/>
    </w:rPr>
  </w:style>
  <w:style w:type="character" w:customStyle="1" w:styleId="A3">
    <w:name w:val="A3"/>
    <w:uiPriority w:val="99"/>
    <w:rsid w:val="00DC6A82"/>
    <w:rPr>
      <w:b/>
      <w:bCs/>
      <w:color w:val="000000"/>
      <w:sz w:val="86"/>
      <w:szCs w:val="86"/>
    </w:rPr>
  </w:style>
  <w:style w:type="paragraph" w:customStyle="1" w:styleId="Pa5">
    <w:name w:val="Pa5"/>
    <w:basedOn w:val="Default"/>
    <w:next w:val="Default"/>
    <w:uiPriority w:val="99"/>
    <w:rsid w:val="00DC6A82"/>
    <w:pPr>
      <w:spacing w:line="261" w:lineRule="atLeast"/>
    </w:pPr>
    <w:rPr>
      <w:color w:val="auto"/>
    </w:rPr>
  </w:style>
  <w:style w:type="paragraph" w:customStyle="1" w:styleId="Pa6">
    <w:name w:val="Pa6"/>
    <w:basedOn w:val="Default"/>
    <w:next w:val="Default"/>
    <w:uiPriority w:val="99"/>
    <w:rsid w:val="00DC6A82"/>
    <w:pPr>
      <w:spacing w:line="221" w:lineRule="atLeast"/>
    </w:pPr>
    <w:rPr>
      <w:color w:val="auto"/>
    </w:rPr>
  </w:style>
  <w:style w:type="character" w:customStyle="1" w:styleId="A5">
    <w:name w:val="A5"/>
    <w:uiPriority w:val="99"/>
    <w:rsid w:val="00DC6A82"/>
    <w:rPr>
      <w:rFonts w:ascii="Adobe Garamond Pro Bold" w:hAnsi="Adobe Garamond Pro Bold" w:cs="Adobe Garamond Pro Bold"/>
      <w:color w:val="000000"/>
      <w:sz w:val="18"/>
      <w:szCs w:val="18"/>
    </w:rPr>
  </w:style>
  <w:style w:type="character" w:customStyle="1" w:styleId="A6">
    <w:name w:val="A6"/>
    <w:uiPriority w:val="99"/>
    <w:rsid w:val="00DC6A82"/>
    <w:rPr>
      <w:rFonts w:ascii="Adobe Garamond Pro Bold" w:hAnsi="Adobe Garamond Pro Bold" w:cs="Adobe Garamond Pro Bold"/>
      <w:b/>
      <w:bCs/>
      <w:color w:val="000000"/>
      <w:sz w:val="22"/>
      <w:szCs w:val="22"/>
      <w:u w:val="single"/>
    </w:rPr>
  </w:style>
  <w:style w:type="paragraph" w:customStyle="1" w:styleId="Pa7">
    <w:name w:val="Pa7"/>
    <w:basedOn w:val="Default"/>
    <w:next w:val="Default"/>
    <w:uiPriority w:val="99"/>
    <w:rsid w:val="00DC6A82"/>
    <w:pPr>
      <w:spacing w:line="221" w:lineRule="atLeast"/>
    </w:pPr>
    <w:rPr>
      <w:color w:val="auto"/>
    </w:rPr>
  </w:style>
  <w:style w:type="paragraph" w:customStyle="1" w:styleId="Pa8">
    <w:name w:val="Pa8"/>
    <w:basedOn w:val="Default"/>
    <w:next w:val="Default"/>
    <w:uiPriority w:val="99"/>
    <w:rsid w:val="00DC6A82"/>
    <w:pPr>
      <w:spacing w:line="221" w:lineRule="atLeast"/>
    </w:pPr>
    <w:rPr>
      <w:color w:val="auto"/>
    </w:rPr>
  </w:style>
  <w:style w:type="paragraph" w:customStyle="1" w:styleId="Pa10">
    <w:name w:val="Pa10"/>
    <w:basedOn w:val="Default"/>
    <w:next w:val="Default"/>
    <w:uiPriority w:val="99"/>
    <w:rsid w:val="00DC6A82"/>
    <w:pPr>
      <w:spacing w:line="20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585</Words>
  <Characters>3340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Ruminant Checksheet </dc:title>
  <dc:subject/>
  <dc:creator>Tech Support</dc:creator>
  <cp:keywords/>
  <dc:description/>
  <cp:lastModifiedBy>lindac</cp:lastModifiedBy>
  <cp:revision>2</cp:revision>
  <cp:lastPrinted>2011-04-25T16:38:00Z</cp:lastPrinted>
  <dcterms:created xsi:type="dcterms:W3CDTF">2011-09-27T15:37:00Z</dcterms:created>
  <dcterms:modified xsi:type="dcterms:W3CDTF">2011-09-27T15:37:00Z</dcterms:modified>
</cp:coreProperties>
</file>