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96" w:rsidRDefault="00775596" w:rsidP="00775596">
      <w:r>
        <w:t>Figure 2</w:t>
      </w:r>
      <w:bookmarkStart w:id="0" w:name="_GoBack"/>
      <w:bookmarkEnd w:id="0"/>
      <w:r>
        <w:t xml:space="preserve"> from OS09-050 </w:t>
      </w:r>
      <w:proofErr w:type="spellStart"/>
      <w:r>
        <w:t>Louws</w:t>
      </w:r>
      <w:proofErr w:type="spellEnd"/>
      <w:r>
        <w:t>, Frank – SARE Final Report</w:t>
      </w:r>
    </w:p>
    <w:p w:rsidR="006C7A4F" w:rsidRDefault="006C7A4F"/>
    <w:p w:rsidR="00775596" w:rsidRDefault="00775596"/>
    <w:p w:rsidR="00775596" w:rsidRPr="00330D08" w:rsidRDefault="00775596" w:rsidP="00775596">
      <w:pPr>
        <w:tabs>
          <w:tab w:val="left" w:pos="360"/>
        </w:tabs>
        <w:rPr>
          <w:rFonts w:asciiTheme="majorHAnsi" w:hAnsiTheme="majorHAnsi"/>
        </w:rPr>
      </w:pPr>
      <w:r w:rsidRPr="00330D08">
        <w:rPr>
          <w:noProof/>
        </w:rPr>
        <w:drawing>
          <wp:inline distT="0" distB="0" distL="0" distR="0" wp14:anchorId="73B062C6" wp14:editId="50CA28AF">
            <wp:extent cx="5772150" cy="4627587"/>
            <wp:effectExtent l="0" t="0" r="0" b="190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775229" cy="4630055"/>
                    </a:xfrm>
                    <a:prstGeom prst="rect">
                      <a:avLst/>
                    </a:prstGeom>
                  </pic:spPr>
                </pic:pic>
              </a:graphicData>
            </a:graphic>
          </wp:inline>
        </w:drawing>
      </w:r>
    </w:p>
    <w:p w:rsidR="00775596" w:rsidRPr="00330D08" w:rsidRDefault="00775596" w:rsidP="00775596">
      <w:pPr>
        <w:rPr>
          <w:rFonts w:asciiTheme="majorHAnsi" w:hAnsiTheme="majorHAnsi"/>
        </w:rPr>
      </w:pPr>
      <w:r w:rsidRPr="00330D08">
        <w:rPr>
          <w:rFonts w:asciiTheme="majorHAnsi" w:hAnsiTheme="majorHAnsi"/>
        </w:rPr>
        <w:t xml:space="preserve">Figure 2: Impact of soil treatments on plant growth and root rot severity assessed near the end of the strawberry growth cycle and at peak harvest (May 2012) in TN. Bars with the same letter are not significantly different from each other (P=0.05). </w:t>
      </w:r>
    </w:p>
    <w:p w:rsidR="00775596" w:rsidRDefault="00775596"/>
    <w:p w:rsidR="00775596" w:rsidRDefault="00775596"/>
    <w:sectPr w:rsidR="00775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96"/>
    <w:rsid w:val="006C7A4F"/>
    <w:rsid w:val="0077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596"/>
    <w:rPr>
      <w:rFonts w:ascii="Tahoma" w:hAnsi="Tahoma" w:cs="Tahoma"/>
      <w:sz w:val="16"/>
      <w:szCs w:val="16"/>
    </w:rPr>
  </w:style>
  <w:style w:type="character" w:customStyle="1" w:styleId="BalloonTextChar">
    <w:name w:val="Balloon Text Char"/>
    <w:basedOn w:val="DefaultParagraphFont"/>
    <w:link w:val="BalloonText"/>
    <w:uiPriority w:val="99"/>
    <w:semiHidden/>
    <w:rsid w:val="00775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596"/>
    <w:rPr>
      <w:rFonts w:ascii="Tahoma" w:hAnsi="Tahoma" w:cs="Tahoma"/>
      <w:sz w:val="16"/>
      <w:szCs w:val="16"/>
    </w:rPr>
  </w:style>
  <w:style w:type="character" w:customStyle="1" w:styleId="BalloonTextChar">
    <w:name w:val="Balloon Text Char"/>
    <w:basedOn w:val="DefaultParagraphFont"/>
    <w:link w:val="BalloonText"/>
    <w:uiPriority w:val="99"/>
    <w:semiHidden/>
    <w:rsid w:val="00775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Blum</dc:creator>
  <cp:lastModifiedBy>Sue Blum</cp:lastModifiedBy>
  <cp:revision>1</cp:revision>
  <dcterms:created xsi:type="dcterms:W3CDTF">2012-09-17T17:47:00Z</dcterms:created>
  <dcterms:modified xsi:type="dcterms:W3CDTF">2012-09-17T17:47:00Z</dcterms:modified>
</cp:coreProperties>
</file>