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9"/>
        <w:gridCol w:w="2141"/>
        <w:gridCol w:w="1946"/>
        <w:gridCol w:w="1848"/>
        <w:gridCol w:w="1772"/>
      </w:tblGrid>
      <w:tr w:rsidR="00823E20" w:rsidRPr="00823E20" w:rsidTr="00351EF1">
        <w:tc>
          <w:tcPr>
            <w:tcW w:w="5000" w:type="pct"/>
            <w:gridSpan w:val="5"/>
            <w:shd w:val="clear" w:color="auto" w:fill="000000"/>
          </w:tcPr>
          <w:p w:rsidR="00823E20" w:rsidRPr="00823E20" w:rsidRDefault="00823E20" w:rsidP="00823E20">
            <w:pPr>
              <w:rPr>
                <w:b/>
                <w:bCs/>
              </w:rPr>
            </w:pPr>
            <w:r w:rsidRPr="00823E20">
              <w:rPr>
                <w:b/>
                <w:bCs/>
              </w:rPr>
              <w:t>Response Variables</w:t>
            </w:r>
          </w:p>
        </w:tc>
      </w:tr>
      <w:tr w:rsidR="00823E20" w:rsidRPr="00823E20" w:rsidTr="00351EF1">
        <w:tc>
          <w:tcPr>
            <w:tcW w:w="976" w:type="pct"/>
          </w:tcPr>
          <w:p w:rsidR="00823E20" w:rsidRPr="00823E20" w:rsidRDefault="00823E20" w:rsidP="00823E20">
            <w:r w:rsidRPr="00823E20">
              <w:t>Decline severity</w:t>
            </w:r>
          </w:p>
        </w:tc>
        <w:tc>
          <w:tcPr>
            <w:tcW w:w="4024" w:type="pct"/>
            <w:gridSpan w:val="4"/>
          </w:tcPr>
          <w:p w:rsidR="00823E20" w:rsidRPr="00823E20" w:rsidRDefault="00823E20" w:rsidP="00823E20">
            <w:r w:rsidRPr="00823E20">
              <w:t>Severity ranking DS=0,1,2,3,4</w:t>
            </w:r>
          </w:p>
        </w:tc>
      </w:tr>
      <w:tr w:rsidR="00823E20" w:rsidRPr="00823E20" w:rsidTr="00351EF1">
        <w:tc>
          <w:tcPr>
            <w:tcW w:w="976" w:type="pct"/>
          </w:tcPr>
          <w:p w:rsidR="00823E20" w:rsidRPr="00823E20" w:rsidRDefault="00823E20" w:rsidP="00823E20">
            <w:r w:rsidRPr="00823E20">
              <w:t>Tree Dieback</w:t>
            </w:r>
          </w:p>
        </w:tc>
        <w:tc>
          <w:tcPr>
            <w:tcW w:w="4024" w:type="pct"/>
            <w:gridSpan w:val="4"/>
          </w:tcPr>
          <w:p w:rsidR="00823E20" w:rsidRPr="00823E20" w:rsidRDefault="00823E20" w:rsidP="00823E20">
            <w:r w:rsidRPr="00823E20">
              <w:rPr>
                <w:b/>
              </w:rPr>
              <w:t>Healthy or unhealthy</w:t>
            </w:r>
          </w:p>
        </w:tc>
      </w:tr>
      <w:tr w:rsidR="00823E20" w:rsidRPr="00823E20" w:rsidTr="00351EF1">
        <w:tc>
          <w:tcPr>
            <w:tcW w:w="5000" w:type="pct"/>
            <w:gridSpan w:val="5"/>
            <w:shd w:val="clear" w:color="auto" w:fill="000000"/>
          </w:tcPr>
          <w:p w:rsidR="00823E20" w:rsidRPr="00823E20" w:rsidRDefault="00823E20" w:rsidP="00823E20">
            <w:pPr>
              <w:rPr>
                <w:b/>
              </w:rPr>
            </w:pPr>
            <w:r w:rsidRPr="00823E20">
              <w:rPr>
                <w:b/>
              </w:rPr>
              <w:t>Explanatory Variables</w:t>
            </w:r>
          </w:p>
        </w:tc>
      </w:tr>
      <w:tr w:rsidR="00823E20" w:rsidRPr="00823E20" w:rsidTr="00351EF1">
        <w:tc>
          <w:tcPr>
            <w:tcW w:w="976" w:type="pct"/>
          </w:tcPr>
          <w:p w:rsidR="00823E20" w:rsidRPr="00823E20" w:rsidRDefault="00823E20" w:rsidP="00823E20">
            <w:r w:rsidRPr="00823E20">
              <w:t>Structure</w:t>
            </w:r>
          </w:p>
        </w:tc>
        <w:tc>
          <w:tcPr>
            <w:tcW w:w="1118" w:type="pct"/>
          </w:tcPr>
          <w:p w:rsidR="00823E20" w:rsidRPr="00823E20" w:rsidRDefault="00823E20" w:rsidP="00823E20">
            <w:r w:rsidRPr="00823E20">
              <w:t>Number of trunks per tree</w:t>
            </w:r>
          </w:p>
        </w:tc>
        <w:tc>
          <w:tcPr>
            <w:tcW w:w="1016" w:type="pct"/>
          </w:tcPr>
          <w:p w:rsidR="00823E20" w:rsidRPr="00823E20" w:rsidRDefault="00823E20" w:rsidP="00823E20">
            <w:r w:rsidRPr="00823E20">
              <w:t>Circumference of tree at 1.3 m height</w:t>
            </w:r>
          </w:p>
        </w:tc>
        <w:tc>
          <w:tcPr>
            <w:tcW w:w="1890" w:type="pct"/>
            <w:gridSpan w:val="2"/>
          </w:tcPr>
          <w:p w:rsidR="00823E20" w:rsidRPr="00823E20" w:rsidRDefault="00823E20" w:rsidP="00823E20">
            <w:r w:rsidRPr="00823E20">
              <w:t>Site density: trees per square meter at site</w:t>
            </w:r>
          </w:p>
        </w:tc>
      </w:tr>
      <w:tr w:rsidR="00823E20" w:rsidRPr="00823E20" w:rsidTr="00351EF1">
        <w:tc>
          <w:tcPr>
            <w:tcW w:w="976" w:type="pct"/>
          </w:tcPr>
          <w:p w:rsidR="00823E20" w:rsidRPr="00823E20" w:rsidRDefault="00823E20" w:rsidP="00823E20">
            <w:r w:rsidRPr="00823E20">
              <w:t>Stress</w:t>
            </w:r>
          </w:p>
        </w:tc>
        <w:tc>
          <w:tcPr>
            <w:tcW w:w="1118" w:type="pct"/>
          </w:tcPr>
          <w:p w:rsidR="00823E20" w:rsidRPr="00823E20" w:rsidRDefault="00823E20" w:rsidP="00823E20">
            <w:r w:rsidRPr="00823E20">
              <w:t>Fire damage: present or not</w:t>
            </w:r>
          </w:p>
        </w:tc>
        <w:tc>
          <w:tcPr>
            <w:tcW w:w="1016" w:type="pct"/>
          </w:tcPr>
          <w:p w:rsidR="00823E20" w:rsidRPr="00823E20" w:rsidRDefault="00823E20" w:rsidP="00823E20">
            <w:pPr>
              <w:rPr>
                <w:b/>
              </w:rPr>
            </w:pPr>
            <w:r w:rsidRPr="00823E20">
              <w:rPr>
                <w:b/>
              </w:rPr>
              <w:t>"Conks":         present or not *</w:t>
            </w:r>
          </w:p>
        </w:tc>
        <w:tc>
          <w:tcPr>
            <w:tcW w:w="965" w:type="pct"/>
          </w:tcPr>
          <w:p w:rsidR="00823E20" w:rsidRPr="00823E20" w:rsidRDefault="00823E20" w:rsidP="00823E20">
            <w:r w:rsidRPr="00823E20">
              <w:t>Storm damage: present or not</w:t>
            </w:r>
          </w:p>
        </w:tc>
        <w:tc>
          <w:tcPr>
            <w:tcW w:w="925" w:type="pct"/>
          </w:tcPr>
          <w:p w:rsidR="00823E20" w:rsidRPr="00823E20" w:rsidRDefault="00823E20" w:rsidP="00823E20">
            <w:pPr>
              <w:rPr>
                <w:b/>
              </w:rPr>
            </w:pPr>
            <w:r w:rsidRPr="00823E20">
              <w:rPr>
                <w:b/>
              </w:rPr>
              <w:t>Termites:     present or not</w:t>
            </w:r>
          </w:p>
        </w:tc>
      </w:tr>
      <w:tr w:rsidR="00823E20" w:rsidRPr="00823E20" w:rsidTr="00351EF1">
        <w:tc>
          <w:tcPr>
            <w:tcW w:w="976" w:type="pct"/>
          </w:tcPr>
          <w:p w:rsidR="00823E20" w:rsidRPr="00823E20" w:rsidRDefault="00823E20" w:rsidP="00823E20">
            <w:r w:rsidRPr="00823E20">
              <w:t>Geographic</w:t>
            </w:r>
          </w:p>
        </w:tc>
        <w:tc>
          <w:tcPr>
            <w:tcW w:w="1118" w:type="pct"/>
          </w:tcPr>
          <w:p w:rsidR="00823E20" w:rsidRPr="00823E20" w:rsidRDefault="00823E20" w:rsidP="00823E20">
            <w:r w:rsidRPr="00823E20">
              <w:t>Latitude</w:t>
            </w:r>
          </w:p>
        </w:tc>
        <w:tc>
          <w:tcPr>
            <w:tcW w:w="1016" w:type="pct"/>
          </w:tcPr>
          <w:p w:rsidR="00823E20" w:rsidRPr="00823E20" w:rsidRDefault="00823E20" w:rsidP="00823E20">
            <w:r w:rsidRPr="00823E20">
              <w:t>Longitude</w:t>
            </w:r>
          </w:p>
        </w:tc>
        <w:tc>
          <w:tcPr>
            <w:tcW w:w="965" w:type="pct"/>
          </w:tcPr>
          <w:p w:rsidR="00823E20" w:rsidRPr="00823E20" w:rsidRDefault="00823E20" w:rsidP="00823E20">
            <w:r w:rsidRPr="00823E20">
              <w:t>Altitude</w:t>
            </w:r>
          </w:p>
        </w:tc>
        <w:tc>
          <w:tcPr>
            <w:tcW w:w="925" w:type="pct"/>
          </w:tcPr>
          <w:p w:rsidR="00823E20" w:rsidRPr="00823E20" w:rsidRDefault="00823E20" w:rsidP="00823E20">
            <w:r w:rsidRPr="00823E20">
              <w:t>Site</w:t>
            </w:r>
          </w:p>
        </w:tc>
      </w:tr>
      <w:tr w:rsidR="00823E20" w:rsidRPr="00823E20" w:rsidTr="00351EF1">
        <w:trPr>
          <w:trHeight w:val="74"/>
        </w:trPr>
        <w:tc>
          <w:tcPr>
            <w:tcW w:w="976" w:type="pct"/>
          </w:tcPr>
          <w:p w:rsidR="00823E20" w:rsidRPr="00823E20" w:rsidRDefault="00823E20" w:rsidP="00823E20">
            <w:r w:rsidRPr="00823E20">
              <w:t>Miscellaneous</w:t>
            </w:r>
          </w:p>
        </w:tc>
        <w:tc>
          <w:tcPr>
            <w:tcW w:w="1118" w:type="pct"/>
          </w:tcPr>
          <w:p w:rsidR="00823E20" w:rsidRPr="00823E20" w:rsidRDefault="00823E20" w:rsidP="00823E20">
            <w:pPr>
              <w:rPr>
                <w:b/>
              </w:rPr>
            </w:pPr>
            <w:r w:rsidRPr="00823E20">
              <w:rPr>
                <w:b/>
              </w:rPr>
              <w:t xml:space="preserve">Level of lawn management: none, moderate, or high </w:t>
            </w:r>
          </w:p>
        </w:tc>
        <w:tc>
          <w:tcPr>
            <w:tcW w:w="2907" w:type="pct"/>
            <w:gridSpan w:val="3"/>
          </w:tcPr>
          <w:p w:rsidR="00823E20" w:rsidRPr="00823E20" w:rsidRDefault="00823E20" w:rsidP="00823E20">
            <w:r w:rsidRPr="00823E20">
              <w:t>Tree origin: natural or planted</w:t>
            </w:r>
          </w:p>
        </w:tc>
      </w:tr>
    </w:tbl>
    <w:p w:rsidR="00352228" w:rsidRDefault="00823E20"/>
    <w:p w:rsidR="00823E20" w:rsidRDefault="00823E20">
      <w:proofErr w:type="gramStart"/>
      <w:r w:rsidRPr="00823E20">
        <w:t>Table 2.</w:t>
      </w:r>
      <w:proofErr w:type="gramEnd"/>
      <w:r w:rsidRPr="00823E20">
        <w:t xml:space="preserve"> Grouping and descriptions of ironwood tree variables, those in bold were found to be the most suitable for predictive purposes.</w:t>
      </w:r>
      <w:bookmarkStart w:id="0" w:name="_GoBack"/>
      <w:bookmarkEnd w:id="0"/>
    </w:p>
    <w:sectPr w:rsidR="0082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0"/>
    <w:rsid w:val="004858AB"/>
    <w:rsid w:val="005614BA"/>
    <w:rsid w:val="006474F5"/>
    <w:rsid w:val="008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2013-04-01T05:06:00Z</dcterms:created>
  <dcterms:modified xsi:type="dcterms:W3CDTF">2013-04-01T05:07:00Z</dcterms:modified>
</cp:coreProperties>
</file>