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4" w:rsidRPr="008033AE" w:rsidRDefault="00310D54" w:rsidP="00310D5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0D54" w:rsidRPr="00C9607A" w:rsidRDefault="00310D54" w:rsidP="00C9607A">
      <w:pPr>
        <w:spacing w:after="0" w:line="240" w:lineRule="auto"/>
        <w:contextualSpacing/>
        <w:rPr>
          <w:rFonts w:cstheme="minorHAnsi"/>
        </w:rPr>
      </w:pPr>
      <w:proofErr w:type="gramStart"/>
      <w:r w:rsidRPr="00B50507">
        <w:rPr>
          <w:rFonts w:cstheme="minorHAnsi"/>
        </w:rPr>
        <w:t xml:space="preserve">Figure </w:t>
      </w:r>
      <w:r w:rsidR="00B50507" w:rsidRPr="00B50507">
        <w:rPr>
          <w:rFonts w:cstheme="minorHAnsi"/>
        </w:rPr>
        <w:t>26</w:t>
      </w:r>
      <w:r w:rsidRPr="00B50507">
        <w:rPr>
          <w:rFonts w:cstheme="minorHAnsi"/>
        </w:rPr>
        <w:t>.</w:t>
      </w:r>
      <w:proofErr w:type="gramEnd"/>
      <w:r w:rsidRPr="00C9607A">
        <w:rPr>
          <w:rFonts w:cstheme="minorHAnsi"/>
        </w:rPr>
        <w:t xml:space="preserve">  </w:t>
      </w:r>
      <w:proofErr w:type="gramStart"/>
      <w:r w:rsidRPr="00C9607A">
        <w:rPr>
          <w:rFonts w:cstheme="minorHAnsi"/>
        </w:rPr>
        <w:t xml:space="preserve">Proportion of small mammals captured by habitat type at </w:t>
      </w:r>
      <w:r w:rsidR="00C9607A" w:rsidRPr="00C9607A">
        <w:rPr>
          <w:rFonts w:cstheme="minorHAnsi"/>
        </w:rPr>
        <w:t xml:space="preserve">the </w:t>
      </w:r>
      <w:r w:rsidR="00B56A7D">
        <w:rPr>
          <w:rFonts w:cstheme="minorHAnsi"/>
        </w:rPr>
        <w:t>PTBES study site</w:t>
      </w:r>
      <w:r w:rsidR="00C9607A" w:rsidRPr="00C9607A">
        <w:rPr>
          <w:rFonts w:cstheme="minorHAnsi"/>
        </w:rPr>
        <w:t>, Colt, Arkansas, 2011.</w:t>
      </w:r>
      <w:proofErr w:type="gramEnd"/>
    </w:p>
    <w:p w:rsidR="00310D54" w:rsidRDefault="00310D54" w:rsidP="00310D5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0D54" w:rsidRPr="008033AE" w:rsidRDefault="00310D54" w:rsidP="00310D5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0D54" w:rsidRPr="008033AE" w:rsidRDefault="00310D54" w:rsidP="00310D5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3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0D54" w:rsidRPr="00C9607A" w:rsidRDefault="00310D54" w:rsidP="00C9607A">
      <w:pPr>
        <w:spacing w:after="0" w:line="240" w:lineRule="auto"/>
        <w:contextualSpacing/>
        <w:rPr>
          <w:rFonts w:cstheme="minorHAnsi"/>
        </w:rPr>
      </w:pPr>
      <w:proofErr w:type="gramStart"/>
      <w:r w:rsidRPr="00B50507">
        <w:rPr>
          <w:rFonts w:cstheme="minorHAnsi"/>
        </w:rPr>
        <w:t xml:space="preserve">Figure </w:t>
      </w:r>
      <w:r w:rsidR="00B50507" w:rsidRPr="00B50507">
        <w:rPr>
          <w:rFonts w:cstheme="minorHAnsi"/>
        </w:rPr>
        <w:t>27</w:t>
      </w:r>
      <w:r w:rsidRPr="00B50507">
        <w:rPr>
          <w:rFonts w:cstheme="minorHAnsi"/>
        </w:rPr>
        <w:t>.</w:t>
      </w:r>
      <w:proofErr w:type="gramEnd"/>
      <w:r w:rsidRPr="00C9607A">
        <w:rPr>
          <w:rFonts w:cstheme="minorHAnsi"/>
        </w:rPr>
        <w:t xml:space="preserve">  </w:t>
      </w:r>
      <w:proofErr w:type="gramStart"/>
      <w:r w:rsidRPr="00C9607A">
        <w:rPr>
          <w:rFonts w:cstheme="minorHAnsi"/>
        </w:rPr>
        <w:t xml:space="preserve">Proportion of small mammals captured by habitat type at </w:t>
      </w:r>
      <w:r w:rsidR="00C9607A" w:rsidRPr="00C9607A">
        <w:rPr>
          <w:rFonts w:cstheme="minorHAnsi"/>
        </w:rPr>
        <w:t>the</w:t>
      </w:r>
      <w:r w:rsidR="00B56A7D">
        <w:rPr>
          <w:rFonts w:cstheme="minorHAnsi"/>
        </w:rPr>
        <w:t xml:space="preserve"> SREC study site, </w:t>
      </w:r>
      <w:proofErr w:type="spellStart"/>
      <w:r w:rsidR="00B56A7D">
        <w:rPr>
          <w:rFonts w:cstheme="minorHAnsi"/>
        </w:rPr>
        <w:t>R</w:t>
      </w:r>
      <w:r w:rsidR="00C9607A" w:rsidRPr="00C9607A">
        <w:rPr>
          <w:rFonts w:cstheme="minorHAnsi"/>
        </w:rPr>
        <w:t>ohwer</w:t>
      </w:r>
      <w:proofErr w:type="spellEnd"/>
      <w:r w:rsidR="00C9607A" w:rsidRPr="00C9607A">
        <w:rPr>
          <w:rFonts w:cstheme="minorHAnsi"/>
        </w:rPr>
        <w:t>, Arkansas, 2011.</w:t>
      </w:r>
      <w:proofErr w:type="gramEnd"/>
    </w:p>
    <w:p w:rsidR="00CE2166" w:rsidRDefault="00CE2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0D54" w:rsidRDefault="00310D54" w:rsidP="00310D54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88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0D54" w:rsidRPr="00C9607A" w:rsidRDefault="00310D54" w:rsidP="00C9607A">
      <w:pPr>
        <w:spacing w:after="0" w:line="240" w:lineRule="auto"/>
        <w:contextualSpacing/>
        <w:rPr>
          <w:rFonts w:cstheme="minorHAnsi"/>
        </w:rPr>
      </w:pPr>
      <w:proofErr w:type="gramStart"/>
      <w:r w:rsidRPr="00B50507">
        <w:rPr>
          <w:rFonts w:cstheme="minorHAnsi"/>
        </w:rPr>
        <w:t xml:space="preserve">Figure </w:t>
      </w:r>
      <w:r w:rsidR="00B50507" w:rsidRPr="00B50507">
        <w:rPr>
          <w:rFonts w:cstheme="minorHAnsi"/>
        </w:rPr>
        <w:t>28</w:t>
      </w:r>
      <w:r w:rsidRPr="00B50507">
        <w:rPr>
          <w:rFonts w:cstheme="minorHAnsi"/>
        </w:rPr>
        <w:t>.</w:t>
      </w:r>
      <w:proofErr w:type="gramEnd"/>
      <w:r w:rsidRPr="00C9607A">
        <w:rPr>
          <w:rFonts w:cstheme="minorHAnsi"/>
        </w:rPr>
        <w:t xml:space="preserve">  </w:t>
      </w:r>
      <w:proofErr w:type="gramStart"/>
      <w:r w:rsidRPr="00C9607A">
        <w:rPr>
          <w:rFonts w:cstheme="minorHAnsi"/>
        </w:rPr>
        <w:t xml:space="preserve">Proportion of small mammals </w:t>
      </w:r>
      <w:r w:rsidR="00C9607A" w:rsidRPr="00C9607A">
        <w:rPr>
          <w:rFonts w:cstheme="minorHAnsi"/>
        </w:rPr>
        <w:t xml:space="preserve">captured by habitat type at the </w:t>
      </w:r>
      <w:r w:rsidR="00B56A7D">
        <w:rPr>
          <w:rFonts w:cstheme="minorHAnsi"/>
        </w:rPr>
        <w:t xml:space="preserve">SF study site, </w:t>
      </w:r>
      <w:r w:rsidR="00C9607A" w:rsidRPr="00C9607A">
        <w:rPr>
          <w:rFonts w:cstheme="minorHAnsi"/>
        </w:rPr>
        <w:t>Archibald, Louisiana, 2011</w:t>
      </w:r>
      <w:bookmarkStart w:id="0" w:name="_GoBack"/>
      <w:bookmarkEnd w:id="0"/>
      <w:r w:rsidRPr="00C9607A">
        <w:rPr>
          <w:rFonts w:cstheme="minorHAnsi"/>
        </w:rPr>
        <w:t>.</w:t>
      </w:r>
      <w:proofErr w:type="gramEnd"/>
    </w:p>
    <w:p w:rsidR="00310D54" w:rsidRDefault="00310D54" w:rsidP="00310D5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0D54" w:rsidRDefault="00310D54" w:rsidP="00310D54">
      <w:pPr>
        <w:tabs>
          <w:tab w:val="left" w:pos="4224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0D54" w:rsidRDefault="00310D54" w:rsidP="00310D54">
      <w:pPr>
        <w:rPr>
          <w:rFonts w:ascii="Times New Roman" w:hAnsi="Times New Roman" w:cs="Times New Roman"/>
          <w:sz w:val="24"/>
          <w:szCs w:val="24"/>
        </w:rPr>
      </w:pPr>
    </w:p>
    <w:sectPr w:rsidR="00310D54" w:rsidSect="00E96FA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36" w:rsidRDefault="00E60936" w:rsidP="00310D54">
      <w:pPr>
        <w:spacing w:after="0" w:line="240" w:lineRule="auto"/>
      </w:pPr>
      <w:r>
        <w:separator/>
      </w:r>
    </w:p>
  </w:endnote>
  <w:endnote w:type="continuationSeparator" w:id="0">
    <w:p w:rsidR="00E60936" w:rsidRDefault="00E60936" w:rsidP="0031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563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A737F" w:rsidRDefault="00B472B1">
        <w:pPr>
          <w:pStyle w:val="Footer"/>
          <w:jc w:val="right"/>
        </w:pPr>
        <w:r w:rsidRPr="002A737F">
          <w:rPr>
            <w:sz w:val="24"/>
            <w:szCs w:val="24"/>
          </w:rPr>
          <w:fldChar w:fldCharType="begin"/>
        </w:r>
        <w:r w:rsidR="002A737F" w:rsidRPr="002A737F">
          <w:rPr>
            <w:sz w:val="24"/>
            <w:szCs w:val="24"/>
          </w:rPr>
          <w:instrText xml:space="preserve"> PAGE   \* MERGEFORMAT </w:instrText>
        </w:r>
        <w:r w:rsidRPr="002A737F">
          <w:rPr>
            <w:sz w:val="24"/>
            <w:szCs w:val="24"/>
          </w:rPr>
          <w:fldChar w:fldCharType="separate"/>
        </w:r>
        <w:r w:rsidR="00B56A7D">
          <w:rPr>
            <w:noProof/>
            <w:sz w:val="24"/>
            <w:szCs w:val="24"/>
          </w:rPr>
          <w:t>1</w:t>
        </w:r>
        <w:r w:rsidRPr="002A737F">
          <w:rPr>
            <w:sz w:val="24"/>
            <w:szCs w:val="24"/>
          </w:rPr>
          <w:fldChar w:fldCharType="end"/>
        </w:r>
      </w:p>
    </w:sdtContent>
  </w:sdt>
  <w:p w:rsidR="002A737F" w:rsidRDefault="002A7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36" w:rsidRDefault="00E60936" w:rsidP="00310D54">
      <w:pPr>
        <w:spacing w:after="0" w:line="240" w:lineRule="auto"/>
      </w:pPr>
      <w:r>
        <w:separator/>
      </w:r>
    </w:p>
  </w:footnote>
  <w:footnote w:type="continuationSeparator" w:id="0">
    <w:p w:rsidR="00E60936" w:rsidRDefault="00E60936" w:rsidP="00310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D54"/>
    <w:rsid w:val="002A737F"/>
    <w:rsid w:val="00310D54"/>
    <w:rsid w:val="005A51E6"/>
    <w:rsid w:val="0066529B"/>
    <w:rsid w:val="006E375C"/>
    <w:rsid w:val="007318B6"/>
    <w:rsid w:val="007D1760"/>
    <w:rsid w:val="008F21E9"/>
    <w:rsid w:val="00960766"/>
    <w:rsid w:val="00984B7D"/>
    <w:rsid w:val="00A66C76"/>
    <w:rsid w:val="00B472B1"/>
    <w:rsid w:val="00B50507"/>
    <w:rsid w:val="00B56A7D"/>
    <w:rsid w:val="00C9607A"/>
    <w:rsid w:val="00CB5B96"/>
    <w:rsid w:val="00CE2166"/>
    <w:rsid w:val="00E60936"/>
    <w:rsid w:val="00E652BB"/>
    <w:rsid w:val="00E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D54"/>
  </w:style>
  <w:style w:type="paragraph" w:styleId="Footer">
    <w:name w:val="footer"/>
    <w:basedOn w:val="Normal"/>
    <w:link w:val="FooterChar"/>
    <w:uiPriority w:val="99"/>
    <w:unhideWhenUsed/>
    <w:rsid w:val="0031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c%20Robinson\Desktop\Small%20Mammal%20Project\Trapping%20Data%20Combin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c%20Robinson\Desktop\Small%20Mammal%20Project\Trapping%20Data%20Combin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c%20Robinson\Desktop\Small%20Mammal%20Project\Trapping%20Data%20Combin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'Pine Tree'!$B$152:$B$154</c:f>
              <c:strCache>
                <c:ptCount val="1"/>
                <c:pt idx="0">
                  <c:v>Pine Tree - proportion of captures (All Seasons) All Species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'Pine Tree'!$A$155:$A$157</c:f>
              <c:strCache>
                <c:ptCount val="3"/>
                <c:pt idx="0">
                  <c:v>Cottonwoods</c:v>
                </c:pt>
                <c:pt idx="1">
                  <c:v>Switchgrass</c:v>
                </c:pt>
                <c:pt idx="2">
                  <c:v>Control (Soybeans)</c:v>
                </c:pt>
              </c:strCache>
            </c:strRef>
          </c:cat>
          <c:val>
            <c:numRef>
              <c:f>'Pine Tree'!$B$155:$B$157</c:f>
              <c:numCache>
                <c:formatCode>General</c:formatCode>
                <c:ptCount val="3"/>
                <c:pt idx="0">
                  <c:v>0.36842105263157893</c:v>
                </c:pt>
                <c:pt idx="1">
                  <c:v>0.54605263157894735</c:v>
                </c:pt>
                <c:pt idx="2">
                  <c:v>8.5526315789474505E-2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6909568"/>
        <c:axId val="136911104"/>
      </c:barChart>
      <c:catAx>
        <c:axId val="136909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911104"/>
        <c:crosses val="autoZero"/>
        <c:auto val="1"/>
        <c:lblAlgn val="ctr"/>
        <c:lblOffset val="100"/>
        <c:noMultiLvlLbl val="0"/>
      </c:catAx>
      <c:valAx>
        <c:axId val="136911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6909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Rohwer!$B$152:$B$154</c:f>
              <c:strCache>
                <c:ptCount val="1"/>
                <c:pt idx="0">
                  <c:v>Rohwer - proportion of captures (All Seasons) All Species</c:v>
                </c:pt>
              </c:strCache>
            </c:strRef>
          </c:tx>
          <c:invertIfNegative val="0"/>
          <c:cat>
            <c:strRef>
              <c:f>Rohwer!$A$155:$A$157</c:f>
              <c:strCache>
                <c:ptCount val="3"/>
                <c:pt idx="0">
                  <c:v>Cottonwoods</c:v>
                </c:pt>
                <c:pt idx="1">
                  <c:v>Switchgrass</c:v>
                </c:pt>
                <c:pt idx="2">
                  <c:v>Control (Soybeans)</c:v>
                </c:pt>
              </c:strCache>
            </c:strRef>
          </c:cat>
          <c:val>
            <c:numRef>
              <c:f>Rohwer!$B$155:$B$157</c:f>
              <c:numCache>
                <c:formatCode>General</c:formatCode>
                <c:ptCount val="3"/>
                <c:pt idx="0">
                  <c:v>0.60841423948220053</c:v>
                </c:pt>
                <c:pt idx="1">
                  <c:v>0.22653721682847899</c:v>
                </c:pt>
                <c:pt idx="2">
                  <c:v>0.16504854368932098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6922624"/>
        <c:axId val="136924160"/>
      </c:barChart>
      <c:catAx>
        <c:axId val="136922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924160"/>
        <c:crosses val="autoZero"/>
        <c:auto val="1"/>
        <c:lblAlgn val="ctr"/>
        <c:lblOffset val="100"/>
        <c:noMultiLvlLbl val="0"/>
      </c:catAx>
      <c:valAx>
        <c:axId val="136924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6922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Archibald!$B$152:$B$154</c:f>
              <c:strCache>
                <c:ptCount val="1"/>
                <c:pt idx="0">
                  <c:v>Archibald - proportion of captures (All Seasons) All Species</c:v>
                </c:pt>
              </c:strCache>
            </c:strRef>
          </c:tx>
          <c:invertIfNegative val="0"/>
          <c:cat>
            <c:strRef>
              <c:f>Archibald!$A$155:$A$157</c:f>
              <c:strCache>
                <c:ptCount val="3"/>
                <c:pt idx="0">
                  <c:v>Cottonwoods</c:v>
                </c:pt>
                <c:pt idx="1">
                  <c:v>Switchgrass</c:v>
                </c:pt>
                <c:pt idx="2">
                  <c:v>Control (Soybeans)</c:v>
                </c:pt>
              </c:strCache>
            </c:strRef>
          </c:cat>
          <c:val>
            <c:numRef>
              <c:f>Archibald!$B$155:$B$157</c:f>
              <c:numCache>
                <c:formatCode>General</c:formatCode>
                <c:ptCount val="3"/>
                <c:pt idx="0">
                  <c:v>0.14141414141414227</c:v>
                </c:pt>
                <c:pt idx="1">
                  <c:v>0.7373737373737399</c:v>
                </c:pt>
                <c:pt idx="2">
                  <c:v>0.12121212121212163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6935680"/>
        <c:axId val="136937472"/>
      </c:barChart>
      <c:catAx>
        <c:axId val="136935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937472"/>
        <c:crosses val="autoZero"/>
        <c:auto val="1"/>
        <c:lblAlgn val="ctr"/>
        <c:lblOffset val="100"/>
        <c:noMultiLvlLbl val="0"/>
      </c:catAx>
      <c:valAx>
        <c:axId val="136937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6935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whited</dc:creator>
  <cp:lastModifiedBy>Hal Liechty</cp:lastModifiedBy>
  <cp:revision>8</cp:revision>
  <cp:lastPrinted>2013-09-11T16:33:00Z</cp:lastPrinted>
  <dcterms:created xsi:type="dcterms:W3CDTF">2013-09-10T15:01:00Z</dcterms:created>
  <dcterms:modified xsi:type="dcterms:W3CDTF">2013-09-20T15:36:00Z</dcterms:modified>
</cp:coreProperties>
</file>