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35" w:rsidRPr="00295187" w:rsidRDefault="00EC1635" w:rsidP="00EC1635">
      <w:pPr>
        <w:widowControl w:val="0"/>
        <w:contextualSpacing/>
        <w:rPr>
          <w:sz w:val="20"/>
          <w:szCs w:val="20"/>
          <w:vertAlign w:val="superscript"/>
        </w:rPr>
      </w:pPr>
      <w:r w:rsidRPr="00295187">
        <w:rPr>
          <w:sz w:val="20"/>
          <w:szCs w:val="20"/>
        </w:rPr>
        <w:t>Table 1: Growth characteristics of lambs in replicates 1 and 2</w:t>
      </w:r>
      <w:r w:rsidRPr="00295187">
        <w:rPr>
          <w:sz w:val="20"/>
          <w:szCs w:val="20"/>
          <w:vertAlign w:val="superscript"/>
        </w:rPr>
        <w:t>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350"/>
        <w:gridCol w:w="1800"/>
        <w:gridCol w:w="1980"/>
        <w:gridCol w:w="1368"/>
      </w:tblGrid>
      <w:tr w:rsidR="00EC1635" w:rsidRPr="00295187" w:rsidTr="007549A9"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Replicate 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Replicate 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Mean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P-Value</w:t>
            </w:r>
          </w:p>
        </w:tc>
      </w:tr>
      <w:tr w:rsidR="00EC1635" w:rsidRPr="00295187" w:rsidTr="007549A9">
        <w:tc>
          <w:tcPr>
            <w:tcW w:w="3078" w:type="dxa"/>
            <w:tcBorders>
              <w:top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N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</w:p>
        </w:tc>
      </w:tr>
      <w:tr w:rsidR="00EC1635" w:rsidRPr="00295187" w:rsidTr="007549A9">
        <w:tc>
          <w:tcPr>
            <w:tcW w:w="307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Birth weight, kg</w:t>
            </w:r>
          </w:p>
        </w:tc>
        <w:tc>
          <w:tcPr>
            <w:tcW w:w="135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4.3 ± 0.1</w:t>
            </w:r>
          </w:p>
        </w:tc>
        <w:tc>
          <w:tcPr>
            <w:tcW w:w="180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3.7 ± 0.1</w:t>
            </w:r>
          </w:p>
        </w:tc>
        <w:tc>
          <w:tcPr>
            <w:tcW w:w="198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3.9 ± 0.07</w:t>
            </w:r>
          </w:p>
        </w:tc>
        <w:tc>
          <w:tcPr>
            <w:tcW w:w="136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0.0001</w:t>
            </w:r>
          </w:p>
        </w:tc>
      </w:tr>
      <w:tr w:rsidR="00EC1635" w:rsidRPr="00295187" w:rsidTr="007549A9">
        <w:tc>
          <w:tcPr>
            <w:tcW w:w="307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Age at start, days</w:t>
            </w:r>
          </w:p>
        </w:tc>
        <w:tc>
          <w:tcPr>
            <w:tcW w:w="135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69.9 ± 1.4</w:t>
            </w:r>
          </w:p>
        </w:tc>
        <w:tc>
          <w:tcPr>
            <w:tcW w:w="180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82.4 ± 1.2</w:t>
            </w:r>
          </w:p>
        </w:tc>
        <w:tc>
          <w:tcPr>
            <w:tcW w:w="198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77.3 ± 6.2</w:t>
            </w:r>
          </w:p>
        </w:tc>
        <w:tc>
          <w:tcPr>
            <w:tcW w:w="136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0.0001</w:t>
            </w:r>
          </w:p>
        </w:tc>
      </w:tr>
      <w:tr w:rsidR="00EC1635" w:rsidRPr="00295187" w:rsidTr="007549A9">
        <w:tc>
          <w:tcPr>
            <w:tcW w:w="307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Initial weight, kg</w:t>
            </w:r>
          </w:p>
        </w:tc>
        <w:tc>
          <w:tcPr>
            <w:tcW w:w="135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17.2 ± 0.6</w:t>
            </w:r>
          </w:p>
        </w:tc>
        <w:tc>
          <w:tcPr>
            <w:tcW w:w="180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20.4 ± 0.5</w:t>
            </w:r>
          </w:p>
        </w:tc>
        <w:tc>
          <w:tcPr>
            <w:tcW w:w="198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19.1 ± 0.4</w:t>
            </w:r>
          </w:p>
        </w:tc>
        <w:tc>
          <w:tcPr>
            <w:tcW w:w="136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0.0001</w:t>
            </w:r>
          </w:p>
        </w:tc>
      </w:tr>
      <w:tr w:rsidR="00EC1635" w:rsidRPr="00295187" w:rsidTr="007549A9">
        <w:tc>
          <w:tcPr>
            <w:tcW w:w="307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Pre-average daily gain, g/day</w:t>
            </w:r>
          </w:p>
        </w:tc>
        <w:tc>
          <w:tcPr>
            <w:tcW w:w="135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184.2  ± 5.5</w:t>
            </w:r>
          </w:p>
        </w:tc>
        <w:tc>
          <w:tcPr>
            <w:tcW w:w="180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202 ± 4.6</w:t>
            </w:r>
          </w:p>
        </w:tc>
        <w:tc>
          <w:tcPr>
            <w:tcW w:w="198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194.7 ± 3.5</w:t>
            </w:r>
          </w:p>
        </w:tc>
        <w:tc>
          <w:tcPr>
            <w:tcW w:w="136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0.0141</w:t>
            </w:r>
          </w:p>
        </w:tc>
      </w:tr>
      <w:tr w:rsidR="00EC1635" w:rsidRPr="00295187" w:rsidTr="007549A9">
        <w:tc>
          <w:tcPr>
            <w:tcW w:w="307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End weight, kg</w:t>
            </w:r>
          </w:p>
        </w:tc>
        <w:tc>
          <w:tcPr>
            <w:tcW w:w="135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29.7 ± 0.7</w:t>
            </w:r>
          </w:p>
        </w:tc>
        <w:tc>
          <w:tcPr>
            <w:tcW w:w="180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32.9 ± 0.6</w:t>
            </w:r>
          </w:p>
        </w:tc>
        <w:tc>
          <w:tcPr>
            <w:tcW w:w="198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31.4 ± 0.5</w:t>
            </w:r>
          </w:p>
        </w:tc>
        <w:tc>
          <w:tcPr>
            <w:tcW w:w="136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0.0011</w:t>
            </w:r>
          </w:p>
        </w:tc>
      </w:tr>
      <w:tr w:rsidR="00EC1635" w:rsidRPr="00295187" w:rsidTr="007549A9">
        <w:tc>
          <w:tcPr>
            <w:tcW w:w="307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Overall weight gain, kg</w:t>
            </w:r>
          </w:p>
        </w:tc>
        <w:tc>
          <w:tcPr>
            <w:tcW w:w="135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12.5 ± 0.4</w:t>
            </w:r>
          </w:p>
        </w:tc>
        <w:tc>
          <w:tcPr>
            <w:tcW w:w="180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12.3 ± 0.4</w:t>
            </w:r>
          </w:p>
        </w:tc>
        <w:tc>
          <w:tcPr>
            <w:tcW w:w="1980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12.2 ± 0.3</w:t>
            </w:r>
          </w:p>
        </w:tc>
        <w:tc>
          <w:tcPr>
            <w:tcW w:w="136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NS</w:t>
            </w:r>
          </w:p>
        </w:tc>
      </w:tr>
      <w:tr w:rsidR="00EC1635" w:rsidRPr="00295187" w:rsidTr="007549A9">
        <w:tc>
          <w:tcPr>
            <w:tcW w:w="3078" w:type="dxa"/>
            <w:tcBorders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Overall average daily gain, g/day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142.3 ± 4.9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138.6 ± 4.2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138.4 ± 3.2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NS</w:t>
            </w:r>
          </w:p>
        </w:tc>
      </w:tr>
    </w:tbl>
    <w:p w:rsidR="00EC1635" w:rsidRDefault="00EC1635" w:rsidP="00EC1635">
      <w:pPr>
        <w:widowControl w:val="0"/>
        <w:rPr>
          <w:sz w:val="20"/>
          <w:szCs w:val="20"/>
        </w:rPr>
      </w:pPr>
      <w:r w:rsidRPr="00295187">
        <w:rPr>
          <w:sz w:val="20"/>
          <w:szCs w:val="20"/>
          <w:vertAlign w:val="superscript"/>
        </w:rPr>
        <w:t>1</w:t>
      </w:r>
      <w:r w:rsidRPr="00295187">
        <w:rPr>
          <w:sz w:val="20"/>
          <w:szCs w:val="20"/>
        </w:rPr>
        <w:t xml:space="preserve"> Lambs in replicates 1 and 2 were born in </w:t>
      </w:r>
      <w:proofErr w:type="gramStart"/>
      <w:r w:rsidRPr="00295187">
        <w:rPr>
          <w:sz w:val="20"/>
          <w:szCs w:val="20"/>
        </w:rPr>
        <w:t>Fall</w:t>
      </w:r>
      <w:proofErr w:type="gramEnd"/>
      <w:r w:rsidRPr="00295187">
        <w:rPr>
          <w:sz w:val="20"/>
          <w:szCs w:val="20"/>
        </w:rPr>
        <w:t xml:space="preserve"> (August-September) and Spring (March-April).</w:t>
      </w:r>
    </w:p>
    <w:p w:rsidR="00EC1635" w:rsidRDefault="00EC1635" w:rsidP="00EC1635">
      <w:pPr>
        <w:widowControl w:val="0"/>
        <w:rPr>
          <w:sz w:val="20"/>
          <w:szCs w:val="20"/>
        </w:rPr>
      </w:pPr>
    </w:p>
    <w:p w:rsidR="00EC1635" w:rsidRPr="00295187" w:rsidRDefault="00EC1635" w:rsidP="00EC1635">
      <w:pPr>
        <w:widowControl w:val="0"/>
        <w:contextualSpacing/>
        <w:rPr>
          <w:sz w:val="20"/>
          <w:szCs w:val="20"/>
          <w:vertAlign w:val="superscript"/>
        </w:rPr>
      </w:pPr>
      <w:r w:rsidRPr="00295187">
        <w:rPr>
          <w:sz w:val="20"/>
          <w:szCs w:val="20"/>
        </w:rPr>
        <w:t>Table 2: Effect of type of rearing and grain supplementation on growth characteristics of lambs</w:t>
      </w:r>
      <w:r w:rsidRPr="00295187">
        <w:rPr>
          <w:sz w:val="20"/>
          <w:szCs w:val="20"/>
          <w:vertAlign w:val="superscript"/>
        </w:rPr>
        <w:t>1</w:t>
      </w:r>
    </w:p>
    <w:tbl>
      <w:tblPr>
        <w:tblStyle w:val="TableGrid"/>
        <w:tblW w:w="10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1298"/>
        <w:gridCol w:w="1298"/>
        <w:gridCol w:w="1397"/>
        <w:gridCol w:w="1497"/>
        <w:gridCol w:w="1197"/>
        <w:gridCol w:w="1417"/>
      </w:tblGrid>
      <w:tr w:rsidR="00EC1635" w:rsidRPr="00295187" w:rsidTr="007549A9">
        <w:trPr>
          <w:trHeight w:val="279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 xml:space="preserve">      Type of Rearing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 xml:space="preserve">                  Ration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 xml:space="preserve">           P-value</w:t>
            </w:r>
          </w:p>
        </w:tc>
      </w:tr>
      <w:tr w:rsidR="00EC1635" w:rsidRPr="00295187" w:rsidTr="007549A9">
        <w:trPr>
          <w:trHeight w:val="534"/>
        </w:trPr>
        <w:tc>
          <w:tcPr>
            <w:tcW w:w="2514" w:type="dxa"/>
            <w:tcBorders>
              <w:top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Suckling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Weaned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Supplement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No-Supplement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Suckling Status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Supplement</w:t>
            </w:r>
          </w:p>
        </w:tc>
      </w:tr>
      <w:tr w:rsidR="00EC1635" w:rsidRPr="00295187" w:rsidTr="007549A9">
        <w:trPr>
          <w:trHeight w:val="267"/>
        </w:trPr>
        <w:tc>
          <w:tcPr>
            <w:tcW w:w="2514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Age at start, days</w:t>
            </w:r>
          </w:p>
        </w:tc>
        <w:tc>
          <w:tcPr>
            <w:tcW w:w="129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75.8 ± 1.3</w:t>
            </w:r>
          </w:p>
        </w:tc>
        <w:tc>
          <w:tcPr>
            <w:tcW w:w="129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76.6 ± 1.3</w:t>
            </w:r>
          </w:p>
        </w:tc>
        <w:tc>
          <w:tcPr>
            <w:tcW w:w="139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77.5 ± 1.4</w:t>
            </w:r>
          </w:p>
        </w:tc>
        <w:tc>
          <w:tcPr>
            <w:tcW w:w="149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74.8 ± 1.3</w:t>
            </w:r>
          </w:p>
        </w:tc>
        <w:tc>
          <w:tcPr>
            <w:tcW w:w="119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NS</w:t>
            </w:r>
          </w:p>
        </w:tc>
        <w:tc>
          <w:tcPr>
            <w:tcW w:w="141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NS</w:t>
            </w:r>
          </w:p>
        </w:tc>
      </w:tr>
      <w:tr w:rsidR="00EC1635" w:rsidRPr="00295187" w:rsidTr="007549A9">
        <w:trPr>
          <w:trHeight w:val="279"/>
        </w:trPr>
        <w:tc>
          <w:tcPr>
            <w:tcW w:w="2514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Initial weight, kg</w:t>
            </w:r>
          </w:p>
        </w:tc>
        <w:tc>
          <w:tcPr>
            <w:tcW w:w="129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18.8 ± 0.5</w:t>
            </w:r>
          </w:p>
        </w:tc>
        <w:tc>
          <w:tcPr>
            <w:tcW w:w="129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18.8 ± 0.5</w:t>
            </w:r>
          </w:p>
        </w:tc>
        <w:tc>
          <w:tcPr>
            <w:tcW w:w="139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18.8 ± 0.6</w:t>
            </w:r>
          </w:p>
        </w:tc>
        <w:tc>
          <w:tcPr>
            <w:tcW w:w="149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18.8 ± 0.5</w:t>
            </w:r>
          </w:p>
        </w:tc>
        <w:tc>
          <w:tcPr>
            <w:tcW w:w="119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NS</w:t>
            </w:r>
          </w:p>
        </w:tc>
        <w:tc>
          <w:tcPr>
            <w:tcW w:w="141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NS</w:t>
            </w:r>
          </w:p>
        </w:tc>
      </w:tr>
      <w:tr w:rsidR="00EC1635" w:rsidRPr="00295187" w:rsidTr="007549A9">
        <w:trPr>
          <w:trHeight w:val="267"/>
        </w:trPr>
        <w:tc>
          <w:tcPr>
            <w:tcW w:w="2514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End weight, kg</w:t>
            </w:r>
          </w:p>
        </w:tc>
        <w:tc>
          <w:tcPr>
            <w:tcW w:w="129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32.3 ± 0.7</w:t>
            </w:r>
          </w:p>
        </w:tc>
        <w:tc>
          <w:tcPr>
            <w:tcW w:w="129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30.3 ± 0.7</w:t>
            </w:r>
          </w:p>
        </w:tc>
        <w:tc>
          <w:tcPr>
            <w:tcW w:w="139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35.7 ± 0.7</w:t>
            </w:r>
          </w:p>
        </w:tc>
        <w:tc>
          <w:tcPr>
            <w:tcW w:w="149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26.8 ± 0.7</w:t>
            </w:r>
          </w:p>
        </w:tc>
        <w:tc>
          <w:tcPr>
            <w:tcW w:w="119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0.04</w:t>
            </w:r>
          </w:p>
        </w:tc>
        <w:tc>
          <w:tcPr>
            <w:tcW w:w="141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&lt; 0.0001</w:t>
            </w:r>
          </w:p>
        </w:tc>
      </w:tr>
      <w:tr w:rsidR="00EC1635" w:rsidRPr="00295187" w:rsidTr="007549A9">
        <w:trPr>
          <w:trHeight w:val="279"/>
        </w:trPr>
        <w:tc>
          <w:tcPr>
            <w:tcW w:w="2514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Overall weight gain, kg</w:t>
            </w:r>
          </w:p>
        </w:tc>
        <w:tc>
          <w:tcPr>
            <w:tcW w:w="129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13.4 ± 0.4</w:t>
            </w:r>
          </w:p>
        </w:tc>
        <w:tc>
          <w:tcPr>
            <w:tcW w:w="1298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11.5 ± 0.4</w:t>
            </w:r>
          </w:p>
        </w:tc>
        <w:tc>
          <w:tcPr>
            <w:tcW w:w="139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17 ± 0.4</w:t>
            </w:r>
          </w:p>
        </w:tc>
        <w:tc>
          <w:tcPr>
            <w:tcW w:w="149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7.8 ± 0.4</w:t>
            </w:r>
          </w:p>
        </w:tc>
        <w:tc>
          <w:tcPr>
            <w:tcW w:w="119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&lt; 0.0001</w:t>
            </w:r>
          </w:p>
        </w:tc>
        <w:tc>
          <w:tcPr>
            <w:tcW w:w="1417" w:type="dxa"/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&lt; 0.0001</w:t>
            </w:r>
          </w:p>
        </w:tc>
      </w:tr>
      <w:tr w:rsidR="00EC1635" w:rsidRPr="00295187" w:rsidTr="007549A9">
        <w:trPr>
          <w:trHeight w:val="546"/>
        </w:trPr>
        <w:tc>
          <w:tcPr>
            <w:tcW w:w="2514" w:type="dxa"/>
            <w:tcBorders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 xml:space="preserve">Overall average daily           </w:t>
            </w:r>
          </w:p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 xml:space="preserve">     gain, g/day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151.3 ± 4.5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129.6 ± 4.6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192.5 ± 4.7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88.4 ± 4.4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&lt; 0.0001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C1635" w:rsidRPr="00295187" w:rsidRDefault="00EC1635" w:rsidP="007549A9">
            <w:pPr>
              <w:widowControl w:val="0"/>
              <w:rPr>
                <w:sz w:val="20"/>
                <w:szCs w:val="20"/>
              </w:rPr>
            </w:pPr>
            <w:r w:rsidRPr="00295187">
              <w:rPr>
                <w:sz w:val="20"/>
                <w:szCs w:val="20"/>
              </w:rPr>
              <w:t>&lt; 0.0001</w:t>
            </w:r>
          </w:p>
        </w:tc>
      </w:tr>
    </w:tbl>
    <w:p w:rsidR="00EC1635" w:rsidRPr="00295187" w:rsidRDefault="00EC1635" w:rsidP="00EC1635">
      <w:pPr>
        <w:widowControl w:val="0"/>
        <w:rPr>
          <w:sz w:val="20"/>
          <w:szCs w:val="20"/>
        </w:rPr>
      </w:pPr>
      <w:r w:rsidRPr="00295187">
        <w:rPr>
          <w:sz w:val="20"/>
          <w:szCs w:val="20"/>
          <w:vertAlign w:val="superscript"/>
        </w:rPr>
        <w:t>1</w:t>
      </w:r>
      <w:r w:rsidRPr="00295187">
        <w:rPr>
          <w:sz w:val="20"/>
          <w:szCs w:val="20"/>
        </w:rPr>
        <w:t xml:space="preserve"> Data pooled from replicates 1 and 2.</w:t>
      </w:r>
    </w:p>
    <w:p w:rsidR="00EC1635" w:rsidRPr="00295187" w:rsidRDefault="00EC1635" w:rsidP="00EC1635">
      <w:pPr>
        <w:widowControl w:val="0"/>
        <w:rPr>
          <w:sz w:val="20"/>
          <w:szCs w:val="20"/>
        </w:rPr>
      </w:pPr>
      <w:bookmarkStart w:id="0" w:name="_GoBack"/>
      <w:bookmarkEnd w:id="0"/>
    </w:p>
    <w:p w:rsidR="00433D7A" w:rsidRDefault="00433D7A"/>
    <w:sectPr w:rsidR="0043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35"/>
    <w:rsid w:val="00433D7A"/>
    <w:rsid w:val="00EC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6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6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Steph</cp:lastModifiedBy>
  <cp:revision>1</cp:revision>
  <dcterms:created xsi:type="dcterms:W3CDTF">2014-01-01T03:28:00Z</dcterms:created>
  <dcterms:modified xsi:type="dcterms:W3CDTF">2014-01-01T03:29:00Z</dcterms:modified>
</cp:coreProperties>
</file>