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F3" w:rsidRDefault="00D80E46">
      <w:r>
        <w:t>FS10-225 Boyhan, George</w:t>
      </w:r>
    </w:p>
    <w:p w:rsidR="00D80E46" w:rsidRDefault="00D80E46"/>
    <w:p w:rsidR="00D80E46" w:rsidRDefault="00D80E46">
      <w:proofErr w:type="gramStart"/>
      <w:r w:rsidRPr="00E82C68">
        <w:t xml:space="preserve">Figure </w:t>
      </w:r>
      <w:r>
        <w:t>3</w:t>
      </w:r>
      <w:r w:rsidRPr="00E82C68">
        <w:t>.</w:t>
      </w:r>
      <w:proofErr w:type="gramEnd"/>
      <w:r w:rsidRPr="00E82C68">
        <w:t xml:space="preserve"> </w:t>
      </w:r>
      <w:r>
        <w:t>Average c</w:t>
      </w:r>
      <w:r w:rsidRPr="00E82C68">
        <w:t>hanges in active soil carbon</w:t>
      </w:r>
      <w:r>
        <w:t xml:space="preserve"> over three growing seasons between two cool-season vegetable rotations at Watkinsville, Georgia</w:t>
      </w:r>
      <w:r w:rsidRPr="00E82C68">
        <w:t>.</w:t>
      </w:r>
      <w:r>
        <w:t xml:space="preserve">  </w:t>
      </w:r>
    </w:p>
    <w:p w:rsidR="00D80E46" w:rsidRDefault="00D80E46"/>
    <w:p w:rsidR="00D80E46" w:rsidRDefault="00D80E46">
      <w:r w:rsidRPr="00E41197">
        <w:rPr>
          <w:b/>
          <w:noProof/>
        </w:rPr>
        <w:drawing>
          <wp:inline distT="0" distB="0" distL="0" distR="0" wp14:anchorId="113A5B21" wp14:editId="06C6C627">
            <wp:extent cx="5080000" cy="3132667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D80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46"/>
    <w:rsid w:val="00A83FF3"/>
    <w:rsid w:val="00D8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CC00"/>
              </a:solidFill>
              <a:ln>
                <a:noFill/>
              </a:ln>
              <a:effectLst/>
            </c:spPr>
          </c:dPt>
          <c:errBars>
            <c:errBarType val="both"/>
            <c:errValType val="cust"/>
            <c:noEndCap val="0"/>
            <c:plus>
              <c:numRef>
                <c:f>'Change by Plot'!$L$28:$L$29</c:f>
                <c:numCache>
                  <c:formatCode>General</c:formatCode>
                  <c:ptCount val="2"/>
                  <c:pt idx="0">
                    <c:v>36.062103069257837</c:v>
                  </c:pt>
                  <c:pt idx="1">
                    <c:v>47.739396728488281</c:v>
                  </c:pt>
                </c:numCache>
              </c:numRef>
            </c:plus>
            <c:minus>
              <c:numRef>
                <c:f>'Change by Plot'!$L$28:$L$29</c:f>
                <c:numCache>
                  <c:formatCode>General</c:formatCode>
                  <c:ptCount val="2"/>
                  <c:pt idx="0">
                    <c:v>36.062103069257837</c:v>
                  </c:pt>
                  <c:pt idx="1">
                    <c:v>47.739396728488281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'Change by Plot'!$J$28:$J$29</c:f>
              <c:strCache>
                <c:ptCount val="2"/>
                <c:pt idx="0">
                  <c:v>Rotation A</c:v>
                </c:pt>
                <c:pt idx="1">
                  <c:v>Rotation B</c:v>
                </c:pt>
              </c:strCache>
            </c:strRef>
          </c:cat>
          <c:val>
            <c:numRef>
              <c:f>'Change by Plot'!$K$28:$K$29</c:f>
              <c:numCache>
                <c:formatCode>0.0</c:formatCode>
                <c:ptCount val="2"/>
                <c:pt idx="0">
                  <c:v>99.555555555555344</c:v>
                </c:pt>
                <c:pt idx="1">
                  <c:v>116.8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7698432"/>
        <c:axId val="44094208"/>
      </c:barChart>
      <c:catAx>
        <c:axId val="87698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094208"/>
        <c:crosses val="autoZero"/>
        <c:auto val="1"/>
        <c:lblAlgn val="ctr"/>
        <c:lblOffset val="100"/>
        <c:noMultiLvlLbl val="0"/>
      </c:catAx>
      <c:valAx>
        <c:axId val="4409420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Change</a:t>
                </a:r>
                <a:r>
                  <a:rPr lang="en-US" baseline="0"/>
                  <a:t> in Active C (mg/kg)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7698432"/>
        <c:crosses val="autoZero"/>
        <c:crossBetween val="between"/>
        <c:majorUnit val="20"/>
        <c:minorUnit val="4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Blum</dc:creator>
  <cp:lastModifiedBy>Sue Blum</cp:lastModifiedBy>
  <cp:revision>1</cp:revision>
  <dcterms:created xsi:type="dcterms:W3CDTF">2014-08-28T15:52:00Z</dcterms:created>
  <dcterms:modified xsi:type="dcterms:W3CDTF">2014-08-28T15:53:00Z</dcterms:modified>
</cp:coreProperties>
</file>