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A" w:rsidRDefault="00BF137A" w:rsidP="00BF137A">
      <w:pPr>
        <w:spacing w:after="0"/>
        <w:rPr>
          <w:rFonts w:cs="Times New Roman"/>
        </w:rPr>
      </w:pPr>
      <w:r>
        <w:rPr>
          <w:rFonts w:cs="Times New Roman"/>
        </w:rPr>
        <w:t xml:space="preserve">Table </w:t>
      </w:r>
      <w:r>
        <w:rPr>
          <w:rFonts w:cs="Times New Roman"/>
        </w:rPr>
        <w:t>1</w:t>
      </w:r>
      <w:r w:rsidRPr="00FA6607">
        <w:rPr>
          <w:rFonts w:cs="Times New Roman"/>
        </w:rPr>
        <w:t xml:space="preserve">. </w:t>
      </w:r>
      <w:r>
        <w:rPr>
          <w:rFonts w:cs="Times New Roman"/>
        </w:rPr>
        <w:t>Under trellis</w:t>
      </w:r>
      <w:r w:rsidRPr="00FA6607">
        <w:rPr>
          <w:rFonts w:cs="Times New Roman"/>
        </w:rPr>
        <w:t xml:space="preserve"> mowing trial: mowing (</w:t>
      </w:r>
      <w:r w:rsidRPr="00FA6607">
        <w:rPr>
          <w:rFonts w:cs="Times New Roman"/>
        </w:rPr>
        <w:sym w:font="Wingdings" w:char="F0FC"/>
      </w:r>
      <w:r w:rsidRPr="00FA6607">
        <w:rPr>
          <w:rFonts w:cs="Times New Roman"/>
        </w:rPr>
        <w:t xml:space="preserve">) and glyphosate </w:t>
      </w:r>
      <w:r>
        <w:rPr>
          <w:rFonts w:cs="Times New Roman"/>
        </w:rPr>
        <w:t>application dates (G),</w:t>
      </w:r>
    </w:p>
    <w:p w:rsidR="00BF137A" w:rsidRPr="00FA6607" w:rsidRDefault="00BF137A" w:rsidP="00BF137A">
      <w:pPr>
        <w:spacing w:after="0"/>
        <w:rPr>
          <w:rFonts w:cs="Times New Roman"/>
        </w:rPr>
      </w:pPr>
      <w:bookmarkStart w:id="0" w:name="_GoBack"/>
      <w:bookmarkEnd w:id="0"/>
      <w:r w:rsidRPr="00FA6607">
        <w:rPr>
          <w:rFonts w:cs="Times New Roman"/>
        </w:rPr>
        <w:t>cv. Merlot</w:t>
      </w:r>
      <w:r>
        <w:rPr>
          <w:rFonts w:cs="Times New Roman"/>
        </w:rPr>
        <w:t>, 2014 season</w:t>
      </w:r>
    </w:p>
    <w:tbl>
      <w:tblPr>
        <w:tblStyle w:val="TableGrid"/>
        <w:tblW w:w="7858" w:type="dxa"/>
        <w:tblLayout w:type="fixed"/>
        <w:tblLook w:val="04A0" w:firstRow="1" w:lastRow="0" w:firstColumn="1" w:lastColumn="0" w:noHBand="0" w:noVBand="1"/>
      </w:tblPr>
      <w:tblGrid>
        <w:gridCol w:w="545"/>
        <w:gridCol w:w="2173"/>
        <w:gridCol w:w="820"/>
        <w:gridCol w:w="810"/>
        <w:gridCol w:w="900"/>
        <w:gridCol w:w="810"/>
        <w:gridCol w:w="900"/>
        <w:gridCol w:w="900"/>
      </w:tblGrid>
      <w:tr w:rsidR="00BF137A" w:rsidRPr="00FA6607" w:rsidTr="0010182E">
        <w:tc>
          <w:tcPr>
            <w:tcW w:w="2718" w:type="dxa"/>
            <w:gridSpan w:val="2"/>
          </w:tcPr>
          <w:p w:rsidR="00BF137A" w:rsidRPr="00FA6607" w:rsidRDefault="00BF137A" w:rsidP="0010182E">
            <w:pPr>
              <w:rPr>
                <w:rFonts w:cs="Times New Roman"/>
              </w:rPr>
            </w:pPr>
            <w:r w:rsidRPr="00FA6607">
              <w:rPr>
                <w:rFonts w:cs="Times New Roman"/>
              </w:rPr>
              <w:t>Treatments</w:t>
            </w:r>
          </w:p>
        </w:tc>
        <w:tc>
          <w:tcPr>
            <w:tcW w:w="82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  <w:b/>
              </w:rPr>
            </w:pPr>
            <w:r w:rsidRPr="00E25B96">
              <w:rPr>
                <w:rFonts w:cs="Times New Roman"/>
                <w:b/>
              </w:rPr>
              <w:t>5.15</w:t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  <w:b/>
              </w:rPr>
            </w:pPr>
            <w:r w:rsidRPr="00E25B96">
              <w:rPr>
                <w:rFonts w:cs="Times New Roman"/>
                <w:b/>
              </w:rPr>
              <w:t>5.30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  <w:b/>
              </w:rPr>
            </w:pPr>
            <w:r w:rsidRPr="00E25B96">
              <w:rPr>
                <w:rFonts w:cs="Times New Roman"/>
                <w:b/>
              </w:rPr>
              <w:t>7.1</w:t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ind w:left="-143"/>
              <w:jc w:val="center"/>
              <w:rPr>
                <w:rFonts w:cs="Times New Roman"/>
                <w:b/>
              </w:rPr>
            </w:pPr>
            <w:r w:rsidRPr="00E25B96">
              <w:rPr>
                <w:rFonts w:cs="Times New Roman"/>
                <w:b/>
              </w:rPr>
              <w:t>7.11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ind w:left="-131"/>
              <w:jc w:val="center"/>
              <w:rPr>
                <w:rFonts w:cs="Times New Roman"/>
                <w:b/>
              </w:rPr>
            </w:pPr>
            <w:r w:rsidRPr="00E25B96">
              <w:rPr>
                <w:rFonts w:cs="Times New Roman"/>
                <w:b/>
              </w:rPr>
              <w:t>7.31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ind w:left="-401" w:right="-378"/>
              <w:jc w:val="center"/>
              <w:rPr>
                <w:rFonts w:cs="Times New Roman"/>
                <w:b/>
              </w:rPr>
            </w:pPr>
            <w:r w:rsidRPr="00E25B96">
              <w:rPr>
                <w:rFonts w:cs="Times New Roman"/>
                <w:b/>
              </w:rPr>
              <w:t>8.27</w:t>
            </w:r>
          </w:p>
        </w:tc>
      </w:tr>
      <w:tr w:rsidR="00BF137A" w:rsidRPr="00FA6607" w:rsidTr="0010182E">
        <w:tc>
          <w:tcPr>
            <w:tcW w:w="545" w:type="dxa"/>
          </w:tcPr>
          <w:p w:rsidR="00BF137A" w:rsidRPr="00FA6607" w:rsidRDefault="00BF137A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FA6607">
              <w:rPr>
                <w:rFonts w:cs="Times New Roman"/>
              </w:rPr>
              <w:t>1</w:t>
            </w:r>
          </w:p>
        </w:tc>
        <w:tc>
          <w:tcPr>
            <w:tcW w:w="2173" w:type="dxa"/>
          </w:tcPr>
          <w:p w:rsidR="00BF137A" w:rsidRPr="00FA6607" w:rsidRDefault="00BF137A" w:rsidP="0010182E">
            <w:pPr>
              <w:rPr>
                <w:rFonts w:cs="Times New Roman"/>
              </w:rPr>
            </w:pPr>
            <w:r>
              <w:rPr>
                <w:rFonts w:cs="Times New Roman"/>
              </w:rPr>
              <w:t>Mow only</w:t>
            </w:r>
          </w:p>
        </w:tc>
        <w:tc>
          <w:tcPr>
            <w:tcW w:w="82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sym w:font="Wingdings" w:char="F0FC"/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sym w:font="Wingdings" w:char="F0FC"/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sym w:font="Wingdings" w:char="F0FC"/>
            </w:r>
          </w:p>
        </w:tc>
      </w:tr>
      <w:tr w:rsidR="00BF137A" w:rsidRPr="00FA6607" w:rsidTr="0010182E">
        <w:tc>
          <w:tcPr>
            <w:tcW w:w="545" w:type="dxa"/>
          </w:tcPr>
          <w:p w:rsidR="00BF137A" w:rsidRPr="00FA6607" w:rsidRDefault="00BF137A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FA6607">
              <w:rPr>
                <w:rFonts w:cs="Times New Roman"/>
              </w:rPr>
              <w:t>2</w:t>
            </w:r>
          </w:p>
        </w:tc>
        <w:tc>
          <w:tcPr>
            <w:tcW w:w="2173" w:type="dxa"/>
          </w:tcPr>
          <w:p w:rsidR="00BF137A" w:rsidRPr="00FA6607" w:rsidRDefault="00BF137A" w:rsidP="0010182E">
            <w:pPr>
              <w:rPr>
                <w:rFonts w:cs="Times New Roman"/>
              </w:rPr>
            </w:pPr>
            <w:r w:rsidRPr="00FA6607">
              <w:rPr>
                <w:rFonts w:cs="Times New Roman"/>
              </w:rPr>
              <w:t xml:space="preserve">Glyphosate </w:t>
            </w:r>
            <w:r>
              <w:rPr>
                <w:rFonts w:cs="Times New Roman"/>
              </w:rPr>
              <w:t>only</w:t>
            </w:r>
          </w:p>
        </w:tc>
        <w:tc>
          <w:tcPr>
            <w:tcW w:w="82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G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G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</w:tr>
      <w:tr w:rsidR="00BF137A" w:rsidRPr="00FA6607" w:rsidTr="0010182E">
        <w:tc>
          <w:tcPr>
            <w:tcW w:w="545" w:type="dxa"/>
          </w:tcPr>
          <w:p w:rsidR="00BF137A" w:rsidRPr="00FA6607" w:rsidRDefault="00BF137A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FA6607">
              <w:rPr>
                <w:rFonts w:cs="Times New Roman"/>
              </w:rPr>
              <w:t>3</w:t>
            </w:r>
          </w:p>
        </w:tc>
        <w:tc>
          <w:tcPr>
            <w:tcW w:w="2173" w:type="dxa"/>
          </w:tcPr>
          <w:p w:rsidR="00BF137A" w:rsidRPr="00922713" w:rsidRDefault="00BF137A" w:rsidP="0010182E">
            <w:pPr>
              <w:rPr>
                <w:rFonts w:cs="Times New Roman"/>
              </w:rPr>
            </w:pPr>
            <w:r w:rsidRPr="00922713">
              <w:rPr>
                <w:rFonts w:cs="Times New Roman"/>
              </w:rPr>
              <w:t xml:space="preserve">Mow + </w:t>
            </w:r>
            <w:r>
              <w:rPr>
                <w:rFonts w:cs="Times New Roman"/>
              </w:rPr>
              <w:t>7.1</w:t>
            </w:r>
            <w:r w:rsidRPr="00922713">
              <w:rPr>
                <w:rFonts w:cs="Times New Roman"/>
              </w:rPr>
              <w:t xml:space="preserve"> glyph</w:t>
            </w:r>
          </w:p>
        </w:tc>
        <w:tc>
          <w:tcPr>
            <w:tcW w:w="82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sym w:font="Wingdings" w:char="F0FC"/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G</w:t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ind w:left="-131" w:right="-175"/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sym w:font="Wingdings" w:char="F0FC"/>
            </w:r>
          </w:p>
        </w:tc>
      </w:tr>
      <w:tr w:rsidR="00BF137A" w:rsidRPr="00FA6607" w:rsidTr="0010182E">
        <w:tc>
          <w:tcPr>
            <w:tcW w:w="545" w:type="dxa"/>
          </w:tcPr>
          <w:p w:rsidR="00BF137A" w:rsidRPr="00FA6607" w:rsidRDefault="00BF137A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FA6607">
              <w:rPr>
                <w:rFonts w:cs="Times New Roman"/>
              </w:rPr>
              <w:t>4</w:t>
            </w:r>
          </w:p>
        </w:tc>
        <w:tc>
          <w:tcPr>
            <w:tcW w:w="2173" w:type="dxa"/>
          </w:tcPr>
          <w:p w:rsidR="00BF137A" w:rsidRPr="00922713" w:rsidRDefault="00BF137A" w:rsidP="0010182E">
            <w:pPr>
              <w:rPr>
                <w:rFonts w:cs="Times New Roman"/>
              </w:rPr>
            </w:pPr>
            <w:r w:rsidRPr="00922713">
              <w:rPr>
                <w:rFonts w:cs="Times New Roman"/>
              </w:rPr>
              <w:t xml:space="preserve">Mow + </w:t>
            </w:r>
            <w:r>
              <w:rPr>
                <w:rFonts w:cs="Times New Roman"/>
              </w:rPr>
              <w:t>7.31</w:t>
            </w:r>
            <w:r w:rsidRPr="00922713">
              <w:rPr>
                <w:rFonts w:cs="Times New Roman"/>
              </w:rPr>
              <w:t xml:space="preserve"> glyph</w:t>
            </w:r>
          </w:p>
        </w:tc>
        <w:tc>
          <w:tcPr>
            <w:tcW w:w="82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sym w:font="Wingdings" w:char="F0FC"/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  <w:tc>
          <w:tcPr>
            <w:tcW w:w="81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sym w:font="Wingdings" w:char="F0FC"/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G</w:t>
            </w:r>
          </w:p>
        </w:tc>
        <w:tc>
          <w:tcPr>
            <w:tcW w:w="900" w:type="dxa"/>
          </w:tcPr>
          <w:p w:rsidR="00BF137A" w:rsidRPr="00E25B96" w:rsidRDefault="00BF137A" w:rsidP="0010182E">
            <w:pPr>
              <w:jc w:val="center"/>
              <w:rPr>
                <w:rFonts w:cs="Times New Roman"/>
              </w:rPr>
            </w:pPr>
            <w:r w:rsidRPr="00E25B96">
              <w:rPr>
                <w:rFonts w:cs="Times New Roman"/>
              </w:rPr>
              <w:t>--</w:t>
            </w:r>
          </w:p>
        </w:tc>
      </w:tr>
    </w:tbl>
    <w:p w:rsidR="00BF137A" w:rsidRDefault="00BF137A" w:rsidP="00BF137A">
      <w:pPr>
        <w:spacing w:after="0" w:line="240" w:lineRule="auto"/>
        <w:rPr>
          <w:rFonts w:cs="Times New Roman"/>
        </w:rPr>
      </w:pPr>
    </w:p>
    <w:p w:rsidR="00BF137A" w:rsidRDefault="00BF137A" w:rsidP="00BF137A">
      <w:pPr>
        <w:spacing w:after="0" w:line="240" w:lineRule="auto"/>
        <w:rPr>
          <w:rFonts w:cs="Times New Roman"/>
        </w:rPr>
      </w:pPr>
    </w:p>
    <w:p w:rsidR="00BF137A" w:rsidRPr="00B332E7" w:rsidRDefault="00BF137A" w:rsidP="00BF137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Table </w:t>
      </w:r>
      <w:r>
        <w:rPr>
          <w:rFonts w:cs="Times New Roman"/>
        </w:rPr>
        <w:t>2</w:t>
      </w:r>
      <w:r>
        <w:rPr>
          <w:rFonts w:cs="Times New Roman"/>
        </w:rPr>
        <w:t>. Under trellis</w:t>
      </w:r>
      <w:r w:rsidRPr="00B332E7">
        <w:rPr>
          <w:rFonts w:cs="Times New Roman"/>
        </w:rPr>
        <w:t xml:space="preserve"> mowing </w:t>
      </w:r>
      <w:r>
        <w:rPr>
          <w:rFonts w:cs="Times New Roman"/>
        </w:rPr>
        <w:t>trial: percent total weed cover,</w:t>
      </w:r>
      <w:r w:rsidRPr="00B332E7">
        <w:rPr>
          <w:rFonts w:cs="Times New Roman"/>
        </w:rPr>
        <w:t xml:space="preserve"> </w:t>
      </w:r>
      <w:r>
        <w:rPr>
          <w:rFonts w:cs="Times New Roman"/>
        </w:rPr>
        <w:t xml:space="preserve">cv. </w:t>
      </w:r>
      <w:r w:rsidRPr="00B332E7">
        <w:rPr>
          <w:rFonts w:cs="Times New Roman"/>
        </w:rPr>
        <w:t>Merlot</w:t>
      </w:r>
      <w:r>
        <w:rPr>
          <w:rFonts w:cs="Times New Roman"/>
        </w:rPr>
        <w:t>, 2014 season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189"/>
        <w:gridCol w:w="1114"/>
        <w:gridCol w:w="1153"/>
        <w:gridCol w:w="1153"/>
        <w:gridCol w:w="1143"/>
        <w:gridCol w:w="1220"/>
      </w:tblGrid>
      <w:tr w:rsidR="00BF137A" w:rsidRPr="00B332E7" w:rsidTr="0010182E"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7A" w:rsidRDefault="00BF137A" w:rsidP="0010182E">
            <w:pPr>
              <w:jc w:val="center"/>
              <w:rPr>
                <w:rFonts w:cs="Times New Roman"/>
              </w:rPr>
            </w:pPr>
          </w:p>
          <w:p w:rsidR="00BF137A" w:rsidRPr="00B332E7" w:rsidRDefault="00BF137A" w:rsidP="0010182E">
            <w:pPr>
              <w:jc w:val="center"/>
              <w:rPr>
                <w:rFonts w:cs="Times New Roman"/>
              </w:rPr>
            </w:pPr>
            <w:r w:rsidRPr="00B332E7">
              <w:rPr>
                <w:rFonts w:cs="Times New Roman"/>
              </w:rPr>
              <w:t>Treatments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37A" w:rsidRDefault="00BF137A" w:rsidP="0010182E">
            <w:pPr>
              <w:jc w:val="center"/>
              <w:rPr>
                <w:b/>
              </w:rPr>
            </w:pPr>
            <w:r>
              <w:rPr>
                <w:b/>
              </w:rPr>
              <w:t>Evaluation date</w:t>
            </w:r>
          </w:p>
        </w:tc>
      </w:tr>
      <w:tr w:rsidR="00BF137A" w:rsidRPr="00B332E7" w:rsidTr="0010182E"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B332E7" w:rsidRDefault="00BF137A" w:rsidP="0010182E">
            <w:pPr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37A" w:rsidRDefault="00BF137A" w:rsidP="0010182E">
            <w:pPr>
              <w:jc w:val="center"/>
            </w:pPr>
            <w:r>
              <w:t>5.2.14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37A" w:rsidRDefault="00BF137A" w:rsidP="0010182E">
            <w:pPr>
              <w:jc w:val="center"/>
            </w:pPr>
            <w:r>
              <w:t>6.6.14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37A" w:rsidRDefault="00BF137A" w:rsidP="0010182E">
            <w:pPr>
              <w:jc w:val="center"/>
            </w:pPr>
            <w:r>
              <w:t>7.11.14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37A" w:rsidRDefault="00BF137A" w:rsidP="0010182E">
            <w:pPr>
              <w:jc w:val="center"/>
            </w:pPr>
            <w:r>
              <w:t>8.8.14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37A" w:rsidRDefault="00BF137A" w:rsidP="0010182E">
            <w:pPr>
              <w:jc w:val="center"/>
            </w:pPr>
            <w:r>
              <w:t>9.18.14</w:t>
            </w:r>
          </w:p>
        </w:tc>
      </w:tr>
      <w:tr w:rsidR="00BF137A" w:rsidRPr="00B332E7" w:rsidTr="0010182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B332E7" w:rsidRDefault="00BF137A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B332E7">
              <w:rPr>
                <w:rFonts w:cs="Times New Roman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FA6607" w:rsidRDefault="00BF137A" w:rsidP="0010182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Mow only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03"/>
              </w:tabs>
            </w:pPr>
            <w:r>
              <w:t>40.0 ab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369"/>
              </w:tabs>
            </w:pPr>
            <w:r>
              <w:t>73.6 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386"/>
              </w:tabs>
            </w:pPr>
            <w:r>
              <w:t>98.8 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03"/>
              </w:tabs>
            </w:pPr>
            <w:r>
              <w:t>97.5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30"/>
              </w:tabs>
            </w:pPr>
            <w:r>
              <w:t>93.8 a</w:t>
            </w:r>
          </w:p>
        </w:tc>
      </w:tr>
      <w:tr w:rsidR="00BF137A" w:rsidRPr="00B332E7" w:rsidTr="0010182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B332E7" w:rsidRDefault="00BF137A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B332E7">
              <w:rPr>
                <w:rFonts w:cs="Times New Roman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FA6607" w:rsidRDefault="00BF137A" w:rsidP="0010182E">
            <w:pPr>
              <w:jc w:val="right"/>
              <w:rPr>
                <w:rFonts w:cs="Times New Roman"/>
              </w:rPr>
            </w:pPr>
            <w:r w:rsidRPr="00FA6607">
              <w:rPr>
                <w:rFonts w:cs="Times New Roman"/>
              </w:rPr>
              <w:t xml:space="preserve">Glyphosate </w:t>
            </w:r>
            <w:r>
              <w:rPr>
                <w:rFonts w:cs="Times New Roman"/>
              </w:rPr>
              <w:t>only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03"/>
              </w:tabs>
            </w:pPr>
            <w:r>
              <w:t>31.0 b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369"/>
              </w:tabs>
            </w:pPr>
            <w:r>
              <w:t>33.0 b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386"/>
              </w:tabs>
            </w:pPr>
            <w:r>
              <w:t>57.0 b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03"/>
              </w:tabs>
            </w:pPr>
            <w:r>
              <w:t>15.0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30"/>
              </w:tabs>
            </w:pPr>
            <w:r>
              <w:t>24.0 b</w:t>
            </w:r>
          </w:p>
        </w:tc>
      </w:tr>
      <w:tr w:rsidR="00BF137A" w:rsidRPr="00B332E7" w:rsidTr="0010182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B332E7" w:rsidRDefault="00BF137A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B332E7">
              <w:rPr>
                <w:rFonts w:cs="Times New Roman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922713" w:rsidRDefault="00BF137A" w:rsidP="0010182E">
            <w:pPr>
              <w:jc w:val="right"/>
              <w:rPr>
                <w:rFonts w:cs="Times New Roman"/>
              </w:rPr>
            </w:pPr>
            <w:r w:rsidRPr="00922713">
              <w:rPr>
                <w:rFonts w:cs="Times New Roman"/>
              </w:rPr>
              <w:t xml:space="preserve">Mow + </w:t>
            </w:r>
            <w:r>
              <w:rPr>
                <w:rFonts w:cs="Times New Roman"/>
              </w:rPr>
              <w:t>7.1</w:t>
            </w:r>
            <w:r w:rsidRPr="00922713">
              <w:rPr>
                <w:rFonts w:cs="Times New Roman"/>
              </w:rPr>
              <w:t xml:space="preserve"> glyph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03"/>
              </w:tabs>
            </w:pPr>
            <w:r>
              <w:t>52.5 ab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369"/>
              </w:tabs>
            </w:pPr>
            <w:r>
              <w:t>67.5 ab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386"/>
              </w:tabs>
            </w:pPr>
            <w:r>
              <w:t>5.5  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03"/>
              </w:tabs>
            </w:pPr>
            <w:r>
              <w:t>16.3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30"/>
              </w:tabs>
            </w:pPr>
            <w:r>
              <w:t>45.0 ab</w:t>
            </w:r>
          </w:p>
        </w:tc>
      </w:tr>
      <w:tr w:rsidR="00BF137A" w:rsidRPr="00B332E7" w:rsidTr="0010182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B332E7" w:rsidRDefault="00BF137A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B332E7">
              <w:rPr>
                <w:rFonts w:cs="Times New Roman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922713" w:rsidRDefault="00BF137A" w:rsidP="0010182E">
            <w:pPr>
              <w:jc w:val="right"/>
              <w:rPr>
                <w:rFonts w:cs="Times New Roman"/>
              </w:rPr>
            </w:pPr>
            <w:r w:rsidRPr="00922713">
              <w:rPr>
                <w:rFonts w:cs="Times New Roman"/>
              </w:rPr>
              <w:t xml:space="preserve">Mow + </w:t>
            </w:r>
            <w:r>
              <w:rPr>
                <w:rFonts w:cs="Times New Roman"/>
              </w:rPr>
              <w:t>7.31</w:t>
            </w:r>
            <w:r w:rsidRPr="00922713">
              <w:rPr>
                <w:rFonts w:cs="Times New Roman"/>
              </w:rPr>
              <w:t xml:space="preserve"> glyph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03"/>
              </w:tabs>
            </w:pPr>
            <w:r>
              <w:t>82.0 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369"/>
              </w:tabs>
            </w:pPr>
            <w:r>
              <w:t>89.0 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386"/>
              </w:tabs>
            </w:pPr>
            <w:r>
              <w:t>78.0 ab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03"/>
              </w:tabs>
            </w:pPr>
            <w:r>
              <w:t>11.0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tabs>
                <w:tab w:val="decimal" w:pos="430"/>
              </w:tabs>
            </w:pPr>
            <w:r>
              <w:t>27.0 b</w:t>
            </w:r>
          </w:p>
        </w:tc>
      </w:tr>
      <w:tr w:rsidR="00BF137A" w:rsidRPr="00B332E7" w:rsidTr="0010182E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Pr="00B332E7" w:rsidRDefault="00BF137A" w:rsidP="0010182E">
            <w:pPr>
              <w:jc w:val="right"/>
              <w:rPr>
                <w:rFonts w:cs="Times New Roman"/>
              </w:rPr>
            </w:pPr>
            <w:r w:rsidRPr="00B332E7">
              <w:rPr>
                <w:rFonts w:cs="Times New Roman"/>
              </w:rPr>
              <w:t>Significance</w:t>
            </w:r>
            <w:r w:rsidRPr="00B332E7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jc w:val="center"/>
            </w:pPr>
            <w:r>
              <w:t>0.0259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jc w:val="center"/>
            </w:pPr>
            <w:r>
              <w:t>0.0099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jc w:val="center"/>
            </w:pPr>
            <w:r>
              <w:t>0.0001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jc w:val="center"/>
            </w:pPr>
            <w:r>
              <w:t>&lt;0.0001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A" w:rsidRDefault="00BF137A" w:rsidP="0010182E">
            <w:pPr>
              <w:jc w:val="center"/>
            </w:pPr>
            <w:r>
              <w:t>0.0085</w:t>
            </w:r>
          </w:p>
        </w:tc>
      </w:tr>
    </w:tbl>
    <w:p w:rsidR="00BF137A" w:rsidRDefault="00BF137A" w:rsidP="00BF137A">
      <w:pPr>
        <w:rPr>
          <w:sz w:val="20"/>
        </w:rPr>
      </w:pPr>
      <w:r w:rsidRPr="00B332E7">
        <w:rPr>
          <w:sz w:val="20"/>
        </w:rPr>
        <w:t>1 – Value followed by the same letter are not significantly different at p=0.05</w:t>
      </w:r>
      <w:r>
        <w:rPr>
          <w:sz w:val="20"/>
        </w:rPr>
        <w:t>.</w:t>
      </w:r>
    </w:p>
    <w:p w:rsidR="00AC5911" w:rsidRDefault="00AC5911"/>
    <w:sectPr w:rsidR="00AC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A"/>
    <w:rsid w:val="00AC5911"/>
    <w:rsid w:val="00B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2014-12-22T17:16:00Z</dcterms:created>
  <dcterms:modified xsi:type="dcterms:W3CDTF">2014-12-22T17:18:00Z</dcterms:modified>
</cp:coreProperties>
</file>