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40E" w:rsidRPr="004828BD" w:rsidRDefault="004828BD">
      <w:pPr>
        <w:rPr>
          <w:sz w:val="24"/>
          <w:szCs w:val="24"/>
        </w:rPr>
      </w:pPr>
      <w:r w:rsidRPr="004828BD">
        <w:rPr>
          <w:b/>
          <w:sz w:val="24"/>
          <w:szCs w:val="24"/>
        </w:rPr>
        <w:t>Picture 1</w:t>
      </w:r>
      <w:r w:rsidRPr="004828BD">
        <w:rPr>
          <w:sz w:val="24"/>
          <w:szCs w:val="24"/>
        </w:rPr>
        <w:t>. BMR sorghum</w:t>
      </w:r>
    </w:p>
    <w:p w:rsidR="004828BD" w:rsidRDefault="004828BD">
      <w:r>
        <w:rPr>
          <w:noProof/>
        </w:rPr>
        <w:drawing>
          <wp:inline distT="0" distB="0" distL="0" distR="0" wp14:anchorId="430CD7FF" wp14:editId="5EC73BA9">
            <wp:extent cx="2918460" cy="1973580"/>
            <wp:effectExtent l="0" t="0" r="0" b="7620"/>
            <wp:docPr id="1" name="Picture 1" descr="D:\_DATA\_Penn State\NE SARE alternative forages project-2013\Sorghum pictures\20141005_122102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DATA\_Penn State\NE SARE alternative forages project-2013\Sorghum pictures\20141005_122102_resiz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363" cy="197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2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BD"/>
    <w:rsid w:val="0047440E"/>
    <w:rsid w:val="0048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C4EE00-DB5B-4205-9B2C-38997994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Brito, Andre</dc:creator>
  <cp:keywords/>
  <dc:description/>
  <cp:lastModifiedBy>Brito, Andre</cp:lastModifiedBy>
  <cp:revision>1</cp:revision>
  <dcterms:created xsi:type="dcterms:W3CDTF">2014-12-30T23:01:00Z</dcterms:created>
  <dcterms:modified xsi:type="dcterms:W3CDTF">2014-12-30T23:03:00Z</dcterms:modified>
</cp:coreProperties>
</file>