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41" w:rsidRPr="00444C41" w:rsidRDefault="00444C41" w:rsidP="00444C41">
      <w:pPr>
        <w:shd w:val="clear" w:color="auto" w:fill="FFFFFF"/>
        <w:textAlignment w:val="baseline"/>
        <w:outlineLvl w:val="2"/>
        <w:rPr>
          <w:rFonts w:ascii="Arial" w:eastAsia="Times New Roman" w:hAnsi="Arial" w:cs="Arial"/>
          <w:b/>
          <w:bCs/>
          <w:color w:val="18453B"/>
          <w:sz w:val="27"/>
          <w:szCs w:val="27"/>
        </w:rPr>
      </w:pPr>
      <w:r w:rsidRPr="00444C41">
        <w:rPr>
          <w:rFonts w:ascii="Arial" w:eastAsia="Times New Roman" w:hAnsi="Arial" w:cs="Arial"/>
          <w:b/>
          <w:bCs/>
          <w:color w:val="18453B"/>
          <w:sz w:val="27"/>
          <w:szCs w:val="27"/>
        </w:rPr>
        <w:t>AGENDA</w:t>
      </w:r>
    </w:p>
    <w:p w:rsidR="00444C41" w:rsidRDefault="00444C41" w:rsidP="00444C41">
      <w:pPr>
        <w:shd w:val="clear" w:color="auto" w:fill="FFFFFF"/>
        <w:textAlignment w:val="baseline"/>
        <w:outlineLvl w:val="3"/>
        <w:rPr>
          <w:rFonts w:ascii="Arial" w:eastAsia="Times New Roman" w:hAnsi="Arial" w:cs="Arial"/>
          <w:b/>
          <w:bCs/>
          <w:color w:val="18453B"/>
        </w:rPr>
      </w:pPr>
      <w:r w:rsidRPr="00444C41">
        <w:rPr>
          <w:rFonts w:ascii="Arial" w:eastAsia="Times New Roman" w:hAnsi="Arial" w:cs="Arial"/>
          <w:b/>
          <w:bCs/>
          <w:color w:val="18453B"/>
        </w:rPr>
        <w:t>Tuesday, February 18</w:t>
      </w:r>
    </w:p>
    <w:p w:rsidR="0066719F" w:rsidRPr="00444C41" w:rsidRDefault="0066719F" w:rsidP="00444C41">
      <w:pPr>
        <w:shd w:val="clear" w:color="auto" w:fill="FFFFFF"/>
        <w:textAlignment w:val="baseline"/>
        <w:outlineLvl w:val="3"/>
        <w:rPr>
          <w:rFonts w:ascii="Arial" w:eastAsia="Times New Roman" w:hAnsi="Arial" w:cs="Arial"/>
          <w:b/>
          <w:bCs/>
          <w:color w:val="18453B"/>
        </w:rPr>
      </w:pPr>
    </w:p>
    <w:p w:rsidR="0066719F" w:rsidRDefault="00444C41" w:rsidP="00444C41">
      <w:pPr>
        <w:shd w:val="clear" w:color="auto" w:fill="FFFFFF"/>
        <w:textAlignment w:val="baseline"/>
        <w:rPr>
          <w:rFonts w:ascii="Arial" w:eastAsia="Times New Roman" w:hAnsi="Arial" w:cs="Arial"/>
          <w:color w:val="000000"/>
        </w:rPr>
      </w:pPr>
      <w:r w:rsidRPr="00444C41">
        <w:rPr>
          <w:rFonts w:ascii="Arial" w:eastAsia="Times New Roman" w:hAnsi="Arial" w:cs="Arial"/>
          <w:b/>
          <w:bCs/>
          <w:color w:val="000000"/>
        </w:rPr>
        <w:t>9:00-9:45</w:t>
      </w:r>
      <w:r w:rsidRPr="00444C41">
        <w:rPr>
          <w:rFonts w:ascii="Arial" w:eastAsia="Times New Roman" w:hAnsi="Arial" w:cs="Arial"/>
          <w:b/>
          <w:bCs/>
          <w:color w:val="000000"/>
        </w:rPr>
        <w:br/>
        <w:t>An Introduction to IPM </w:t>
      </w:r>
      <w:r w:rsidRPr="00444C41">
        <w:rPr>
          <w:rFonts w:ascii="Arial" w:eastAsia="Times New Roman" w:hAnsi="Arial" w:cs="Arial"/>
          <w:b/>
          <w:bCs/>
          <w:color w:val="000000"/>
        </w:rPr>
        <w:br/>
      </w:r>
      <w:proofErr w:type="gramStart"/>
      <w:r w:rsidRPr="00444C41">
        <w:rPr>
          <w:rFonts w:ascii="Arial" w:eastAsia="Times New Roman" w:hAnsi="Arial" w:cs="Arial"/>
          <w:color w:val="000000"/>
        </w:rPr>
        <w:t>What</w:t>
      </w:r>
      <w:proofErr w:type="gramEnd"/>
      <w:r w:rsidRPr="00444C41">
        <w:rPr>
          <w:rFonts w:ascii="Arial" w:eastAsia="Times New Roman" w:hAnsi="Arial" w:cs="Arial"/>
          <w:color w:val="000000"/>
        </w:rPr>
        <w:t xml:space="preserve"> is IPM?  What are the goals, basic </w:t>
      </w:r>
      <w:r>
        <w:rPr>
          <w:rFonts w:ascii="Arial" w:eastAsia="Times New Roman" w:hAnsi="Arial" w:cs="Arial"/>
          <w:color w:val="000000"/>
        </w:rPr>
        <w:t>tenets</w:t>
      </w:r>
      <w:r w:rsidR="004371DD">
        <w:rPr>
          <w:rFonts w:ascii="Arial" w:eastAsia="Times New Roman" w:hAnsi="Arial" w:cs="Arial"/>
          <w:color w:val="000000"/>
        </w:rPr>
        <w:t xml:space="preserve">, </w:t>
      </w:r>
      <w:r w:rsidRPr="00444C41">
        <w:rPr>
          <w:rFonts w:ascii="Arial" w:eastAsia="Times New Roman" w:hAnsi="Arial" w:cs="Arial"/>
          <w:color w:val="000000"/>
        </w:rPr>
        <w:t xml:space="preserve">strategies, benefits and potential </w:t>
      </w:r>
      <w:r w:rsidR="004371DD" w:rsidRPr="00444C41">
        <w:rPr>
          <w:rFonts w:ascii="Arial" w:eastAsia="Times New Roman" w:hAnsi="Arial" w:cs="Arial"/>
          <w:color w:val="000000"/>
        </w:rPr>
        <w:t>limitations?</w:t>
      </w:r>
    </w:p>
    <w:p w:rsidR="0066719F" w:rsidRDefault="0066719F" w:rsidP="00444C41">
      <w:pPr>
        <w:shd w:val="clear" w:color="auto" w:fill="FFFFFF"/>
        <w:textAlignment w:val="baseline"/>
        <w:rPr>
          <w:rFonts w:ascii="Arial" w:eastAsia="Times New Roman" w:hAnsi="Arial" w:cs="Arial"/>
          <w:b/>
          <w:bCs/>
          <w:color w:val="000000"/>
        </w:rPr>
      </w:pPr>
      <w:r w:rsidRPr="0066719F">
        <w:rPr>
          <w:rFonts w:ascii="Arial" w:eastAsia="Times New Roman" w:hAnsi="Arial" w:cs="Arial"/>
          <w:i/>
          <w:color w:val="000000"/>
        </w:rPr>
        <w:t>Larry Olsen, MSU Dept. of Entomology</w:t>
      </w:r>
      <w:r w:rsidR="00444C41" w:rsidRPr="00444C41">
        <w:rPr>
          <w:rFonts w:ascii="Arial" w:eastAsia="Times New Roman" w:hAnsi="Arial" w:cs="Arial"/>
          <w:color w:val="000000"/>
        </w:rPr>
        <w:br/>
      </w:r>
      <w:r w:rsidR="00444C41" w:rsidRPr="00444C41">
        <w:rPr>
          <w:rFonts w:ascii="Arial" w:eastAsia="Times New Roman" w:hAnsi="Arial" w:cs="Arial"/>
          <w:i/>
          <w:iCs/>
          <w:color w:val="000000"/>
        </w:rPr>
        <w:br/>
      </w:r>
      <w:r w:rsidR="00444C41" w:rsidRPr="00444C41">
        <w:rPr>
          <w:rFonts w:ascii="Arial" w:eastAsia="Times New Roman" w:hAnsi="Arial" w:cs="Arial"/>
          <w:b/>
          <w:bCs/>
          <w:color w:val="000000"/>
        </w:rPr>
        <w:t>9:45-10:30</w:t>
      </w:r>
      <w:r w:rsidR="00444C41" w:rsidRPr="00444C41">
        <w:rPr>
          <w:rFonts w:ascii="Arial" w:eastAsia="Times New Roman" w:hAnsi="Arial" w:cs="Arial"/>
          <w:b/>
          <w:bCs/>
          <w:color w:val="000000"/>
        </w:rPr>
        <w:br/>
        <w:t>IPM Strategies for Plant Disease Control </w:t>
      </w:r>
      <w:r w:rsidR="00444C41" w:rsidRPr="00444C41">
        <w:rPr>
          <w:rFonts w:ascii="Arial" w:eastAsia="Times New Roman" w:hAnsi="Arial" w:cs="Arial"/>
          <w:b/>
          <w:bCs/>
          <w:color w:val="000000"/>
        </w:rPr>
        <w:br/>
      </w:r>
      <w:r w:rsidR="004371DD">
        <w:rPr>
          <w:rFonts w:ascii="Arial" w:eastAsia="Times New Roman" w:hAnsi="Arial" w:cs="Arial"/>
          <w:color w:val="000000"/>
        </w:rPr>
        <w:t>This talk will o</w:t>
      </w:r>
      <w:r w:rsidR="00444C41" w:rsidRPr="00444C41">
        <w:rPr>
          <w:rFonts w:ascii="Arial" w:eastAsia="Times New Roman" w:hAnsi="Arial" w:cs="Arial"/>
          <w:color w:val="000000"/>
        </w:rPr>
        <w:t xml:space="preserve">utline some of the basics of plant pathology </w:t>
      </w:r>
      <w:r w:rsidR="004371DD">
        <w:rPr>
          <w:rFonts w:ascii="Arial" w:eastAsia="Times New Roman" w:hAnsi="Arial" w:cs="Arial"/>
          <w:color w:val="000000"/>
        </w:rPr>
        <w:t xml:space="preserve">and </w:t>
      </w:r>
      <w:r w:rsidR="00444C41" w:rsidRPr="00444C41">
        <w:rPr>
          <w:rFonts w:ascii="Arial" w:eastAsia="Times New Roman" w:hAnsi="Arial" w:cs="Arial"/>
          <w:color w:val="000000"/>
        </w:rPr>
        <w:t xml:space="preserve">non-pesticide based IPM disease control </w:t>
      </w:r>
      <w:r w:rsidR="004371DD">
        <w:rPr>
          <w:rFonts w:ascii="Arial" w:eastAsia="Times New Roman" w:hAnsi="Arial" w:cs="Arial"/>
          <w:color w:val="000000"/>
        </w:rPr>
        <w:t>strategies</w:t>
      </w:r>
      <w:r w:rsidR="00444C41" w:rsidRPr="00444C41">
        <w:rPr>
          <w:rFonts w:ascii="Arial" w:eastAsia="Times New Roman" w:hAnsi="Arial" w:cs="Arial"/>
          <w:color w:val="000000"/>
        </w:rPr>
        <w:t>.</w:t>
      </w:r>
      <w:r w:rsidR="00444C41" w:rsidRPr="00444C41">
        <w:rPr>
          <w:rFonts w:ascii="Arial" w:eastAsia="Times New Roman" w:hAnsi="Arial" w:cs="Arial"/>
          <w:color w:val="000000"/>
        </w:rPr>
        <w:br/>
      </w:r>
      <w:r w:rsidR="00444C41" w:rsidRPr="00444C41">
        <w:rPr>
          <w:rFonts w:ascii="Arial" w:eastAsia="Times New Roman" w:hAnsi="Arial" w:cs="Arial"/>
          <w:i/>
          <w:iCs/>
          <w:color w:val="000000"/>
        </w:rPr>
        <w:t>Ray Hammerschmidt</w:t>
      </w:r>
      <w:r w:rsidR="00444C41">
        <w:rPr>
          <w:rFonts w:ascii="Arial" w:eastAsia="Times New Roman" w:hAnsi="Arial" w:cs="Arial"/>
          <w:i/>
          <w:iCs/>
          <w:color w:val="000000"/>
        </w:rPr>
        <w:t>, MSU Dept. of Plant, Soil and Microbial Sciences</w:t>
      </w:r>
      <w:r w:rsidR="00444C41" w:rsidRPr="00444C41">
        <w:rPr>
          <w:rFonts w:ascii="Arial" w:eastAsia="Times New Roman" w:hAnsi="Arial" w:cs="Arial"/>
          <w:i/>
          <w:iCs/>
          <w:color w:val="000000"/>
        </w:rPr>
        <w:br/>
      </w:r>
      <w:r w:rsidR="00444C41" w:rsidRPr="00444C41">
        <w:rPr>
          <w:rFonts w:ascii="Arial" w:eastAsia="Times New Roman" w:hAnsi="Arial" w:cs="Arial"/>
          <w:color w:val="000000"/>
        </w:rPr>
        <w:br/>
      </w:r>
      <w:r w:rsidR="00444C41" w:rsidRPr="00444C41">
        <w:rPr>
          <w:rFonts w:ascii="Arial" w:eastAsia="Times New Roman" w:hAnsi="Arial" w:cs="Arial"/>
          <w:b/>
          <w:bCs/>
          <w:color w:val="000000"/>
        </w:rPr>
        <w:t>10:30-10:45 BREAK</w:t>
      </w:r>
      <w:r w:rsidR="00444C41" w:rsidRPr="00444C41">
        <w:rPr>
          <w:rFonts w:ascii="Arial" w:eastAsia="Times New Roman" w:hAnsi="Arial" w:cs="Arial"/>
          <w:b/>
          <w:bCs/>
          <w:color w:val="000000"/>
        </w:rPr>
        <w:br/>
      </w:r>
      <w:r w:rsidR="00444C41" w:rsidRPr="00444C41">
        <w:rPr>
          <w:rFonts w:ascii="Arial" w:eastAsia="Times New Roman" w:hAnsi="Arial" w:cs="Arial"/>
          <w:color w:val="000000"/>
        </w:rPr>
        <w:br/>
      </w:r>
      <w:r w:rsidR="00444C41" w:rsidRPr="00444C41">
        <w:rPr>
          <w:rFonts w:ascii="Arial" w:eastAsia="Times New Roman" w:hAnsi="Arial" w:cs="Arial"/>
          <w:b/>
          <w:bCs/>
          <w:color w:val="000000"/>
        </w:rPr>
        <w:t>10:45-11:30</w:t>
      </w:r>
      <w:r w:rsidR="00444C41" w:rsidRPr="00444C41">
        <w:rPr>
          <w:rFonts w:ascii="Arial" w:eastAsia="Times New Roman" w:hAnsi="Arial" w:cs="Arial"/>
          <w:b/>
          <w:bCs/>
          <w:color w:val="000000"/>
        </w:rPr>
        <w:br/>
        <w:t>IPM Strategies for Insect Pest Control </w:t>
      </w:r>
      <w:r w:rsidR="00444C41" w:rsidRPr="00444C41">
        <w:rPr>
          <w:rFonts w:ascii="Arial" w:eastAsia="Times New Roman" w:hAnsi="Arial" w:cs="Arial"/>
          <w:b/>
          <w:bCs/>
          <w:color w:val="000000"/>
        </w:rPr>
        <w:br/>
      </w:r>
      <w:r w:rsidR="00444C41" w:rsidRPr="00444C41">
        <w:rPr>
          <w:rFonts w:ascii="Arial" w:eastAsia="Times New Roman" w:hAnsi="Arial" w:cs="Arial"/>
          <w:color w:val="000000"/>
        </w:rPr>
        <w:t xml:space="preserve">IPM methods for </w:t>
      </w:r>
      <w:r w:rsidR="004371DD">
        <w:rPr>
          <w:rFonts w:ascii="Arial" w:eastAsia="Times New Roman" w:hAnsi="Arial" w:cs="Arial"/>
          <w:color w:val="000000"/>
        </w:rPr>
        <w:t xml:space="preserve">insect </w:t>
      </w:r>
      <w:r w:rsidR="00444C41" w:rsidRPr="00444C41">
        <w:rPr>
          <w:rFonts w:ascii="Arial" w:eastAsia="Times New Roman" w:hAnsi="Arial" w:cs="Arial"/>
          <w:color w:val="000000"/>
        </w:rPr>
        <w:t>control highlighting non-pesticide based strategies</w:t>
      </w:r>
      <w:r w:rsidR="004371DD">
        <w:rPr>
          <w:rFonts w:ascii="Arial" w:eastAsia="Times New Roman" w:hAnsi="Arial" w:cs="Arial"/>
          <w:color w:val="000000"/>
        </w:rPr>
        <w:t>.</w:t>
      </w:r>
      <w:r w:rsidR="00444C41" w:rsidRPr="00444C41">
        <w:rPr>
          <w:rFonts w:ascii="Arial" w:eastAsia="Times New Roman" w:hAnsi="Arial" w:cs="Arial"/>
          <w:color w:val="000000"/>
        </w:rPr>
        <w:br/>
      </w:r>
      <w:proofErr w:type="spellStart"/>
      <w:r w:rsidR="00444C41" w:rsidRPr="00444C41">
        <w:rPr>
          <w:rFonts w:ascii="Arial" w:eastAsia="Times New Roman" w:hAnsi="Arial" w:cs="Arial"/>
          <w:i/>
          <w:iCs/>
          <w:color w:val="000000"/>
        </w:rPr>
        <w:t>Zsofia</w:t>
      </w:r>
      <w:proofErr w:type="spellEnd"/>
      <w:r w:rsidR="00444C41" w:rsidRPr="00444C41">
        <w:rPr>
          <w:rFonts w:ascii="Arial" w:eastAsia="Times New Roman" w:hAnsi="Arial" w:cs="Arial"/>
          <w:i/>
          <w:iCs/>
          <w:color w:val="000000"/>
        </w:rPr>
        <w:t xml:space="preserve"> </w:t>
      </w:r>
      <w:proofErr w:type="spellStart"/>
      <w:r w:rsidR="00444C41" w:rsidRPr="00444C41">
        <w:rPr>
          <w:rFonts w:ascii="Arial" w:eastAsia="Times New Roman" w:hAnsi="Arial" w:cs="Arial"/>
          <w:i/>
          <w:iCs/>
          <w:color w:val="000000"/>
        </w:rPr>
        <w:t>Szendrei</w:t>
      </w:r>
      <w:proofErr w:type="spellEnd"/>
      <w:r w:rsidR="00444C41">
        <w:rPr>
          <w:rFonts w:ascii="Arial" w:eastAsia="Times New Roman" w:hAnsi="Arial" w:cs="Arial"/>
          <w:i/>
          <w:iCs/>
          <w:color w:val="000000"/>
        </w:rPr>
        <w:t>, MSU Dept. of Entomology</w:t>
      </w:r>
      <w:r w:rsidR="00444C41" w:rsidRPr="00444C41">
        <w:rPr>
          <w:rFonts w:ascii="Arial" w:eastAsia="Times New Roman" w:hAnsi="Arial" w:cs="Arial"/>
          <w:i/>
          <w:iCs/>
          <w:color w:val="000000"/>
        </w:rPr>
        <w:br/>
      </w:r>
      <w:r w:rsidR="00444C41" w:rsidRPr="00444C41">
        <w:rPr>
          <w:rFonts w:ascii="Arial" w:eastAsia="Times New Roman" w:hAnsi="Arial" w:cs="Arial"/>
          <w:color w:val="000000"/>
        </w:rPr>
        <w:br/>
      </w:r>
      <w:r w:rsidR="00444C41" w:rsidRPr="00444C41">
        <w:rPr>
          <w:rFonts w:ascii="Arial" w:eastAsia="Times New Roman" w:hAnsi="Arial" w:cs="Arial"/>
          <w:b/>
          <w:bCs/>
          <w:color w:val="000000"/>
        </w:rPr>
        <w:t>11:30-12:15</w:t>
      </w:r>
      <w:r w:rsidR="00444C41" w:rsidRPr="00444C41">
        <w:rPr>
          <w:rFonts w:ascii="Arial" w:eastAsia="Times New Roman" w:hAnsi="Arial" w:cs="Arial"/>
          <w:b/>
          <w:bCs/>
          <w:color w:val="000000"/>
        </w:rPr>
        <w:br/>
        <w:t>Identifying, Protecting and Promoting Pollinators</w:t>
      </w:r>
      <w:r w:rsidR="00444C41" w:rsidRPr="00444C41">
        <w:rPr>
          <w:rFonts w:ascii="Arial" w:eastAsia="Times New Roman" w:hAnsi="Arial" w:cs="Arial"/>
          <w:b/>
          <w:bCs/>
          <w:color w:val="000000"/>
        </w:rPr>
        <w:br/>
      </w:r>
      <w:r w:rsidR="00444C41">
        <w:rPr>
          <w:rFonts w:ascii="Arial" w:eastAsia="Times New Roman" w:hAnsi="Arial" w:cs="Arial"/>
          <w:color w:val="000000"/>
        </w:rPr>
        <w:t>H</w:t>
      </w:r>
      <w:r w:rsidR="00444C41" w:rsidRPr="00444C41">
        <w:rPr>
          <w:rFonts w:ascii="Arial" w:eastAsia="Times New Roman" w:hAnsi="Arial" w:cs="Arial"/>
          <w:color w:val="000000"/>
        </w:rPr>
        <w:t>abitat creation, the impact of pesticide exposure</w:t>
      </w:r>
      <w:r w:rsidR="00444C41">
        <w:rPr>
          <w:rFonts w:ascii="Arial" w:eastAsia="Times New Roman" w:hAnsi="Arial" w:cs="Arial"/>
          <w:color w:val="000000"/>
        </w:rPr>
        <w:t xml:space="preserve"> and</w:t>
      </w:r>
      <w:r w:rsidR="00444C41" w:rsidRPr="00444C41">
        <w:rPr>
          <w:rFonts w:ascii="Arial" w:eastAsia="Times New Roman" w:hAnsi="Arial" w:cs="Arial"/>
          <w:color w:val="000000"/>
        </w:rPr>
        <w:t xml:space="preserve"> strategies to limit </w:t>
      </w:r>
      <w:r w:rsidR="00444C41">
        <w:rPr>
          <w:rFonts w:ascii="Arial" w:eastAsia="Times New Roman" w:hAnsi="Arial" w:cs="Arial"/>
          <w:color w:val="000000"/>
        </w:rPr>
        <w:t>it</w:t>
      </w:r>
      <w:r w:rsidR="00444C41" w:rsidRPr="00444C41">
        <w:rPr>
          <w:rFonts w:ascii="Arial" w:eastAsia="Times New Roman" w:hAnsi="Arial" w:cs="Arial"/>
          <w:color w:val="000000"/>
        </w:rPr>
        <w:t xml:space="preserve">, current </w:t>
      </w:r>
      <w:r w:rsidR="004371DD">
        <w:rPr>
          <w:rFonts w:ascii="Arial" w:eastAsia="Times New Roman" w:hAnsi="Arial" w:cs="Arial"/>
          <w:color w:val="000000"/>
        </w:rPr>
        <w:t>status of the</w:t>
      </w:r>
      <w:r w:rsidR="00444C41" w:rsidRPr="00444C41">
        <w:rPr>
          <w:rFonts w:ascii="Arial" w:eastAsia="Times New Roman" w:hAnsi="Arial" w:cs="Arial"/>
          <w:color w:val="000000"/>
        </w:rPr>
        <w:t xml:space="preserve"> European honey bee, identification of most common species</w:t>
      </w:r>
      <w:r w:rsidR="00444C41">
        <w:rPr>
          <w:rFonts w:ascii="Arial" w:eastAsia="Times New Roman" w:hAnsi="Arial" w:cs="Arial"/>
          <w:color w:val="000000"/>
        </w:rPr>
        <w:t xml:space="preserve"> of pollinators</w:t>
      </w:r>
      <w:r w:rsidR="00444C41" w:rsidRPr="00444C41">
        <w:rPr>
          <w:rFonts w:ascii="Arial" w:eastAsia="Times New Roman" w:hAnsi="Arial" w:cs="Arial"/>
          <w:color w:val="000000"/>
        </w:rPr>
        <w:t xml:space="preserve">, </w:t>
      </w:r>
      <w:r w:rsidR="004371DD">
        <w:rPr>
          <w:rFonts w:ascii="Arial" w:eastAsia="Times New Roman" w:hAnsi="Arial" w:cs="Arial"/>
          <w:color w:val="000000"/>
        </w:rPr>
        <w:t xml:space="preserve">and </w:t>
      </w:r>
      <w:r w:rsidR="00444C41" w:rsidRPr="00444C41">
        <w:rPr>
          <w:rFonts w:ascii="Arial" w:eastAsia="Times New Roman" w:hAnsi="Arial" w:cs="Arial"/>
          <w:color w:val="000000"/>
        </w:rPr>
        <w:t>the concept of integrated crop pollination</w:t>
      </w:r>
      <w:r w:rsidR="004371DD">
        <w:rPr>
          <w:rFonts w:ascii="Arial" w:eastAsia="Times New Roman" w:hAnsi="Arial" w:cs="Arial"/>
          <w:color w:val="000000"/>
        </w:rPr>
        <w:t xml:space="preserve"> will be introduced</w:t>
      </w:r>
      <w:r w:rsidR="00444C41" w:rsidRPr="00444C41">
        <w:rPr>
          <w:rFonts w:ascii="Arial" w:eastAsia="Times New Roman" w:hAnsi="Arial" w:cs="Arial"/>
          <w:color w:val="000000"/>
        </w:rPr>
        <w:t>. </w:t>
      </w:r>
      <w:r w:rsidR="00444C41" w:rsidRPr="00444C41">
        <w:rPr>
          <w:rFonts w:ascii="Arial" w:eastAsia="Times New Roman" w:hAnsi="Arial" w:cs="Arial"/>
          <w:color w:val="000000"/>
        </w:rPr>
        <w:br/>
      </w:r>
      <w:r w:rsidR="004371DD">
        <w:rPr>
          <w:rFonts w:ascii="Arial" w:eastAsia="Times New Roman" w:hAnsi="Arial" w:cs="Arial"/>
          <w:i/>
          <w:iCs/>
          <w:color w:val="000000"/>
        </w:rPr>
        <w:t>Rufus Isaacs</w:t>
      </w:r>
      <w:r w:rsidR="00444C41">
        <w:rPr>
          <w:rFonts w:ascii="Arial" w:eastAsia="Times New Roman" w:hAnsi="Arial" w:cs="Arial"/>
          <w:i/>
          <w:iCs/>
          <w:color w:val="000000"/>
        </w:rPr>
        <w:t>, MSU Dept. of Entomology</w:t>
      </w:r>
      <w:r w:rsidR="00444C41" w:rsidRPr="00444C41">
        <w:rPr>
          <w:rFonts w:ascii="Arial" w:eastAsia="Times New Roman" w:hAnsi="Arial" w:cs="Arial"/>
          <w:i/>
          <w:iCs/>
          <w:color w:val="000000"/>
        </w:rPr>
        <w:br/>
      </w:r>
      <w:r w:rsidR="00444C41" w:rsidRPr="00444C41">
        <w:rPr>
          <w:rFonts w:ascii="Arial" w:eastAsia="Times New Roman" w:hAnsi="Arial" w:cs="Arial"/>
          <w:color w:val="000000"/>
        </w:rPr>
        <w:br/>
      </w:r>
      <w:r w:rsidR="00444C41" w:rsidRPr="00444C41">
        <w:rPr>
          <w:rFonts w:ascii="Arial" w:eastAsia="Times New Roman" w:hAnsi="Arial" w:cs="Arial"/>
          <w:b/>
          <w:bCs/>
          <w:color w:val="000000"/>
        </w:rPr>
        <w:t>12:15-1:00 LUNCH</w:t>
      </w:r>
      <w:r w:rsidR="00444C41" w:rsidRPr="00444C41">
        <w:rPr>
          <w:rFonts w:ascii="Arial" w:eastAsia="Times New Roman" w:hAnsi="Arial" w:cs="Arial"/>
          <w:b/>
          <w:bCs/>
          <w:color w:val="000000"/>
        </w:rPr>
        <w:br/>
      </w:r>
      <w:r w:rsidR="00444C41" w:rsidRPr="00444C41">
        <w:rPr>
          <w:rFonts w:ascii="Arial" w:eastAsia="Times New Roman" w:hAnsi="Arial" w:cs="Arial"/>
          <w:color w:val="000000"/>
        </w:rPr>
        <w:br/>
      </w:r>
      <w:r w:rsidR="00444C41" w:rsidRPr="00444C41">
        <w:rPr>
          <w:rFonts w:ascii="Arial" w:eastAsia="Times New Roman" w:hAnsi="Arial" w:cs="Arial"/>
          <w:b/>
          <w:bCs/>
          <w:color w:val="000000"/>
        </w:rPr>
        <w:t>1:00-1:30</w:t>
      </w:r>
      <w:r w:rsidR="00444C41" w:rsidRPr="00444C41">
        <w:rPr>
          <w:rFonts w:ascii="Arial" w:eastAsia="Times New Roman" w:hAnsi="Arial" w:cs="Arial"/>
          <w:b/>
          <w:bCs/>
          <w:color w:val="000000"/>
        </w:rPr>
        <w:br/>
        <w:t>Alternative Weed Control Strategies</w:t>
      </w:r>
      <w:r w:rsidR="00444C41" w:rsidRPr="00444C41">
        <w:rPr>
          <w:rFonts w:ascii="Arial" w:eastAsia="Times New Roman" w:hAnsi="Arial" w:cs="Arial"/>
          <w:b/>
          <w:bCs/>
          <w:color w:val="000000"/>
        </w:rPr>
        <w:br/>
      </w:r>
      <w:r w:rsidR="004371DD">
        <w:rPr>
          <w:rFonts w:ascii="Arial" w:eastAsia="Times New Roman" w:hAnsi="Arial" w:cs="Arial"/>
          <w:color w:val="000000"/>
        </w:rPr>
        <w:t>Alternative weed control strategies, herbicide resistance and a</w:t>
      </w:r>
      <w:r w:rsidR="00444C41">
        <w:rPr>
          <w:rFonts w:ascii="Arial" w:eastAsia="Times New Roman" w:hAnsi="Arial" w:cs="Arial"/>
          <w:color w:val="000000"/>
        </w:rPr>
        <w:t xml:space="preserve">n </w:t>
      </w:r>
      <w:r w:rsidR="00444C41" w:rsidRPr="00444C41">
        <w:rPr>
          <w:rFonts w:ascii="Arial" w:eastAsia="Times New Roman" w:hAnsi="Arial" w:cs="Arial"/>
          <w:color w:val="000000"/>
        </w:rPr>
        <w:t>introduc</w:t>
      </w:r>
      <w:r w:rsidR="00444C41">
        <w:rPr>
          <w:rFonts w:ascii="Arial" w:eastAsia="Times New Roman" w:hAnsi="Arial" w:cs="Arial"/>
          <w:color w:val="000000"/>
        </w:rPr>
        <w:t>tion to</w:t>
      </w:r>
      <w:r w:rsidR="00444C41" w:rsidRPr="00444C41">
        <w:rPr>
          <w:rFonts w:ascii="Arial" w:eastAsia="Times New Roman" w:hAnsi="Arial" w:cs="Arial"/>
          <w:color w:val="000000"/>
        </w:rPr>
        <w:t xml:space="preserve"> resources available for weed </w:t>
      </w:r>
      <w:r w:rsidR="00444C41">
        <w:rPr>
          <w:rFonts w:ascii="Arial" w:eastAsia="Times New Roman" w:hAnsi="Arial" w:cs="Arial"/>
          <w:color w:val="000000"/>
        </w:rPr>
        <w:t>identification</w:t>
      </w:r>
      <w:r w:rsidR="00444C41" w:rsidRPr="00444C41">
        <w:rPr>
          <w:rFonts w:ascii="Arial" w:eastAsia="Times New Roman" w:hAnsi="Arial" w:cs="Arial"/>
          <w:color w:val="000000"/>
        </w:rPr>
        <w:t>.</w:t>
      </w:r>
      <w:r w:rsidR="00444C41" w:rsidRPr="00444C41">
        <w:rPr>
          <w:rFonts w:ascii="Arial" w:eastAsia="Times New Roman" w:hAnsi="Arial" w:cs="Arial"/>
          <w:color w:val="000000"/>
        </w:rPr>
        <w:br/>
      </w:r>
      <w:r w:rsidR="00444C41" w:rsidRPr="00444C41">
        <w:rPr>
          <w:rFonts w:ascii="Arial" w:eastAsia="Times New Roman" w:hAnsi="Arial" w:cs="Arial"/>
          <w:i/>
          <w:iCs/>
          <w:color w:val="000000"/>
        </w:rPr>
        <w:t>Matt Grieshop</w:t>
      </w:r>
      <w:r w:rsidR="00444C41">
        <w:rPr>
          <w:rFonts w:ascii="Arial" w:eastAsia="Times New Roman" w:hAnsi="Arial" w:cs="Arial"/>
          <w:i/>
          <w:iCs/>
          <w:color w:val="000000"/>
        </w:rPr>
        <w:t>, MSU Dept. of Entomology</w:t>
      </w:r>
      <w:r w:rsidR="00444C41" w:rsidRPr="00444C41">
        <w:rPr>
          <w:rFonts w:ascii="Arial" w:eastAsia="Times New Roman" w:hAnsi="Arial" w:cs="Arial"/>
          <w:i/>
          <w:iCs/>
          <w:color w:val="000000"/>
        </w:rPr>
        <w:br/>
      </w:r>
      <w:r w:rsidR="00444C41" w:rsidRPr="00444C41">
        <w:rPr>
          <w:rFonts w:ascii="Arial" w:eastAsia="Times New Roman" w:hAnsi="Arial" w:cs="Arial"/>
          <w:color w:val="000000"/>
        </w:rPr>
        <w:br/>
      </w:r>
      <w:r w:rsidR="00444C41" w:rsidRPr="00444C41">
        <w:rPr>
          <w:rFonts w:ascii="Arial" w:eastAsia="Times New Roman" w:hAnsi="Arial" w:cs="Arial"/>
          <w:b/>
          <w:bCs/>
          <w:color w:val="000000"/>
        </w:rPr>
        <w:t>1:30-2:15</w:t>
      </w:r>
      <w:r w:rsidR="00444C41" w:rsidRPr="00444C41">
        <w:rPr>
          <w:rFonts w:ascii="Arial" w:eastAsia="Times New Roman" w:hAnsi="Arial" w:cs="Arial"/>
          <w:b/>
          <w:bCs/>
          <w:color w:val="000000"/>
        </w:rPr>
        <w:br/>
        <w:t>An Introduction to Pesticides </w:t>
      </w:r>
      <w:r w:rsidR="00444C41" w:rsidRPr="00444C41">
        <w:rPr>
          <w:rFonts w:ascii="Arial" w:eastAsia="Times New Roman" w:hAnsi="Arial" w:cs="Arial"/>
          <w:b/>
          <w:bCs/>
          <w:color w:val="000000"/>
        </w:rPr>
        <w:br/>
      </w:r>
      <w:r w:rsidR="00444C41">
        <w:rPr>
          <w:rFonts w:ascii="Arial" w:eastAsia="Times New Roman" w:hAnsi="Arial" w:cs="Arial"/>
          <w:color w:val="000000"/>
        </w:rPr>
        <w:t>Pesticide</w:t>
      </w:r>
      <w:r w:rsidR="00444C41" w:rsidRPr="00444C41">
        <w:rPr>
          <w:rFonts w:ascii="Arial" w:eastAsia="Times New Roman" w:hAnsi="Arial" w:cs="Arial"/>
          <w:color w:val="000000"/>
        </w:rPr>
        <w:t xml:space="preserve"> mode</w:t>
      </w:r>
      <w:r w:rsidR="00444C41">
        <w:rPr>
          <w:rFonts w:ascii="Arial" w:eastAsia="Times New Roman" w:hAnsi="Arial" w:cs="Arial"/>
          <w:color w:val="000000"/>
        </w:rPr>
        <w:t>s</w:t>
      </w:r>
      <w:r w:rsidR="00444C41" w:rsidRPr="00444C41">
        <w:rPr>
          <w:rFonts w:ascii="Arial" w:eastAsia="Times New Roman" w:hAnsi="Arial" w:cs="Arial"/>
          <w:color w:val="000000"/>
        </w:rPr>
        <w:t xml:space="preserve"> of action, resistance, </w:t>
      </w:r>
      <w:r w:rsidR="004371DD">
        <w:rPr>
          <w:rFonts w:ascii="Arial" w:eastAsia="Times New Roman" w:hAnsi="Arial" w:cs="Arial"/>
          <w:color w:val="000000"/>
        </w:rPr>
        <w:t xml:space="preserve">and </w:t>
      </w:r>
      <w:r w:rsidR="00444C41" w:rsidRPr="00444C41">
        <w:rPr>
          <w:rFonts w:ascii="Arial" w:eastAsia="Times New Roman" w:hAnsi="Arial" w:cs="Arial"/>
          <w:color w:val="000000"/>
        </w:rPr>
        <w:t>role in an IPM system</w:t>
      </w:r>
      <w:r w:rsidR="004371DD">
        <w:rPr>
          <w:rFonts w:ascii="Arial" w:eastAsia="Times New Roman" w:hAnsi="Arial" w:cs="Arial"/>
          <w:color w:val="000000"/>
        </w:rPr>
        <w:t>.  W</w:t>
      </w:r>
      <w:r w:rsidR="00444C41" w:rsidRPr="00444C41">
        <w:rPr>
          <w:rFonts w:ascii="Arial" w:eastAsia="Times New Roman" w:hAnsi="Arial" w:cs="Arial"/>
          <w:color w:val="000000"/>
        </w:rPr>
        <w:t>hat’s new</w:t>
      </w:r>
      <w:r w:rsidR="004371DD">
        <w:rPr>
          <w:rFonts w:ascii="Arial" w:eastAsia="Times New Roman" w:hAnsi="Arial" w:cs="Arial"/>
          <w:color w:val="000000"/>
        </w:rPr>
        <w:t xml:space="preserve"> in pesticides?</w:t>
      </w:r>
      <w:r w:rsidR="00444C41" w:rsidRPr="00444C41">
        <w:rPr>
          <w:rFonts w:ascii="Arial" w:eastAsia="Times New Roman" w:hAnsi="Arial" w:cs="Arial"/>
          <w:color w:val="000000"/>
        </w:rPr>
        <w:t xml:space="preserve"> </w:t>
      </w:r>
      <w:r w:rsidR="00444C41" w:rsidRPr="00444C41">
        <w:rPr>
          <w:rFonts w:ascii="Arial" w:eastAsia="Times New Roman" w:hAnsi="Arial" w:cs="Arial"/>
          <w:color w:val="000000"/>
        </w:rPr>
        <w:br/>
      </w:r>
      <w:r w:rsidR="004371DD">
        <w:rPr>
          <w:rFonts w:ascii="Arial" w:eastAsia="Times New Roman" w:hAnsi="Arial" w:cs="Arial"/>
          <w:i/>
          <w:iCs/>
          <w:color w:val="000000"/>
        </w:rPr>
        <w:t>John Wise, MSU Dept. of Entomology</w:t>
      </w:r>
      <w:r w:rsidR="00444C41" w:rsidRPr="00444C41">
        <w:rPr>
          <w:rFonts w:ascii="Arial" w:eastAsia="Times New Roman" w:hAnsi="Arial" w:cs="Arial"/>
          <w:i/>
          <w:iCs/>
          <w:color w:val="000000"/>
        </w:rPr>
        <w:br/>
      </w:r>
      <w:r w:rsidR="00444C41" w:rsidRPr="00444C41">
        <w:rPr>
          <w:rFonts w:ascii="Arial" w:eastAsia="Times New Roman" w:hAnsi="Arial" w:cs="Arial"/>
          <w:color w:val="000000"/>
        </w:rPr>
        <w:br/>
      </w:r>
      <w:r w:rsidR="00444C41" w:rsidRPr="00444C41">
        <w:rPr>
          <w:rFonts w:ascii="Arial" w:eastAsia="Times New Roman" w:hAnsi="Arial" w:cs="Arial"/>
          <w:b/>
          <w:bCs/>
          <w:color w:val="000000"/>
        </w:rPr>
        <w:t>2:15-2:45</w:t>
      </w:r>
      <w:r w:rsidR="00444C41" w:rsidRPr="00444C41">
        <w:rPr>
          <w:rFonts w:ascii="Arial" w:eastAsia="Times New Roman" w:hAnsi="Arial" w:cs="Arial"/>
          <w:b/>
          <w:bCs/>
          <w:color w:val="000000"/>
        </w:rPr>
        <w:br/>
        <w:t>The Impacts of Weather on Pesticide Efficacy </w:t>
      </w:r>
      <w:r w:rsidR="00444C41" w:rsidRPr="00444C41">
        <w:rPr>
          <w:rFonts w:ascii="Arial" w:eastAsia="Times New Roman" w:hAnsi="Arial" w:cs="Arial"/>
          <w:b/>
          <w:bCs/>
          <w:color w:val="000000"/>
        </w:rPr>
        <w:br/>
      </w:r>
      <w:r w:rsidR="00444C41" w:rsidRPr="00444C41">
        <w:rPr>
          <w:rFonts w:ascii="Arial" w:eastAsia="Times New Roman" w:hAnsi="Arial" w:cs="Arial"/>
          <w:color w:val="000000"/>
        </w:rPr>
        <w:t xml:space="preserve">How temperature, leaf wetness, </w:t>
      </w:r>
      <w:r w:rsidR="00444C41">
        <w:rPr>
          <w:rFonts w:ascii="Arial" w:eastAsia="Times New Roman" w:hAnsi="Arial" w:cs="Arial"/>
          <w:color w:val="000000"/>
        </w:rPr>
        <w:t>and other factors</w:t>
      </w:r>
      <w:r w:rsidR="00444C41" w:rsidRPr="00444C41">
        <w:rPr>
          <w:rFonts w:ascii="Arial" w:eastAsia="Times New Roman" w:hAnsi="Arial" w:cs="Arial"/>
          <w:color w:val="000000"/>
        </w:rPr>
        <w:t xml:space="preserve"> can alter the longevity or efficacy of a material.  </w:t>
      </w:r>
      <w:r w:rsidR="00444C41" w:rsidRPr="00444C41">
        <w:rPr>
          <w:rFonts w:ascii="Arial" w:eastAsia="Times New Roman" w:hAnsi="Arial" w:cs="Arial"/>
          <w:color w:val="000000"/>
        </w:rPr>
        <w:br/>
      </w:r>
      <w:r w:rsidR="00444C41" w:rsidRPr="00444C41">
        <w:rPr>
          <w:rFonts w:ascii="Arial" w:eastAsia="Times New Roman" w:hAnsi="Arial" w:cs="Arial"/>
          <w:i/>
          <w:iCs/>
          <w:color w:val="000000"/>
        </w:rPr>
        <w:t>Annemiek Schilder</w:t>
      </w:r>
      <w:r w:rsidR="00444C41">
        <w:rPr>
          <w:rFonts w:ascii="Arial" w:eastAsia="Times New Roman" w:hAnsi="Arial" w:cs="Arial"/>
          <w:i/>
          <w:iCs/>
          <w:color w:val="000000"/>
        </w:rPr>
        <w:t>, MSU Dept. of Plant, Soil and Microbial Sciences</w:t>
      </w:r>
      <w:r w:rsidR="00444C41" w:rsidRPr="00444C41">
        <w:rPr>
          <w:rFonts w:ascii="Arial" w:eastAsia="Times New Roman" w:hAnsi="Arial" w:cs="Arial"/>
          <w:i/>
          <w:iCs/>
          <w:color w:val="000000"/>
        </w:rPr>
        <w:br/>
      </w:r>
      <w:r w:rsidR="00444C41" w:rsidRPr="00444C41">
        <w:rPr>
          <w:rFonts w:ascii="Arial" w:eastAsia="Times New Roman" w:hAnsi="Arial" w:cs="Arial"/>
          <w:color w:val="000000"/>
        </w:rPr>
        <w:br/>
      </w:r>
      <w:r w:rsidR="00444C41" w:rsidRPr="00444C41">
        <w:rPr>
          <w:rFonts w:ascii="Arial" w:eastAsia="Times New Roman" w:hAnsi="Arial" w:cs="Arial"/>
          <w:b/>
          <w:bCs/>
          <w:color w:val="000000"/>
        </w:rPr>
        <w:t>2:45-3:00</w:t>
      </w:r>
      <w:r w:rsidR="00444C41" w:rsidRPr="00444C41">
        <w:rPr>
          <w:rFonts w:ascii="Arial" w:eastAsia="Times New Roman" w:hAnsi="Arial" w:cs="Arial"/>
          <w:b/>
          <w:bCs/>
          <w:color w:val="000000"/>
        </w:rPr>
        <w:br/>
        <w:t>MSU Resources for Implementing IPM on your Farm </w:t>
      </w:r>
      <w:r w:rsidR="00444C41" w:rsidRPr="00444C41">
        <w:rPr>
          <w:rFonts w:ascii="Arial" w:eastAsia="Times New Roman" w:hAnsi="Arial" w:cs="Arial"/>
          <w:b/>
          <w:bCs/>
          <w:color w:val="000000"/>
        </w:rPr>
        <w:br/>
      </w:r>
      <w:r w:rsidR="004371DD">
        <w:rPr>
          <w:rFonts w:ascii="Arial" w:eastAsia="Times New Roman" w:hAnsi="Arial" w:cs="Arial"/>
          <w:color w:val="000000"/>
        </w:rPr>
        <w:t>Resources to support your IPM program available from MSU!</w:t>
      </w:r>
      <w:r w:rsidR="00444C41" w:rsidRPr="00444C41">
        <w:rPr>
          <w:rFonts w:ascii="Arial" w:eastAsia="Times New Roman" w:hAnsi="Arial" w:cs="Arial"/>
          <w:color w:val="000000"/>
        </w:rPr>
        <w:br/>
      </w:r>
      <w:r w:rsidR="00444C41" w:rsidRPr="00444C41">
        <w:rPr>
          <w:rFonts w:ascii="Arial" w:eastAsia="Times New Roman" w:hAnsi="Arial" w:cs="Arial"/>
          <w:i/>
          <w:iCs/>
          <w:color w:val="000000"/>
        </w:rPr>
        <w:t>Ben Werling</w:t>
      </w:r>
      <w:r w:rsidR="00444C41">
        <w:rPr>
          <w:rFonts w:ascii="Arial" w:eastAsia="Times New Roman" w:hAnsi="Arial" w:cs="Arial"/>
          <w:i/>
          <w:iCs/>
          <w:color w:val="000000"/>
        </w:rPr>
        <w:t>, MSU Extension</w:t>
      </w:r>
      <w:r w:rsidR="00444C41" w:rsidRPr="00444C41">
        <w:rPr>
          <w:rFonts w:ascii="Arial" w:eastAsia="Times New Roman" w:hAnsi="Arial" w:cs="Arial"/>
          <w:i/>
          <w:iCs/>
          <w:color w:val="000000"/>
        </w:rPr>
        <w:br/>
      </w:r>
      <w:r w:rsidR="00444C41" w:rsidRPr="00444C41">
        <w:rPr>
          <w:rFonts w:ascii="Arial" w:eastAsia="Times New Roman" w:hAnsi="Arial" w:cs="Arial"/>
          <w:color w:val="000000"/>
        </w:rPr>
        <w:lastRenderedPageBreak/>
        <w:br/>
      </w:r>
      <w:r>
        <w:rPr>
          <w:rFonts w:ascii="Arial" w:eastAsia="Times New Roman" w:hAnsi="Arial" w:cs="Arial"/>
          <w:b/>
          <w:bCs/>
          <w:color w:val="000000"/>
        </w:rPr>
        <w:t>3:00-3:15</w:t>
      </w:r>
      <w:r w:rsidR="00444C41" w:rsidRPr="00444C41">
        <w:rPr>
          <w:rFonts w:ascii="Arial" w:eastAsia="Times New Roman" w:hAnsi="Arial" w:cs="Arial"/>
          <w:b/>
          <w:bCs/>
          <w:color w:val="000000"/>
        </w:rPr>
        <w:t xml:space="preserve"> BREAK</w:t>
      </w:r>
      <w:r w:rsidR="00444C41" w:rsidRPr="00444C41">
        <w:rPr>
          <w:rFonts w:ascii="Arial" w:eastAsia="Times New Roman" w:hAnsi="Arial" w:cs="Arial"/>
          <w:b/>
          <w:bCs/>
          <w:color w:val="000000"/>
        </w:rPr>
        <w:br/>
      </w:r>
      <w:r w:rsidR="00444C41" w:rsidRPr="00444C41">
        <w:rPr>
          <w:rFonts w:ascii="Arial" w:eastAsia="Times New Roman" w:hAnsi="Arial" w:cs="Arial"/>
          <w:color w:val="000000"/>
        </w:rPr>
        <w:br/>
      </w:r>
      <w:r>
        <w:rPr>
          <w:rFonts w:ascii="Arial" w:eastAsia="Times New Roman" w:hAnsi="Arial" w:cs="Arial"/>
          <w:b/>
          <w:bCs/>
          <w:color w:val="000000"/>
        </w:rPr>
        <w:t>3:15-4:00</w:t>
      </w:r>
      <w:r w:rsidR="00444C41" w:rsidRPr="00444C41">
        <w:rPr>
          <w:rFonts w:ascii="Arial" w:eastAsia="Times New Roman" w:hAnsi="Arial" w:cs="Arial"/>
          <w:b/>
          <w:bCs/>
          <w:color w:val="000000"/>
        </w:rPr>
        <w:br/>
        <w:t>How will Invasive Pests Impact our IPM Programs? </w:t>
      </w:r>
      <w:r w:rsidR="00444C41" w:rsidRPr="00444C41">
        <w:rPr>
          <w:rFonts w:ascii="Arial" w:eastAsia="Times New Roman" w:hAnsi="Arial" w:cs="Arial"/>
          <w:b/>
          <w:bCs/>
          <w:color w:val="000000"/>
        </w:rPr>
        <w:br/>
      </w:r>
      <w:r w:rsidR="00444C41" w:rsidRPr="00444C41">
        <w:rPr>
          <w:rFonts w:ascii="Arial" w:eastAsia="Times New Roman" w:hAnsi="Arial" w:cs="Arial"/>
          <w:color w:val="000000"/>
        </w:rPr>
        <w:t xml:space="preserve">Review of top </w:t>
      </w:r>
      <w:r w:rsidR="004371DD">
        <w:rPr>
          <w:rFonts w:ascii="Arial" w:eastAsia="Times New Roman" w:hAnsi="Arial" w:cs="Arial"/>
          <w:color w:val="000000"/>
        </w:rPr>
        <w:t>i</w:t>
      </w:r>
      <w:r w:rsidR="00444C41" w:rsidRPr="00444C41">
        <w:rPr>
          <w:rFonts w:ascii="Arial" w:eastAsia="Times New Roman" w:hAnsi="Arial" w:cs="Arial"/>
          <w:color w:val="000000"/>
        </w:rPr>
        <w:t>nvasive</w:t>
      </w:r>
      <w:r w:rsidR="00444C41">
        <w:rPr>
          <w:rFonts w:ascii="Arial" w:eastAsia="Times New Roman" w:hAnsi="Arial" w:cs="Arial"/>
          <w:color w:val="000000"/>
        </w:rPr>
        <w:t xml:space="preserve"> pests</w:t>
      </w:r>
      <w:r w:rsidR="00444C41" w:rsidRPr="00444C41">
        <w:rPr>
          <w:rFonts w:ascii="Arial" w:eastAsia="Times New Roman" w:hAnsi="Arial" w:cs="Arial"/>
          <w:color w:val="000000"/>
        </w:rPr>
        <w:t xml:space="preserve"> impacting agriculture at this time, implications for pest management on farm</w:t>
      </w:r>
      <w:r w:rsidR="00444C41">
        <w:rPr>
          <w:rFonts w:ascii="Arial" w:eastAsia="Times New Roman" w:hAnsi="Arial" w:cs="Arial"/>
          <w:color w:val="000000"/>
        </w:rPr>
        <w:t>s</w:t>
      </w:r>
      <w:r w:rsidR="00444C41" w:rsidRPr="00444C41">
        <w:rPr>
          <w:rFonts w:ascii="Arial" w:eastAsia="Times New Roman" w:hAnsi="Arial" w:cs="Arial"/>
          <w:color w:val="000000"/>
        </w:rPr>
        <w:t>,</w:t>
      </w:r>
      <w:r w:rsidR="004371DD">
        <w:rPr>
          <w:rFonts w:ascii="Arial" w:eastAsia="Times New Roman" w:hAnsi="Arial" w:cs="Arial"/>
          <w:color w:val="000000"/>
        </w:rPr>
        <w:t xml:space="preserve"> and the</w:t>
      </w:r>
      <w:r w:rsidR="00444C41" w:rsidRPr="00444C41">
        <w:rPr>
          <w:rFonts w:ascii="Arial" w:eastAsia="Times New Roman" w:hAnsi="Arial" w:cs="Arial"/>
          <w:color w:val="000000"/>
        </w:rPr>
        <w:t xml:space="preserve"> flexibility of IPM.</w:t>
      </w:r>
      <w:r w:rsidR="00444C41" w:rsidRPr="00444C41">
        <w:rPr>
          <w:rFonts w:ascii="Arial" w:eastAsia="Times New Roman" w:hAnsi="Arial" w:cs="Arial"/>
          <w:color w:val="000000"/>
        </w:rPr>
        <w:br/>
      </w:r>
      <w:r>
        <w:rPr>
          <w:rFonts w:ascii="Arial" w:eastAsia="Times New Roman" w:hAnsi="Arial" w:cs="Arial"/>
          <w:i/>
          <w:iCs/>
          <w:color w:val="000000"/>
        </w:rPr>
        <w:t>Nikki Rothwell, Director of the NW Michigan Horticultural Research Center, MSU</w:t>
      </w:r>
      <w:r w:rsidR="00444C41" w:rsidRPr="00444C41">
        <w:rPr>
          <w:rFonts w:ascii="Arial" w:eastAsia="Times New Roman" w:hAnsi="Arial" w:cs="Arial"/>
          <w:i/>
          <w:iCs/>
          <w:color w:val="000000"/>
        </w:rPr>
        <w:br/>
      </w:r>
    </w:p>
    <w:p w:rsidR="0066719F" w:rsidRDefault="0066719F" w:rsidP="00444C41">
      <w:pPr>
        <w:shd w:val="clear" w:color="auto" w:fill="FFFFFF"/>
        <w:textAlignment w:val="baseline"/>
        <w:rPr>
          <w:rFonts w:ascii="Arial" w:eastAsia="Times New Roman" w:hAnsi="Arial" w:cs="Arial"/>
          <w:color w:val="000000"/>
        </w:rPr>
      </w:pPr>
      <w:r>
        <w:rPr>
          <w:rFonts w:ascii="Arial" w:eastAsia="Times New Roman" w:hAnsi="Arial" w:cs="Arial"/>
          <w:b/>
          <w:bCs/>
          <w:color w:val="000000"/>
        </w:rPr>
        <w:t>4:00</w:t>
      </w:r>
      <w:r w:rsidR="00444C41" w:rsidRPr="00444C41">
        <w:rPr>
          <w:rFonts w:ascii="Arial" w:eastAsia="Times New Roman" w:hAnsi="Arial" w:cs="Arial"/>
          <w:b/>
          <w:bCs/>
          <w:color w:val="000000"/>
        </w:rPr>
        <w:t>-4:45</w:t>
      </w:r>
      <w:r w:rsidR="00444C41" w:rsidRPr="00444C41">
        <w:rPr>
          <w:rFonts w:ascii="Arial" w:eastAsia="Times New Roman" w:hAnsi="Arial" w:cs="Arial"/>
          <w:b/>
          <w:bCs/>
          <w:color w:val="000000"/>
        </w:rPr>
        <w:br/>
        <w:t>Round Table Discussion on IPM Implementation on the Farm</w:t>
      </w:r>
      <w:r w:rsidR="00444C41" w:rsidRPr="00444C41">
        <w:rPr>
          <w:rFonts w:ascii="Arial" w:eastAsia="Times New Roman" w:hAnsi="Arial" w:cs="Arial"/>
          <w:b/>
          <w:bCs/>
          <w:color w:val="000000"/>
        </w:rPr>
        <w:br/>
      </w:r>
      <w:r w:rsidR="00444C41" w:rsidRPr="00444C41">
        <w:rPr>
          <w:rFonts w:ascii="Arial" w:eastAsia="Times New Roman" w:hAnsi="Arial" w:cs="Arial"/>
          <w:color w:val="000000"/>
        </w:rPr>
        <w:t>During this free</w:t>
      </w:r>
      <w:r w:rsidR="00444C41">
        <w:rPr>
          <w:rFonts w:ascii="Arial" w:eastAsia="Times New Roman" w:hAnsi="Arial" w:cs="Arial"/>
          <w:color w:val="000000"/>
        </w:rPr>
        <w:t>-</w:t>
      </w:r>
      <w:r w:rsidR="00444C41" w:rsidRPr="00444C41">
        <w:rPr>
          <w:rFonts w:ascii="Arial" w:eastAsia="Times New Roman" w:hAnsi="Arial" w:cs="Arial"/>
          <w:color w:val="000000"/>
        </w:rPr>
        <w:t>form Q&amp;A</w:t>
      </w:r>
      <w:r w:rsidR="00444C41">
        <w:rPr>
          <w:rFonts w:ascii="Arial" w:eastAsia="Times New Roman" w:hAnsi="Arial" w:cs="Arial"/>
          <w:color w:val="000000"/>
        </w:rPr>
        <w:t>,</w:t>
      </w:r>
      <w:r w:rsidR="00444C41" w:rsidRPr="00444C41">
        <w:rPr>
          <w:rFonts w:ascii="Arial" w:eastAsia="Times New Roman" w:hAnsi="Arial" w:cs="Arial"/>
          <w:color w:val="000000"/>
        </w:rPr>
        <w:t xml:space="preserve"> participants will have the opportunity to ask questions and discuss topics surrounding the implementation of IPM on their farm.  </w:t>
      </w:r>
      <w:r w:rsidR="005B2B7D">
        <w:rPr>
          <w:rFonts w:ascii="Arial" w:eastAsia="Times New Roman" w:hAnsi="Arial" w:cs="Arial"/>
          <w:color w:val="000000"/>
        </w:rPr>
        <w:t>G</w:t>
      </w:r>
      <w:r w:rsidR="00444C41">
        <w:rPr>
          <w:rFonts w:ascii="Arial" w:eastAsia="Times New Roman" w:hAnsi="Arial" w:cs="Arial"/>
          <w:color w:val="000000"/>
        </w:rPr>
        <w:t>rowers</w:t>
      </w:r>
      <w:r w:rsidR="00444C41" w:rsidRPr="00444C41">
        <w:rPr>
          <w:rFonts w:ascii="Arial" w:eastAsia="Times New Roman" w:hAnsi="Arial" w:cs="Arial"/>
          <w:color w:val="000000"/>
        </w:rPr>
        <w:t xml:space="preserve"> will provide examples of obstacles and opportunities for IPM implementation on their farm and the resulting economic or environmental impacts.</w:t>
      </w:r>
    </w:p>
    <w:p w:rsidR="00444C41" w:rsidRPr="00444C41" w:rsidRDefault="0066719F" w:rsidP="00444C41">
      <w:pPr>
        <w:shd w:val="clear" w:color="auto" w:fill="FFFFFF"/>
        <w:textAlignment w:val="baseline"/>
        <w:rPr>
          <w:rFonts w:ascii="Arial" w:eastAsia="Times New Roman" w:hAnsi="Arial" w:cs="Arial"/>
          <w:color w:val="000000"/>
        </w:rPr>
      </w:pPr>
      <w:r w:rsidRPr="0066719F">
        <w:rPr>
          <w:rFonts w:ascii="Arial" w:eastAsia="Times New Roman" w:hAnsi="Arial" w:cs="Arial"/>
          <w:i/>
          <w:color w:val="000000"/>
        </w:rPr>
        <w:t>Facilitated by Larry Olsen, MSU Dept. Of Entomology</w:t>
      </w:r>
      <w:r w:rsidR="00444C41" w:rsidRPr="00444C41">
        <w:rPr>
          <w:rFonts w:ascii="Arial" w:eastAsia="Times New Roman" w:hAnsi="Arial" w:cs="Arial"/>
          <w:color w:val="000000"/>
        </w:rPr>
        <w:br/>
      </w:r>
      <w:r w:rsidR="00444C41" w:rsidRPr="00444C41">
        <w:rPr>
          <w:rFonts w:ascii="Arial" w:eastAsia="Times New Roman" w:hAnsi="Arial" w:cs="Arial"/>
          <w:color w:val="000000"/>
        </w:rPr>
        <w:br/>
      </w:r>
      <w:r w:rsidR="00444C41" w:rsidRPr="00444C41">
        <w:rPr>
          <w:rFonts w:ascii="Arial" w:eastAsia="Times New Roman" w:hAnsi="Arial" w:cs="Arial"/>
          <w:b/>
          <w:bCs/>
          <w:color w:val="000000"/>
        </w:rPr>
        <w:t>4:45-5:00</w:t>
      </w:r>
      <w:r w:rsidR="00444C41" w:rsidRPr="00444C41">
        <w:rPr>
          <w:rFonts w:ascii="Arial" w:eastAsia="Times New Roman" w:hAnsi="Arial" w:cs="Arial"/>
          <w:b/>
          <w:bCs/>
          <w:color w:val="000000"/>
        </w:rPr>
        <w:br/>
        <w:t>Evaluation and continuing education credits available </w:t>
      </w:r>
    </w:p>
    <w:p w:rsidR="004371DD" w:rsidRDefault="004371DD" w:rsidP="00444C41">
      <w:pPr>
        <w:shd w:val="clear" w:color="auto" w:fill="FFFFFF"/>
        <w:textAlignment w:val="baseline"/>
        <w:outlineLvl w:val="3"/>
        <w:rPr>
          <w:rFonts w:ascii="Arial" w:eastAsia="Times New Roman" w:hAnsi="Arial" w:cs="Arial"/>
          <w:b/>
          <w:bCs/>
          <w:color w:val="18453B"/>
        </w:rPr>
      </w:pPr>
    </w:p>
    <w:p w:rsidR="00444C41" w:rsidRPr="00444C41" w:rsidRDefault="00444C41" w:rsidP="00444C41">
      <w:pPr>
        <w:shd w:val="clear" w:color="auto" w:fill="FFFFFF"/>
        <w:textAlignment w:val="baseline"/>
        <w:outlineLvl w:val="3"/>
        <w:rPr>
          <w:rFonts w:ascii="Arial" w:eastAsia="Times New Roman" w:hAnsi="Arial" w:cs="Arial"/>
          <w:b/>
          <w:bCs/>
          <w:color w:val="18453B"/>
        </w:rPr>
      </w:pPr>
      <w:r w:rsidRPr="00444C41">
        <w:rPr>
          <w:rFonts w:ascii="Arial" w:eastAsia="Times New Roman" w:hAnsi="Arial" w:cs="Arial"/>
          <w:b/>
          <w:bCs/>
          <w:color w:val="18453B"/>
        </w:rPr>
        <w:t>Wednesday, February 19</w:t>
      </w:r>
    </w:p>
    <w:p w:rsidR="00444C41" w:rsidRPr="00444C41" w:rsidRDefault="00444C41" w:rsidP="00444C41">
      <w:pPr>
        <w:shd w:val="clear" w:color="auto" w:fill="FFFFFF"/>
        <w:textAlignment w:val="baseline"/>
        <w:outlineLvl w:val="4"/>
        <w:rPr>
          <w:rFonts w:ascii="Arial" w:eastAsia="Times New Roman" w:hAnsi="Arial" w:cs="Arial"/>
          <w:b/>
          <w:bCs/>
          <w:color w:val="18453B"/>
          <w:sz w:val="20"/>
          <w:szCs w:val="20"/>
        </w:rPr>
      </w:pPr>
      <w:r w:rsidRPr="00444C41">
        <w:rPr>
          <w:rFonts w:ascii="Arial" w:eastAsia="Times New Roman" w:hAnsi="Arial" w:cs="Arial"/>
          <w:b/>
          <w:bCs/>
          <w:color w:val="18453B"/>
          <w:sz w:val="20"/>
          <w:szCs w:val="20"/>
        </w:rPr>
        <w:t>Morning Sessions</w:t>
      </w:r>
    </w:p>
    <w:p w:rsidR="004371DD" w:rsidRDefault="004371DD" w:rsidP="00444C41">
      <w:pPr>
        <w:shd w:val="clear" w:color="auto" w:fill="FFFFFF"/>
        <w:textAlignment w:val="baseline"/>
        <w:rPr>
          <w:rFonts w:ascii="Arial" w:eastAsia="Times New Roman" w:hAnsi="Arial" w:cs="Arial"/>
          <w:b/>
          <w:bCs/>
          <w:color w:val="000000"/>
        </w:rPr>
      </w:pPr>
    </w:p>
    <w:p w:rsidR="00444C41" w:rsidRPr="00444C41" w:rsidRDefault="00444C41" w:rsidP="00444C41">
      <w:pPr>
        <w:shd w:val="clear" w:color="auto" w:fill="FFFFFF"/>
        <w:textAlignment w:val="baseline"/>
        <w:rPr>
          <w:rFonts w:ascii="Arial" w:eastAsia="Times New Roman" w:hAnsi="Arial" w:cs="Arial"/>
          <w:color w:val="000000"/>
        </w:rPr>
      </w:pPr>
      <w:r w:rsidRPr="00444C41">
        <w:rPr>
          <w:rFonts w:ascii="Arial" w:eastAsia="Times New Roman" w:hAnsi="Arial" w:cs="Arial"/>
          <w:b/>
          <w:bCs/>
          <w:color w:val="000000"/>
        </w:rPr>
        <w:t>Soil health: What is it, Why is it Important, and How Can it be Managed? </w:t>
      </w:r>
      <w:r w:rsidRPr="00444C41">
        <w:rPr>
          <w:rFonts w:ascii="Arial" w:eastAsia="Times New Roman" w:hAnsi="Arial" w:cs="Arial"/>
          <w:b/>
          <w:bCs/>
          <w:color w:val="000000"/>
        </w:rPr>
        <w:br/>
      </w:r>
      <w:r w:rsidRPr="00444C41">
        <w:rPr>
          <w:rFonts w:ascii="Arial" w:eastAsia="Times New Roman" w:hAnsi="Arial" w:cs="Arial"/>
          <w:color w:val="000000"/>
        </w:rPr>
        <w:t>Soil is one of the most important but often the most ignored components of successful plant production. Understanding the importance of soil management and how soil interacts with nutrients, water and pesticides will be explored during this session. Attendees are encouraged to bring soil test results to get a personal recommendation for their site and crops.  This a cross commodity session.</w:t>
      </w:r>
    </w:p>
    <w:p w:rsidR="00444C41" w:rsidRPr="00444C41" w:rsidRDefault="00444C41" w:rsidP="00444C41">
      <w:pPr>
        <w:shd w:val="clear" w:color="auto" w:fill="FFFFFF"/>
        <w:textAlignment w:val="baseline"/>
        <w:rPr>
          <w:rFonts w:ascii="Arial" w:eastAsia="Times New Roman" w:hAnsi="Arial" w:cs="Arial"/>
          <w:color w:val="000000"/>
        </w:rPr>
      </w:pPr>
      <w:r w:rsidRPr="00444C41">
        <w:rPr>
          <w:rFonts w:ascii="Arial" w:eastAsia="Times New Roman" w:hAnsi="Arial" w:cs="Arial"/>
          <w:b/>
          <w:bCs/>
          <w:color w:val="000000"/>
        </w:rPr>
        <w:t>Landscape Design and IPM: Getting it Right from the Start </w:t>
      </w:r>
      <w:r w:rsidRPr="00444C41">
        <w:rPr>
          <w:rFonts w:ascii="Arial" w:eastAsia="Times New Roman" w:hAnsi="Arial" w:cs="Arial"/>
          <w:b/>
          <w:bCs/>
          <w:color w:val="000000"/>
        </w:rPr>
        <w:br/>
      </w:r>
      <w:r w:rsidRPr="00444C41">
        <w:rPr>
          <w:rFonts w:ascii="Arial" w:eastAsia="Times New Roman" w:hAnsi="Arial" w:cs="Arial"/>
          <w:color w:val="000000"/>
        </w:rPr>
        <w:t>Many landscape plant problems are rooted in poor design or poor plant selection. This session will feature a discussion on landscape design, placement and selection of ornament plants and their implications when dealing with pest management in landscapes.</w:t>
      </w:r>
    </w:p>
    <w:p w:rsidR="00444C41" w:rsidRPr="00444C41" w:rsidRDefault="00444C41" w:rsidP="00444C41">
      <w:pPr>
        <w:shd w:val="clear" w:color="auto" w:fill="FFFFFF"/>
        <w:textAlignment w:val="baseline"/>
        <w:rPr>
          <w:rFonts w:ascii="Arial" w:eastAsia="Times New Roman" w:hAnsi="Arial" w:cs="Arial"/>
          <w:color w:val="000000"/>
        </w:rPr>
      </w:pPr>
      <w:r w:rsidRPr="00444C41">
        <w:rPr>
          <w:rFonts w:ascii="Arial" w:eastAsia="Times New Roman" w:hAnsi="Arial" w:cs="Arial"/>
          <w:b/>
          <w:bCs/>
          <w:color w:val="000000"/>
        </w:rPr>
        <w:t>Stewardship of Pesticides in Michigan Field Crops</w:t>
      </w:r>
      <w:r w:rsidRPr="00444C41">
        <w:rPr>
          <w:rFonts w:ascii="Arial" w:eastAsia="Times New Roman" w:hAnsi="Arial" w:cs="Arial"/>
          <w:b/>
          <w:bCs/>
          <w:color w:val="000000"/>
        </w:rPr>
        <w:br/>
      </w:r>
      <w:r w:rsidRPr="00444C41">
        <w:rPr>
          <w:rFonts w:ascii="Arial" w:eastAsia="Times New Roman" w:hAnsi="Arial" w:cs="Arial"/>
          <w:color w:val="000000"/>
        </w:rPr>
        <w:t>Farmers use many tools to manage weeds, insects and diseases in their cropping system.  Still, chemical controls are often favored for their ability to provide efficient and effective crop protection.  This session will offer an overview of the many pesticide options available to field crop producers, discuss their modes of action and highlight management strategies that can be used to limit the development of pesticide resistance as well as practices that can be used to manage pest populations that already exhibit resistance. </w:t>
      </w:r>
    </w:p>
    <w:p w:rsidR="00444C41" w:rsidRPr="00444C41" w:rsidRDefault="00444C41" w:rsidP="00444C41">
      <w:pPr>
        <w:shd w:val="clear" w:color="auto" w:fill="FFFFFF"/>
        <w:textAlignment w:val="baseline"/>
        <w:rPr>
          <w:rFonts w:ascii="Arial" w:eastAsia="Times New Roman" w:hAnsi="Arial" w:cs="Arial"/>
          <w:color w:val="000000"/>
        </w:rPr>
      </w:pPr>
      <w:r w:rsidRPr="00444C41">
        <w:rPr>
          <w:rFonts w:ascii="Arial" w:eastAsia="Times New Roman" w:hAnsi="Arial" w:cs="Arial"/>
          <w:b/>
          <w:bCs/>
          <w:color w:val="000000"/>
        </w:rPr>
        <w:t xml:space="preserve">Hops: Getting </w:t>
      </w:r>
      <w:proofErr w:type="gramStart"/>
      <w:r w:rsidR="005B2B7D">
        <w:rPr>
          <w:rFonts w:ascii="Arial" w:eastAsia="Times New Roman" w:hAnsi="Arial" w:cs="Arial"/>
          <w:b/>
          <w:bCs/>
          <w:color w:val="000000"/>
        </w:rPr>
        <w:t>S</w:t>
      </w:r>
      <w:r w:rsidR="005B2B7D" w:rsidRPr="00444C41">
        <w:rPr>
          <w:rFonts w:ascii="Arial" w:eastAsia="Times New Roman" w:hAnsi="Arial" w:cs="Arial"/>
          <w:b/>
          <w:bCs/>
          <w:color w:val="000000"/>
        </w:rPr>
        <w:t>tarted</w:t>
      </w:r>
      <w:proofErr w:type="gramEnd"/>
      <w:r w:rsidRPr="00444C41">
        <w:rPr>
          <w:rFonts w:ascii="Arial" w:eastAsia="Times New Roman" w:hAnsi="Arial" w:cs="Arial"/>
          <w:b/>
          <w:bCs/>
          <w:color w:val="000000"/>
        </w:rPr>
        <w:br/>
      </w:r>
      <w:r w:rsidRPr="00444C41">
        <w:rPr>
          <w:rFonts w:ascii="Arial" w:eastAsia="Times New Roman" w:hAnsi="Arial" w:cs="Arial"/>
          <w:color w:val="000000"/>
        </w:rPr>
        <w:t>The morning hop session will cover an introduction to hops, soils and site selection, understanding soil and tissue testing, variety selection, trellising and irrigation and establishment costs.</w:t>
      </w:r>
    </w:p>
    <w:p w:rsidR="004371DD" w:rsidRDefault="004371DD" w:rsidP="00444C41">
      <w:pPr>
        <w:shd w:val="clear" w:color="auto" w:fill="FFFFFF"/>
        <w:textAlignment w:val="baseline"/>
        <w:outlineLvl w:val="4"/>
        <w:rPr>
          <w:rFonts w:ascii="Arial" w:eastAsia="Times New Roman" w:hAnsi="Arial" w:cs="Arial"/>
          <w:b/>
          <w:bCs/>
          <w:color w:val="18453B"/>
          <w:sz w:val="20"/>
          <w:szCs w:val="20"/>
        </w:rPr>
      </w:pPr>
    </w:p>
    <w:p w:rsidR="00444C41" w:rsidRPr="00444C41" w:rsidRDefault="00444C41" w:rsidP="00444C41">
      <w:pPr>
        <w:shd w:val="clear" w:color="auto" w:fill="FFFFFF"/>
        <w:textAlignment w:val="baseline"/>
        <w:outlineLvl w:val="4"/>
        <w:rPr>
          <w:rFonts w:ascii="Arial" w:eastAsia="Times New Roman" w:hAnsi="Arial" w:cs="Arial"/>
          <w:b/>
          <w:bCs/>
          <w:color w:val="18453B"/>
          <w:sz w:val="20"/>
          <w:szCs w:val="20"/>
        </w:rPr>
      </w:pPr>
      <w:r w:rsidRPr="00444C41">
        <w:rPr>
          <w:rFonts w:ascii="Arial" w:eastAsia="Times New Roman" w:hAnsi="Arial" w:cs="Arial"/>
          <w:b/>
          <w:bCs/>
          <w:color w:val="18453B"/>
          <w:sz w:val="20"/>
          <w:szCs w:val="20"/>
        </w:rPr>
        <w:t>Afternoon sessions</w:t>
      </w:r>
    </w:p>
    <w:p w:rsidR="00444C41" w:rsidRPr="00444C41" w:rsidRDefault="00444C41" w:rsidP="00444C41">
      <w:pPr>
        <w:shd w:val="clear" w:color="auto" w:fill="FFFFFF"/>
        <w:textAlignment w:val="baseline"/>
        <w:rPr>
          <w:rFonts w:ascii="Arial" w:eastAsia="Times New Roman" w:hAnsi="Arial" w:cs="Arial"/>
          <w:color w:val="000000"/>
        </w:rPr>
      </w:pPr>
      <w:r w:rsidRPr="00444C41">
        <w:rPr>
          <w:rFonts w:ascii="Arial" w:eastAsia="Times New Roman" w:hAnsi="Arial" w:cs="Arial"/>
          <w:b/>
          <w:bCs/>
          <w:color w:val="000000"/>
        </w:rPr>
        <w:t>Hop Management</w:t>
      </w:r>
      <w:r w:rsidRPr="00444C41">
        <w:rPr>
          <w:rFonts w:ascii="Arial" w:eastAsia="Times New Roman" w:hAnsi="Arial" w:cs="Arial"/>
          <w:b/>
          <w:bCs/>
          <w:color w:val="000000"/>
        </w:rPr>
        <w:br/>
      </w:r>
      <w:r w:rsidRPr="00444C41">
        <w:rPr>
          <w:rFonts w:ascii="Arial" w:eastAsia="Times New Roman" w:hAnsi="Arial" w:cs="Arial"/>
          <w:color w:val="000000"/>
        </w:rPr>
        <w:t>The afternoon hop session will cover planting and training hops, fertilizer and nutrient requirements, common insect mite and disease problems, scouting for insects and diseases, weed management, and harvesting and processing hops.</w:t>
      </w:r>
    </w:p>
    <w:p w:rsidR="00444C41" w:rsidRPr="00444C41" w:rsidRDefault="00444C41" w:rsidP="00444C41">
      <w:pPr>
        <w:shd w:val="clear" w:color="auto" w:fill="FFFFFF"/>
        <w:textAlignment w:val="baseline"/>
        <w:rPr>
          <w:rFonts w:ascii="Arial" w:eastAsia="Times New Roman" w:hAnsi="Arial" w:cs="Arial"/>
          <w:color w:val="000000"/>
        </w:rPr>
      </w:pPr>
      <w:r w:rsidRPr="00444C41">
        <w:rPr>
          <w:rFonts w:ascii="Arial" w:eastAsia="Times New Roman" w:hAnsi="Arial" w:cs="Arial"/>
          <w:b/>
          <w:bCs/>
          <w:color w:val="000000"/>
        </w:rPr>
        <w:lastRenderedPageBreak/>
        <w:t>Ecologically-Based Fruit Pest Management</w:t>
      </w:r>
      <w:r w:rsidRPr="00444C41">
        <w:rPr>
          <w:rFonts w:ascii="Arial" w:eastAsia="Times New Roman" w:hAnsi="Arial" w:cs="Arial"/>
          <w:b/>
          <w:bCs/>
          <w:color w:val="000000"/>
        </w:rPr>
        <w:br/>
      </w:r>
      <w:r w:rsidRPr="00444C41">
        <w:rPr>
          <w:rFonts w:ascii="Arial" w:eastAsia="Times New Roman" w:hAnsi="Arial" w:cs="Arial"/>
          <w:color w:val="000000"/>
        </w:rPr>
        <w:t>Growing fruit can be an input intensive, challenging endeavor. Session participants will learn about ecologically-sound preventative pest actions, pest management approaches, and horticultural practices that can help lessen the challenge of growing fruit.</w:t>
      </w:r>
    </w:p>
    <w:p w:rsidR="00444C41" w:rsidRPr="00444C41" w:rsidRDefault="00444C41" w:rsidP="00444C41">
      <w:pPr>
        <w:shd w:val="clear" w:color="auto" w:fill="FFFFFF"/>
        <w:textAlignment w:val="baseline"/>
        <w:rPr>
          <w:rFonts w:ascii="Arial" w:eastAsia="Times New Roman" w:hAnsi="Arial" w:cs="Arial"/>
          <w:color w:val="000000"/>
        </w:rPr>
      </w:pPr>
      <w:r w:rsidRPr="00444C41">
        <w:rPr>
          <w:rFonts w:ascii="Arial" w:eastAsia="Times New Roman" w:hAnsi="Arial" w:cs="Arial"/>
          <w:b/>
          <w:bCs/>
          <w:color w:val="000000"/>
        </w:rPr>
        <w:t>Managing Pests in Diverse Vegetable Rotations </w:t>
      </w:r>
      <w:r w:rsidRPr="00444C41">
        <w:rPr>
          <w:rFonts w:ascii="Arial" w:eastAsia="Times New Roman" w:hAnsi="Arial" w:cs="Arial"/>
          <w:b/>
          <w:bCs/>
          <w:color w:val="000000"/>
        </w:rPr>
        <w:br/>
      </w:r>
      <w:r w:rsidRPr="00444C41">
        <w:rPr>
          <w:rFonts w:ascii="Arial" w:eastAsia="Times New Roman" w:hAnsi="Arial" w:cs="Arial"/>
          <w:color w:val="000000"/>
        </w:rPr>
        <w:t>Michigan growers produce a wide diversity of vegetables at many different scales, which are challenged by a sometimes overwhelming diversity of insect, disease</w:t>
      </w:r>
      <w:r>
        <w:rPr>
          <w:rFonts w:ascii="Arial" w:eastAsia="Times New Roman" w:hAnsi="Arial" w:cs="Arial"/>
          <w:color w:val="000000"/>
        </w:rPr>
        <w:t xml:space="preserve"> and</w:t>
      </w:r>
      <w:r w:rsidRPr="00444C41">
        <w:rPr>
          <w:rFonts w:ascii="Arial" w:eastAsia="Times New Roman" w:hAnsi="Arial" w:cs="Arial"/>
          <w:color w:val="000000"/>
        </w:rPr>
        <w:t xml:space="preserve"> weed pests. This session aims to introduce conventional and organic growers to an integrated set of control tactics—including cultural, chemical, mechanical and biological approaches—that can be used to manage pests in an economically and environmentally sound way.</w:t>
      </w:r>
    </w:p>
    <w:p w:rsidR="00770DEF" w:rsidRDefault="00770DEF" w:rsidP="00444C41">
      <w:pPr>
        <w:shd w:val="clear" w:color="auto" w:fill="FFFFFF"/>
        <w:textAlignment w:val="baseline"/>
        <w:rPr>
          <w:rFonts w:ascii="Arial" w:eastAsia="Times New Roman" w:hAnsi="Arial" w:cs="Arial"/>
          <w:b/>
          <w:bCs/>
          <w:color w:val="000000"/>
        </w:rPr>
      </w:pPr>
      <w:r w:rsidRPr="00770DEF">
        <w:rPr>
          <w:rFonts w:ascii="Arial" w:eastAsia="Times New Roman" w:hAnsi="Arial" w:cs="Arial"/>
          <w:b/>
          <w:bCs/>
          <w:color w:val="000000"/>
        </w:rPr>
        <w:t xml:space="preserve">Solving the Puzzle - IPM Planning and Implementation for Real-world Field Crop Production Systems </w:t>
      </w:r>
    </w:p>
    <w:p w:rsidR="00444C41" w:rsidRPr="00444C41" w:rsidRDefault="00444C41" w:rsidP="00444C41">
      <w:pPr>
        <w:shd w:val="clear" w:color="auto" w:fill="FFFFFF"/>
        <w:textAlignment w:val="baseline"/>
        <w:rPr>
          <w:rFonts w:ascii="Arial" w:eastAsia="Times New Roman" w:hAnsi="Arial" w:cs="Arial"/>
          <w:color w:val="000000"/>
        </w:rPr>
      </w:pPr>
      <w:bookmarkStart w:id="0" w:name="_GoBack"/>
      <w:bookmarkEnd w:id="0"/>
      <w:r w:rsidRPr="00444C41">
        <w:rPr>
          <w:rFonts w:ascii="Arial" w:eastAsia="Times New Roman" w:hAnsi="Arial" w:cs="Arial"/>
          <w:color w:val="000000"/>
        </w:rPr>
        <w:t>Integrated pest management makes sense on paper, but how do you fit this broad philosophy into a real-world cropping system? In this session we will discuss how to develop a farm IPM plan that encourages pest management decisions that focus on maintaining efficiency and maximizing profitability. In addition, a panel of farmers will share with participants how they have successfully incorporated IPM principles into their farm plans.</w:t>
      </w:r>
    </w:p>
    <w:p w:rsidR="00444C41" w:rsidRPr="00444C41" w:rsidRDefault="00444C41" w:rsidP="00444C41">
      <w:pPr>
        <w:shd w:val="clear" w:color="auto" w:fill="FFFFFF"/>
        <w:textAlignment w:val="baseline"/>
        <w:rPr>
          <w:rFonts w:ascii="Arial" w:eastAsia="Times New Roman" w:hAnsi="Arial" w:cs="Arial"/>
          <w:color w:val="000000"/>
        </w:rPr>
      </w:pPr>
      <w:r w:rsidRPr="00444C41">
        <w:rPr>
          <w:rFonts w:ascii="Arial" w:eastAsia="Times New Roman" w:hAnsi="Arial" w:cs="Arial"/>
          <w:b/>
          <w:bCs/>
          <w:color w:val="000000"/>
        </w:rPr>
        <w:t xml:space="preserve">Emerging Pest Problems of Michigan Landscapes </w:t>
      </w:r>
      <w:r w:rsidRPr="00444C41">
        <w:rPr>
          <w:rFonts w:ascii="Arial" w:eastAsia="Times New Roman" w:hAnsi="Arial" w:cs="Arial"/>
          <w:b/>
          <w:bCs/>
          <w:color w:val="000000"/>
        </w:rPr>
        <w:br/>
      </w:r>
      <w:r w:rsidRPr="00444C41">
        <w:rPr>
          <w:rFonts w:ascii="Arial" w:eastAsia="Times New Roman" w:hAnsi="Arial" w:cs="Arial"/>
          <w:color w:val="000000"/>
        </w:rPr>
        <w:t>New or invasive pests can cause significant economic and ecological damage. This session will review current and potential pest problems to Michigan landscapes such as oak wilt, hemlock woolly adelgid, thousand canker disease, Asian longhorn beetle and more.</w:t>
      </w:r>
    </w:p>
    <w:p w:rsidR="009A117E" w:rsidRDefault="009A117E"/>
    <w:sectPr w:rsidR="009A1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41"/>
    <w:rsid w:val="000C7CA5"/>
    <w:rsid w:val="0012003F"/>
    <w:rsid w:val="00131BD8"/>
    <w:rsid w:val="004371DD"/>
    <w:rsid w:val="00444C41"/>
    <w:rsid w:val="005B2B7D"/>
    <w:rsid w:val="005E07C7"/>
    <w:rsid w:val="0066719F"/>
    <w:rsid w:val="00770DEF"/>
    <w:rsid w:val="009A117E"/>
    <w:rsid w:val="00D828AA"/>
    <w:rsid w:val="00E125EC"/>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DAA847-C70A-4A7D-8A73-F21B6C25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C7"/>
    <w:pPr>
      <w:spacing w:after="0" w:line="240" w:lineRule="auto"/>
    </w:pPr>
  </w:style>
  <w:style w:type="paragraph" w:styleId="Heading3">
    <w:name w:val="heading 3"/>
    <w:basedOn w:val="Normal"/>
    <w:link w:val="Heading3Char"/>
    <w:uiPriority w:val="9"/>
    <w:qFormat/>
    <w:rsid w:val="00444C4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4C41"/>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44C4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4C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4C4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44C4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44C4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4C41"/>
  </w:style>
  <w:style w:type="character" w:styleId="CommentReference">
    <w:name w:val="annotation reference"/>
    <w:basedOn w:val="DefaultParagraphFont"/>
    <w:uiPriority w:val="99"/>
    <w:semiHidden/>
    <w:unhideWhenUsed/>
    <w:rsid w:val="00444C41"/>
    <w:rPr>
      <w:sz w:val="16"/>
      <w:szCs w:val="16"/>
    </w:rPr>
  </w:style>
  <w:style w:type="paragraph" w:styleId="CommentText">
    <w:name w:val="annotation text"/>
    <w:basedOn w:val="Normal"/>
    <w:link w:val="CommentTextChar"/>
    <w:uiPriority w:val="99"/>
    <w:semiHidden/>
    <w:unhideWhenUsed/>
    <w:rsid w:val="00444C41"/>
    <w:rPr>
      <w:sz w:val="20"/>
      <w:szCs w:val="20"/>
    </w:rPr>
  </w:style>
  <w:style w:type="character" w:customStyle="1" w:styleId="CommentTextChar">
    <w:name w:val="Comment Text Char"/>
    <w:basedOn w:val="DefaultParagraphFont"/>
    <w:link w:val="CommentText"/>
    <w:uiPriority w:val="99"/>
    <w:semiHidden/>
    <w:rsid w:val="00444C41"/>
    <w:rPr>
      <w:sz w:val="20"/>
      <w:szCs w:val="20"/>
    </w:rPr>
  </w:style>
  <w:style w:type="paragraph" w:styleId="CommentSubject">
    <w:name w:val="annotation subject"/>
    <w:basedOn w:val="CommentText"/>
    <w:next w:val="CommentText"/>
    <w:link w:val="CommentSubjectChar"/>
    <w:uiPriority w:val="99"/>
    <w:semiHidden/>
    <w:unhideWhenUsed/>
    <w:rsid w:val="00444C41"/>
    <w:rPr>
      <w:b/>
      <w:bCs/>
    </w:rPr>
  </w:style>
  <w:style w:type="character" w:customStyle="1" w:styleId="CommentSubjectChar">
    <w:name w:val="Comment Subject Char"/>
    <w:basedOn w:val="CommentTextChar"/>
    <w:link w:val="CommentSubject"/>
    <w:uiPriority w:val="99"/>
    <w:semiHidden/>
    <w:rsid w:val="00444C41"/>
    <w:rPr>
      <w:b/>
      <w:bCs/>
      <w:sz w:val="20"/>
      <w:szCs w:val="20"/>
    </w:rPr>
  </w:style>
  <w:style w:type="paragraph" w:styleId="BalloonText">
    <w:name w:val="Balloon Text"/>
    <w:basedOn w:val="Normal"/>
    <w:link w:val="BalloonTextChar"/>
    <w:uiPriority w:val="99"/>
    <w:semiHidden/>
    <w:unhideWhenUsed/>
    <w:rsid w:val="00444C41"/>
    <w:rPr>
      <w:rFonts w:ascii="Tahoma" w:hAnsi="Tahoma" w:cs="Tahoma"/>
      <w:sz w:val="16"/>
      <w:szCs w:val="16"/>
    </w:rPr>
  </w:style>
  <w:style w:type="character" w:customStyle="1" w:styleId="BalloonTextChar">
    <w:name w:val="Balloon Text Char"/>
    <w:basedOn w:val="DefaultParagraphFont"/>
    <w:link w:val="BalloonText"/>
    <w:uiPriority w:val="99"/>
    <w:semiHidden/>
    <w:rsid w:val="00444C41"/>
    <w:rPr>
      <w:rFonts w:ascii="Tahoma" w:hAnsi="Tahoma" w:cs="Tahoma"/>
      <w:sz w:val="16"/>
      <w:szCs w:val="16"/>
    </w:rPr>
  </w:style>
  <w:style w:type="paragraph" w:styleId="Revision">
    <w:name w:val="Revision"/>
    <w:hidden/>
    <w:uiPriority w:val="99"/>
    <w:semiHidden/>
    <w:rsid w:val="00444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Michigan State University CANR/MSUE/MAES</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landisj</dc:creator>
  <cp:lastModifiedBy>Erin Lizotte</cp:lastModifiedBy>
  <cp:revision>3</cp:revision>
  <dcterms:created xsi:type="dcterms:W3CDTF">2013-11-05T19:50:00Z</dcterms:created>
  <dcterms:modified xsi:type="dcterms:W3CDTF">2013-11-12T18:20:00Z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309570836</vt:i4>
  </property>
  <property fmtid="{D5CDD505-2E9C-101B-9397-08002B2CF9AE}" pid="3" name="_NewReviewCycle">
    <vt:lpwstr/>
  </property>
  <property fmtid="{D5CDD505-2E9C-101B-9397-08002B2CF9AE}" pid="4" name="_EmailSubject">
    <vt:lpwstr>Registration page info</vt:lpwstr>
  </property>
  <property fmtid="{D5CDD505-2E9C-101B-9397-08002B2CF9AE}" pid="5" name="_AuthorEmail">
    <vt:lpwstr>landisj@msu.edu</vt:lpwstr>
  </property>
  <property fmtid="{D5CDD505-2E9C-101B-9397-08002B2CF9AE}" pid="6" name="_AuthorEmailDisplayName">
    <vt:lpwstr>Joy Landis</vt:lpwstr>
  </property>
  <property fmtid="{D5CDD505-2E9C-101B-9397-08002B2CF9AE}" pid="7" name="_ReviewingToolsShownOnce">
    <vt:lpwstr/>
  </property>
</Properties>
</file>