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A17E9" w14:textId="3C692E05" w:rsidR="001B075C" w:rsidRDefault="00E064FD" w:rsidP="00E064FD">
      <w:pPr>
        <w:widowControl w:val="0"/>
        <w:autoSpaceDE w:val="0"/>
        <w:autoSpaceDN w:val="0"/>
        <w:adjustRightInd w:val="0"/>
        <w:spacing w:after="0"/>
        <w:ind w:right="-720"/>
        <w:jc w:val="center"/>
        <w:rPr>
          <w:rFonts w:ascii="Times New Roman" w:hAnsi="Times New Roman" w:cs="Times New Roman"/>
          <w:color w:val="286943"/>
          <w:sz w:val="48"/>
          <w:szCs w:val="48"/>
        </w:rPr>
      </w:pPr>
      <w:r>
        <w:rPr>
          <w:rFonts w:ascii="Times New Roman" w:hAnsi="Times New Roman" w:cs="Times New Roman"/>
          <w:color w:val="286943"/>
          <w:sz w:val="70"/>
          <w:szCs w:val="70"/>
        </w:rPr>
        <w:t>Establishing a B</w:t>
      </w:r>
      <w:r w:rsidR="001B075C">
        <w:rPr>
          <w:rFonts w:ascii="Times New Roman" w:hAnsi="Times New Roman" w:cs="Times New Roman"/>
          <w:color w:val="286943"/>
          <w:sz w:val="70"/>
          <w:szCs w:val="70"/>
        </w:rPr>
        <w:t>eehive</w:t>
      </w:r>
    </w:p>
    <w:p w14:paraId="6A440867" w14:textId="77777777" w:rsidR="00DA58D6" w:rsidRDefault="001B075C" w:rsidP="001B075C">
      <w:pPr>
        <w:ind w:left="-720" w:right="-900" w:firstLine="180"/>
        <w:rPr>
          <w:rFonts w:ascii="Times New Roman" w:hAnsi="Times New Roman" w:cs="Times New Roman"/>
          <w:color w:val="0376B2"/>
          <w:sz w:val="48"/>
          <w:szCs w:val="48"/>
        </w:rPr>
      </w:pPr>
      <w:r>
        <w:rPr>
          <w:rFonts w:ascii="Times New Roman" w:hAnsi="Times New Roman" w:cs="Times New Roman"/>
          <w:color w:val="CE112A"/>
          <w:sz w:val="48"/>
          <w:szCs w:val="48"/>
        </w:rPr>
        <w:t xml:space="preserve">Cooperative </w:t>
      </w:r>
      <w:proofErr w:type="spellStart"/>
      <w:r>
        <w:rPr>
          <w:rFonts w:ascii="Times New Roman" w:hAnsi="Times New Roman" w:cs="Times New Roman"/>
          <w:color w:val="CE112A"/>
          <w:sz w:val="48"/>
          <w:szCs w:val="48"/>
        </w:rPr>
        <w:t>Extension</w:t>
      </w:r>
      <w:r>
        <w:rPr>
          <w:rFonts w:ascii="0mÙ[ˇ" w:hAnsi="0mÙ[ˇ" w:cs="0mÙ[ˇ"/>
          <w:color w:val="000000"/>
          <w:sz w:val="48"/>
          <w:szCs w:val="48"/>
        </w:rPr>
        <w:t>•</w:t>
      </w:r>
      <w:r>
        <w:rPr>
          <w:rFonts w:ascii="Times New Roman" w:hAnsi="Times New Roman" w:cs="Times New Roman"/>
          <w:color w:val="0376B2"/>
          <w:sz w:val="48"/>
          <w:szCs w:val="48"/>
        </w:rPr>
        <w:t>Delaware</w:t>
      </w:r>
      <w:proofErr w:type="spellEnd"/>
      <w:r>
        <w:rPr>
          <w:rFonts w:ascii="Times New Roman" w:hAnsi="Times New Roman" w:cs="Times New Roman"/>
          <w:color w:val="0376B2"/>
          <w:sz w:val="48"/>
          <w:szCs w:val="48"/>
        </w:rPr>
        <w:t xml:space="preserve"> State University</w:t>
      </w:r>
    </w:p>
    <w:p w14:paraId="32E655ED" w14:textId="2A1737FB" w:rsidR="00D85E0E" w:rsidRPr="00E064FD" w:rsidRDefault="001B075C" w:rsidP="00E064FD">
      <w:pPr>
        <w:ind w:left="-720" w:right="-900" w:firstLine="180"/>
        <w:jc w:val="center"/>
      </w:pPr>
      <w:r>
        <w:rPr>
          <w:rFonts w:ascii="Times New Roman" w:hAnsi="Times New Roman" w:cs="Times New Roman"/>
          <w:color w:val="FFFFFF"/>
        </w:rPr>
        <w:t>A Program</w:t>
      </w:r>
    </w:p>
    <w:p w14:paraId="4D5C6AE9" w14:textId="33344F67" w:rsidR="001B075C" w:rsidRDefault="00E43C4C" w:rsidP="001B075C">
      <w:pPr>
        <w:ind w:left="-720" w:right="-900" w:firstLine="180"/>
      </w:pPr>
      <w:r>
        <w:rPr>
          <w:b/>
        </w:rPr>
        <w:t>Bee</w:t>
      </w:r>
      <w:r w:rsidR="00F42C88" w:rsidRPr="00F42C88">
        <w:rPr>
          <w:b/>
        </w:rPr>
        <w:t>hive boxes</w:t>
      </w:r>
      <w:r w:rsidR="00E54159">
        <w:rPr>
          <w:b/>
        </w:rPr>
        <w:t xml:space="preserve"> and frames</w:t>
      </w:r>
    </w:p>
    <w:p w14:paraId="6D7E3A91" w14:textId="2F825541" w:rsidR="00F42C88" w:rsidRDefault="00220A94" w:rsidP="001B075C">
      <w:pPr>
        <w:ind w:left="-720" w:right="-900" w:firstLine="180"/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7A29611" wp14:editId="0363B231">
            <wp:simplePos x="0" y="0"/>
            <wp:positionH relativeFrom="column">
              <wp:posOffset>-457200</wp:posOffset>
            </wp:positionH>
            <wp:positionV relativeFrom="paragraph">
              <wp:posOffset>-3175</wp:posOffset>
            </wp:positionV>
            <wp:extent cx="1752600" cy="1313815"/>
            <wp:effectExtent l="0" t="0" r="0" b="6985"/>
            <wp:wrapSquare wrapText="bothSides"/>
            <wp:docPr id="7" name="Picture 7" descr="Macintosh HD:Users:jasonchallandes:Desktop: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sonchallandes:Desktop:IMG_2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88">
        <w:t xml:space="preserve">This is your first decision. </w:t>
      </w:r>
      <w:r w:rsidR="00E43C4C">
        <w:t>It is generally agreed that you should start with at least two, but t</w:t>
      </w:r>
      <w:r w:rsidR="00F42C88">
        <w:t xml:space="preserve">here are many different types of boxes varying in depth and the number of frames it holds. </w:t>
      </w:r>
      <w:r w:rsidR="00E54159">
        <w:t xml:space="preserve">Shallow boxes to deep ones, 8-frame, 10-frame; it can be confusing when you start. Your best bet is to consult with experienced beekeepers and you can find them at </w:t>
      </w:r>
      <w:r w:rsidR="00E43C4C">
        <w:t xml:space="preserve">the </w:t>
      </w:r>
      <w:r w:rsidR="00E54159">
        <w:t xml:space="preserve">Delaware Beekeepers Association: </w:t>
      </w:r>
      <w:hyperlink r:id="rId8" w:history="1">
        <w:r w:rsidR="00E54159" w:rsidRPr="005A6EAA">
          <w:rPr>
            <w:rStyle w:val="Hyperlink"/>
          </w:rPr>
          <w:t>http://www.delawarebeekeepers.com</w:t>
        </w:r>
      </w:hyperlink>
      <w:r w:rsidR="00E54159">
        <w:t xml:space="preserve">. </w:t>
      </w:r>
    </w:p>
    <w:p w14:paraId="1E99C949" w14:textId="77777777" w:rsidR="00F80441" w:rsidRDefault="00F80441" w:rsidP="00F80441">
      <w:pPr>
        <w:ind w:left="-720" w:right="-900" w:firstLine="180"/>
        <w:jc w:val="center"/>
        <w:rPr>
          <w:b/>
        </w:rPr>
      </w:pPr>
    </w:p>
    <w:p w14:paraId="0CCBABB2" w14:textId="77777777" w:rsidR="00E54159" w:rsidRDefault="00E54159" w:rsidP="001B075C">
      <w:pPr>
        <w:ind w:left="-720" w:right="-900" w:firstLine="180"/>
        <w:rPr>
          <w:b/>
        </w:rPr>
      </w:pPr>
      <w:r>
        <w:rPr>
          <w:b/>
        </w:rPr>
        <w:t>Hive Stand</w:t>
      </w:r>
    </w:p>
    <w:p w14:paraId="7C868BA6" w14:textId="77777777" w:rsidR="00E54159" w:rsidRDefault="00E54159" w:rsidP="001B075C">
      <w:pPr>
        <w:ind w:left="-720" w:right="-900" w:firstLine="180"/>
      </w:pPr>
      <w:r>
        <w:rPr>
          <w:b/>
        </w:rPr>
        <w:tab/>
      </w:r>
      <w:r w:rsidR="009B39B0">
        <w:t>Hive stands can elevate the stands a few inches to protect from small predators, such as mice.</w:t>
      </w:r>
    </w:p>
    <w:p w14:paraId="50A86427" w14:textId="77777777" w:rsidR="009B39B0" w:rsidRDefault="009B39B0" w:rsidP="001B075C">
      <w:pPr>
        <w:ind w:left="-720" w:right="-900" w:firstLine="180"/>
        <w:rPr>
          <w:b/>
        </w:rPr>
      </w:pPr>
      <w:r>
        <w:rPr>
          <w:b/>
        </w:rPr>
        <w:t>Bees and queen</w:t>
      </w:r>
    </w:p>
    <w:p w14:paraId="2F5E6A55" w14:textId="0D7D1ED9" w:rsidR="00E064FD" w:rsidRPr="00E064FD" w:rsidRDefault="009B39B0" w:rsidP="00E064FD">
      <w:pPr>
        <w:ind w:left="-720" w:right="-900" w:firstLine="180"/>
      </w:pPr>
      <w:r>
        <w:rPr>
          <w:b/>
        </w:rPr>
        <w:tab/>
      </w:r>
      <w:r>
        <w:t xml:space="preserve">Obviously you need bees for your hive. There are many sources to get bees, but a common opinion is to get them locally. Known as </w:t>
      </w:r>
      <w:proofErr w:type="spellStart"/>
      <w:r>
        <w:t>nucs</w:t>
      </w:r>
      <w:proofErr w:type="spellEnd"/>
      <w:r>
        <w:t>, they come on frames with a queen, brood in all stages, honey, and pollen. These will be put in the center of the hive and surrounded by empty frames for them to fill. Again, a great resource for recommendations is the Delaware Beekeepers Association.</w:t>
      </w:r>
    </w:p>
    <w:p w14:paraId="79990908" w14:textId="14151A7D" w:rsidR="00F80441" w:rsidRDefault="00E064FD" w:rsidP="00F80441">
      <w:pPr>
        <w:ind w:left="-720" w:right="-900"/>
        <w:rPr>
          <w:b/>
        </w:rPr>
      </w:pPr>
      <w:r>
        <w:rPr>
          <w:b/>
        </w:rPr>
        <w:br/>
      </w:r>
      <w:r w:rsidR="00220A94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22B7B521" wp14:editId="5A700978">
            <wp:simplePos x="0" y="0"/>
            <wp:positionH relativeFrom="column">
              <wp:posOffset>4572000</wp:posOffset>
            </wp:positionH>
            <wp:positionV relativeFrom="paragraph">
              <wp:posOffset>-16510</wp:posOffset>
            </wp:positionV>
            <wp:extent cx="1414780" cy="1060450"/>
            <wp:effectExtent l="0" t="0" r="7620" b="6350"/>
            <wp:wrapTight wrapText="bothSides">
              <wp:wrapPolygon edited="0">
                <wp:start x="0" y="0"/>
                <wp:lineTo x="0" y="21212"/>
                <wp:lineTo x="21329" y="21212"/>
                <wp:lineTo x="21329" y="0"/>
                <wp:lineTo x="0" y="0"/>
              </wp:wrapPolygon>
            </wp:wrapTight>
            <wp:docPr id="9" name="Picture 9" descr="Macintosh HD:Users:jasonchallandes:Desktop: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sonchallandes:Desktop:IMG_3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41">
        <w:rPr>
          <w:b/>
        </w:rPr>
        <w:t>Location</w:t>
      </w:r>
    </w:p>
    <w:p w14:paraId="38DF1641" w14:textId="77777777" w:rsidR="00E064FD" w:rsidRDefault="00F80441" w:rsidP="00E064FD">
      <w:pPr>
        <w:ind w:left="-720" w:right="-900"/>
      </w:pPr>
      <w:r>
        <w:rPr>
          <w:b/>
        </w:rPr>
        <w:tab/>
      </w:r>
      <w:r>
        <w:t xml:space="preserve">Bees can travel for miles, but they need a constant source of water, and face south-southeast. The ground should be level and have good drainage so they do not get wet. </w:t>
      </w:r>
      <w:r w:rsidR="00E43C4C">
        <w:rPr>
          <w:noProof/>
          <w:lang w:eastAsia="en-US"/>
        </w:rPr>
        <w:t xml:space="preserve">A heavy weight on top can protect the hives in strong winds and </w:t>
      </w:r>
      <w:r w:rsidR="00E43C4C">
        <w:t>t</w:t>
      </w:r>
      <w:r>
        <w:t>hey may need a windbreak, such as hay bales, during the winter if they are exposed to cold winds.</w:t>
      </w:r>
      <w:r w:rsidRPr="00B51A93">
        <w:rPr>
          <w:noProof/>
          <w:lang w:eastAsia="en-US"/>
        </w:rPr>
        <w:t xml:space="preserve"> </w:t>
      </w:r>
      <w:r w:rsidR="00E43C4C">
        <w:rPr>
          <w:noProof/>
          <w:lang w:eastAsia="en-US"/>
        </w:rPr>
        <w:t xml:space="preserve"> </w:t>
      </w:r>
    </w:p>
    <w:p w14:paraId="2B23C3DF" w14:textId="61657D19" w:rsidR="009B39B0" w:rsidRPr="00E064FD" w:rsidRDefault="009B39B0" w:rsidP="00E064FD">
      <w:pPr>
        <w:ind w:left="-720" w:right="-900"/>
      </w:pPr>
      <w:r>
        <w:rPr>
          <w:b/>
        </w:rPr>
        <w:t>Veil/suit and gloves</w:t>
      </w:r>
    </w:p>
    <w:p w14:paraId="161E1230" w14:textId="3E684517" w:rsidR="009B39B0" w:rsidRDefault="00C16F87" w:rsidP="00C16F87">
      <w:pPr>
        <w:ind w:left="-720" w:right="-900"/>
      </w:pPr>
      <w:r>
        <w:tab/>
      </w:r>
      <w:r w:rsidR="009B39B0">
        <w:t xml:space="preserve">It is not necessary to have a full suit, but it can make beginning beekeepers feel more comfortable. At the very least, a veil and gloves </w:t>
      </w:r>
      <w:r>
        <w:t>are needed, to go along with pants, closed-toed shoes, and a jacket. Different hives have varying levels of aggressiveness, so you can</w:t>
      </w:r>
      <w:r w:rsidR="00E43C4C">
        <w:t xml:space="preserve"> adjust what you think you need as you get used to them.</w:t>
      </w:r>
    </w:p>
    <w:p w14:paraId="1AAC7C8E" w14:textId="77777777" w:rsidR="00220A94" w:rsidRDefault="00220A94" w:rsidP="00C16F87">
      <w:pPr>
        <w:ind w:left="-720" w:right="-900"/>
        <w:rPr>
          <w:b/>
        </w:rPr>
      </w:pPr>
    </w:p>
    <w:p w14:paraId="08A5F4F8" w14:textId="77777777" w:rsidR="00E064FD" w:rsidRDefault="00E064FD" w:rsidP="00C16F87">
      <w:pPr>
        <w:ind w:left="-720" w:right="-900"/>
        <w:rPr>
          <w:b/>
        </w:rPr>
      </w:pPr>
    </w:p>
    <w:p w14:paraId="4DBFACB3" w14:textId="77777777" w:rsidR="00C16F87" w:rsidRDefault="00C16F87" w:rsidP="00C16F87">
      <w:pPr>
        <w:ind w:left="-720" w:right="-900"/>
        <w:rPr>
          <w:b/>
        </w:rPr>
      </w:pPr>
      <w:bookmarkStart w:id="0" w:name="_GoBack"/>
      <w:bookmarkEnd w:id="0"/>
      <w:r>
        <w:rPr>
          <w:b/>
        </w:rPr>
        <w:lastRenderedPageBreak/>
        <w:t>Smoker and fuel</w:t>
      </w:r>
    </w:p>
    <w:p w14:paraId="4D513B13" w14:textId="53E73F87" w:rsidR="00C16F87" w:rsidRDefault="00C16F87" w:rsidP="00C16F87">
      <w:pPr>
        <w:ind w:left="-720" w:right="-900"/>
      </w:pPr>
      <w:r w:rsidRPr="00C16F87">
        <w:t>Smokers are inexpensive</w:t>
      </w:r>
      <w:r>
        <w:t xml:space="preserve"> and very effective. Different beekeepers have different preferences for which types of fuel to use, but they are all generally </w:t>
      </w:r>
      <w:r w:rsidR="00E43C4C">
        <w:t>efficient</w:t>
      </w:r>
      <w:r>
        <w:t xml:space="preserve">. It is still not known exactly why smoke makes it less likely for </w:t>
      </w:r>
      <w:r w:rsidR="00E43C4C">
        <w:t>the bees</w:t>
      </w:r>
      <w:r>
        <w:t xml:space="preserve"> to sting, but it definitely works and is necessary when you are pulling out frames to inspect or to extract honey.</w:t>
      </w:r>
    </w:p>
    <w:p w14:paraId="40541EE5" w14:textId="77777777" w:rsidR="00220A94" w:rsidRDefault="00220A94" w:rsidP="00EE52D6">
      <w:pPr>
        <w:ind w:left="-720" w:right="-900"/>
      </w:pPr>
      <w:r>
        <w:rPr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F5378D6" wp14:editId="14AC18EE">
            <wp:simplePos x="0" y="0"/>
            <wp:positionH relativeFrom="column">
              <wp:posOffset>-457200</wp:posOffset>
            </wp:positionH>
            <wp:positionV relativeFrom="paragraph">
              <wp:posOffset>224155</wp:posOffset>
            </wp:positionV>
            <wp:extent cx="1838960" cy="10344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7.m4v" descr="movie::file://localhost/Users/jasonchallandes/Desktop/IMG_4797.m4v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20C9B" w14:textId="77777777" w:rsidR="00C16F87" w:rsidRDefault="00C16F87" w:rsidP="00C16F87">
      <w:pPr>
        <w:ind w:left="-720" w:right="-900"/>
        <w:rPr>
          <w:b/>
        </w:rPr>
      </w:pPr>
      <w:r>
        <w:rPr>
          <w:b/>
        </w:rPr>
        <w:t>Hive Tool</w:t>
      </w:r>
    </w:p>
    <w:p w14:paraId="791A9935" w14:textId="77777777" w:rsidR="00C16F87" w:rsidRDefault="00C16F87" w:rsidP="00C16F87">
      <w:pPr>
        <w:ind w:left="-720" w:right="-900"/>
      </w:pPr>
      <w:r w:rsidRPr="00C16F87">
        <w:t>The hive lid and frames will stick together once the bees start making honey. A good tool, often one with a flat side and one curved can make your work a lot easier.</w:t>
      </w:r>
    </w:p>
    <w:p w14:paraId="0C746CAF" w14:textId="77777777" w:rsidR="00220A94" w:rsidRDefault="00220A94" w:rsidP="00C16F87">
      <w:pPr>
        <w:ind w:left="-720" w:right="-900"/>
        <w:rPr>
          <w:b/>
        </w:rPr>
      </w:pPr>
    </w:p>
    <w:p w14:paraId="697A34BD" w14:textId="77777777" w:rsidR="00C16F87" w:rsidRDefault="00C16F87" w:rsidP="00C16F87">
      <w:pPr>
        <w:ind w:left="-720" w:right="-900"/>
        <w:rPr>
          <w:b/>
        </w:rPr>
      </w:pPr>
      <w:r>
        <w:rPr>
          <w:b/>
        </w:rPr>
        <w:t>Top feeder</w:t>
      </w:r>
      <w:r w:rsidR="005238BF">
        <w:rPr>
          <w:b/>
        </w:rPr>
        <w:t>s</w:t>
      </w:r>
    </w:p>
    <w:p w14:paraId="10461539" w14:textId="77777777" w:rsidR="00C16F87" w:rsidRDefault="00C16F87" w:rsidP="00C16F87">
      <w:pPr>
        <w:ind w:left="-720" w:right="-900"/>
      </w:pPr>
      <w:r>
        <w:rPr>
          <w:b/>
        </w:rPr>
        <w:tab/>
      </w:r>
      <w:r w:rsidR="005238BF">
        <w:t>A feeder filled with half sugar, half water, by weight, can really help new hives get established. Similar to a pet water dispenser, they can provide a constant supply of water and sugar for a few days. You will likely need two per hive and it will take you a few weeks to determine how often you need to refill them.</w:t>
      </w:r>
      <w:r w:rsidR="00927800">
        <w:t xml:space="preserve"> After a couple years, you may be able to stop feeding them.</w:t>
      </w:r>
    </w:p>
    <w:p w14:paraId="6BA8E806" w14:textId="77777777" w:rsidR="00220A94" w:rsidRDefault="00220A94" w:rsidP="00C16F87">
      <w:pPr>
        <w:ind w:left="-720" w:right="-900"/>
        <w:rPr>
          <w:b/>
        </w:rPr>
      </w:pPr>
    </w:p>
    <w:p w14:paraId="49DA107C" w14:textId="77777777" w:rsidR="005238BF" w:rsidRDefault="005238BF" w:rsidP="00C16F87">
      <w:pPr>
        <w:ind w:left="-720" w:right="-900"/>
        <w:rPr>
          <w:b/>
        </w:rPr>
      </w:pPr>
      <w:r>
        <w:rPr>
          <w:b/>
        </w:rPr>
        <w:t>Extractor</w:t>
      </w:r>
      <w:r w:rsidR="00927800">
        <w:rPr>
          <w:b/>
        </w:rPr>
        <w:t xml:space="preserve"> and Uncapping Tool</w:t>
      </w:r>
    </w:p>
    <w:p w14:paraId="4DB74AE0" w14:textId="0A2375DD" w:rsidR="00F80441" w:rsidRDefault="005238BF" w:rsidP="00F80441">
      <w:pPr>
        <w:ind w:left="-720" w:right="-900"/>
        <w:rPr>
          <w:noProof/>
          <w:lang w:eastAsia="en-US"/>
        </w:rPr>
      </w:pPr>
      <w:r>
        <w:rPr>
          <w:b/>
        </w:rPr>
        <w:tab/>
      </w:r>
      <w:r>
        <w:t xml:space="preserve">If you are planning on getting honey, you will need an extractor. </w:t>
      </w:r>
      <w:r w:rsidR="00927800">
        <w:t>The uncapping tool scrapes the caps off of the frame to expose the honey. Then f</w:t>
      </w:r>
      <w:r>
        <w:t xml:space="preserve">rames are spun around </w:t>
      </w:r>
      <w:r w:rsidR="00927800">
        <w:t xml:space="preserve">in the extractor </w:t>
      </w:r>
      <w:r>
        <w:t>and the honey simply flies off and drains out. These can be hand spun or electric and come in varying sizes. When getting started, it might be a good idea to ask to use a fellow beekeeper</w:t>
      </w:r>
      <w:r w:rsidR="00D85E0E">
        <w:t>’s. Alternatively, a</w:t>
      </w:r>
      <w:r>
        <w:t xml:space="preserve"> 21-frame extractor</w:t>
      </w:r>
      <w:r w:rsidR="00D85E0E">
        <w:t xml:space="preserve"> is available</w:t>
      </w:r>
      <w:r>
        <w:t xml:space="preserve"> </w:t>
      </w:r>
      <w:r w:rsidR="00D85E0E">
        <w:t xml:space="preserve">to use </w:t>
      </w:r>
      <w:r>
        <w:t xml:space="preserve">for free at Delaware State University’s Outreach and Research Center in Smyrna, DE. Simply arrange a time with Jason Challandes, the Regional SARE Educator at </w:t>
      </w:r>
      <w:hyperlink r:id="rId11" w:history="1">
        <w:r w:rsidRPr="005A6EAA">
          <w:rPr>
            <w:rStyle w:val="Hyperlink"/>
          </w:rPr>
          <w:t>jchallandes@desu.edu</w:t>
        </w:r>
      </w:hyperlink>
      <w:r>
        <w:t>.</w:t>
      </w:r>
      <w:r w:rsidR="00F80441" w:rsidRPr="00F80441">
        <w:rPr>
          <w:noProof/>
          <w:lang w:eastAsia="en-US"/>
        </w:rPr>
        <w:t xml:space="preserve"> </w:t>
      </w:r>
    </w:p>
    <w:p w14:paraId="0BC04773" w14:textId="77777777" w:rsidR="00F80441" w:rsidRDefault="00F80441" w:rsidP="00F80441">
      <w:pPr>
        <w:ind w:left="-720" w:right="-900"/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49600FDF" wp14:editId="054DAFB0">
            <wp:extent cx="1640726" cy="1229783"/>
            <wp:effectExtent l="0" t="0" r="10795" b="0"/>
            <wp:docPr id="3" name="Picture 3" descr="Macintosh HD:Users:jasonchallandes:Desktop: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sonchallandes:Desktop:IMG_28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77" cy="12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B29C" w14:textId="77777777" w:rsidR="00F80441" w:rsidRDefault="00F80441" w:rsidP="00927800">
      <w:pPr>
        <w:ind w:left="-720" w:right="-900"/>
        <w:rPr>
          <w:noProof/>
          <w:lang w:eastAsia="en-US"/>
        </w:rPr>
      </w:pPr>
    </w:p>
    <w:p w14:paraId="0CADEE7B" w14:textId="0D6D662C" w:rsidR="00E54159" w:rsidRPr="00F80441" w:rsidRDefault="006F5E88" w:rsidP="00F80441">
      <w:pPr>
        <w:ind w:right="-900"/>
        <w:rPr>
          <w:sz w:val="16"/>
        </w:rPr>
      </w:pPr>
      <w:r w:rsidRPr="006F5E88">
        <w:rPr>
          <w:sz w:val="16"/>
        </w:rPr>
        <w:t xml:space="preserve">Cooperative Extension Education in Agriculture, 4-H and Home Economics, Delaware State University, University of Delaware and United States Department of Agriculture cooperating, Dr. </w:t>
      </w:r>
      <w:proofErr w:type="spellStart"/>
      <w:r w:rsidRPr="006F5E88">
        <w:rPr>
          <w:sz w:val="16"/>
        </w:rPr>
        <w:t>Dyremple</w:t>
      </w:r>
      <w:proofErr w:type="spellEnd"/>
      <w:r w:rsidRPr="006F5E88">
        <w:rPr>
          <w:sz w:val="16"/>
        </w:rPr>
        <w:t xml:space="preserve"> B. Marsh, Dean and Administrator. It is the policy of Delaware Cooperative Extension</w:t>
      </w:r>
      <w:r w:rsidR="00F80441" w:rsidRPr="00F80441">
        <w:t xml:space="preserve"> </w:t>
      </w:r>
      <w:r w:rsidRPr="006F5E88">
        <w:rPr>
          <w:sz w:val="16"/>
        </w:rPr>
        <w:t>that no person shall be subjected to discrimination on the grounds of race, color, sex, disability, age, or national origin.</w:t>
      </w:r>
    </w:p>
    <w:sectPr w:rsidR="00E54159" w:rsidRPr="00F80441" w:rsidSect="00220A94">
      <w:footerReference w:type="default" r:id="rId13"/>
      <w:pgSz w:w="12240" w:h="15840"/>
      <w:pgMar w:top="99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4C506" w14:textId="77777777" w:rsidR="00E43C4C" w:rsidRDefault="00E43C4C" w:rsidP="00F80441">
      <w:pPr>
        <w:spacing w:after="0"/>
      </w:pPr>
      <w:r>
        <w:separator/>
      </w:r>
    </w:p>
  </w:endnote>
  <w:endnote w:type="continuationSeparator" w:id="0">
    <w:p w14:paraId="2817B3E3" w14:textId="77777777" w:rsidR="00E43C4C" w:rsidRDefault="00E43C4C" w:rsidP="00F804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0mÙ[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E6952" w14:textId="4BB08A48" w:rsidR="00E43C4C" w:rsidRDefault="00E43C4C" w:rsidP="00220A94">
    <w:pPr>
      <w:pStyle w:val="Footer"/>
      <w:jc w:val="center"/>
    </w:pPr>
    <w:r w:rsidRPr="001B075C">
      <w:rPr>
        <w:noProof/>
        <w:lang w:eastAsia="en-US"/>
      </w:rPr>
      <w:drawing>
        <wp:inline distT="0" distB="0" distL="0" distR="0" wp14:anchorId="3D4F6E45" wp14:editId="2B462B67">
          <wp:extent cx="990600" cy="690563"/>
          <wp:effectExtent l="0" t="0" r="0" b="0"/>
          <wp:docPr id="4" name="Picture 12" descr="sar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2" descr="sare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905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3C4C">
      <w:rPr>
        <w:noProof/>
        <w:lang w:eastAsia="en-US"/>
      </w:rPr>
      <w:t xml:space="preserve"> </w:t>
    </w:r>
    <w:r w:rsidRPr="00E43C4C">
      <w:rPr>
        <w:noProof/>
        <w:lang w:eastAsia="en-US"/>
      </w:rPr>
      <w:drawing>
        <wp:inline distT="0" distB="0" distL="0" distR="0" wp14:anchorId="4ED10344" wp14:editId="0E31AC0A">
          <wp:extent cx="1955800" cy="552450"/>
          <wp:effectExtent l="0" t="0" r="0" b="6350"/>
          <wp:docPr id="8" name="Picture 7" descr="C:\Users\jporter\AppData\Local\Microsoft\Windows\Temporary Internet Files\Content.Outlook\HORUZ8IA\DSU_stack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jporter\AppData\Local\Microsoft\Windows\Temporary Internet Files\Content.Outlook\HORUZ8IA\DSU_stack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9A5F8" w14:textId="77777777" w:rsidR="00E43C4C" w:rsidRDefault="00E43C4C" w:rsidP="00F80441">
      <w:pPr>
        <w:spacing w:after="0"/>
      </w:pPr>
      <w:r>
        <w:separator/>
      </w:r>
    </w:p>
  </w:footnote>
  <w:footnote w:type="continuationSeparator" w:id="0">
    <w:p w14:paraId="0183FCC3" w14:textId="77777777" w:rsidR="00E43C4C" w:rsidRDefault="00E43C4C" w:rsidP="00F8044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5C"/>
    <w:rsid w:val="001B075C"/>
    <w:rsid w:val="00220A94"/>
    <w:rsid w:val="00287C5E"/>
    <w:rsid w:val="005238BF"/>
    <w:rsid w:val="005F0485"/>
    <w:rsid w:val="006F5E88"/>
    <w:rsid w:val="00927800"/>
    <w:rsid w:val="009B39B0"/>
    <w:rsid w:val="00B51A93"/>
    <w:rsid w:val="00C16F87"/>
    <w:rsid w:val="00D85E0E"/>
    <w:rsid w:val="00DA58D6"/>
    <w:rsid w:val="00E064FD"/>
    <w:rsid w:val="00E43C4C"/>
    <w:rsid w:val="00E54159"/>
    <w:rsid w:val="00EE52D6"/>
    <w:rsid w:val="00F42C88"/>
    <w:rsid w:val="00F80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F3E4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80441"/>
  </w:style>
  <w:style w:type="paragraph" w:styleId="Footer">
    <w:name w:val="footer"/>
    <w:basedOn w:val="Normal"/>
    <w:link w:val="Foot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804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80441"/>
  </w:style>
  <w:style w:type="paragraph" w:styleId="Footer">
    <w:name w:val="footer"/>
    <w:basedOn w:val="Normal"/>
    <w:link w:val="Foot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80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challandes@desu.edu" TargetMode="External"/><Relationship Id="rId12" Type="http://schemas.openxmlformats.org/officeDocument/2006/relationships/image" Target="media/image4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delawarebeekeepers.com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570</Words>
  <Characters>3253</Characters>
  <Application>Microsoft Macintosh Word</Application>
  <DocSecurity>0</DocSecurity>
  <Lines>27</Lines>
  <Paragraphs>7</Paragraphs>
  <ScaleCrop>false</ScaleCrop>
  <Company>Delaware State University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Challandes</dc:creator>
  <cp:keywords/>
  <dc:description/>
  <cp:lastModifiedBy>Jason Challandes</cp:lastModifiedBy>
  <cp:revision>5</cp:revision>
  <dcterms:created xsi:type="dcterms:W3CDTF">2017-12-22T15:05:00Z</dcterms:created>
  <dcterms:modified xsi:type="dcterms:W3CDTF">2017-12-22T20:19:00Z</dcterms:modified>
</cp:coreProperties>
</file>